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FD" w:rsidRDefault="001179FD" w:rsidP="001179FD">
      <w:pPr>
        <w:jc w:val="center"/>
        <w:rPr>
          <w:b/>
          <w:sz w:val="44"/>
          <w:szCs w:val="44"/>
        </w:rPr>
      </w:pPr>
    </w:p>
    <w:p w:rsidR="00F05F05" w:rsidRPr="00897E32" w:rsidRDefault="00F05F05" w:rsidP="001179FD">
      <w:pPr>
        <w:jc w:val="center"/>
        <w:rPr>
          <w:b/>
          <w:sz w:val="44"/>
          <w:szCs w:val="44"/>
        </w:rPr>
      </w:pPr>
      <w:r w:rsidRPr="00897E32">
        <w:rPr>
          <w:b/>
          <w:sz w:val="44"/>
          <w:szCs w:val="44"/>
        </w:rPr>
        <w:t>Szent László Katolikus Általános Iskola és</w:t>
      </w:r>
    </w:p>
    <w:p w:rsidR="00F05F05" w:rsidRPr="00897E32" w:rsidRDefault="00F05F05" w:rsidP="00F05F05">
      <w:pPr>
        <w:jc w:val="center"/>
        <w:rPr>
          <w:b/>
          <w:sz w:val="44"/>
          <w:szCs w:val="44"/>
        </w:rPr>
      </w:pPr>
      <w:r w:rsidRPr="00897E32">
        <w:rPr>
          <w:b/>
          <w:sz w:val="44"/>
          <w:szCs w:val="44"/>
        </w:rPr>
        <w:t xml:space="preserve"> Ala</w:t>
      </w:r>
      <w:r w:rsidR="00175C59" w:rsidRPr="00897E32">
        <w:rPr>
          <w:b/>
          <w:sz w:val="44"/>
          <w:szCs w:val="44"/>
        </w:rPr>
        <w:t>pfokú Művészet</w:t>
      </w:r>
      <w:r w:rsidRPr="00897E32">
        <w:rPr>
          <w:b/>
          <w:sz w:val="44"/>
          <w:szCs w:val="44"/>
        </w:rPr>
        <w:t>i Iskola</w:t>
      </w:r>
    </w:p>
    <w:p w:rsidR="00F05F05" w:rsidRPr="00897E32" w:rsidRDefault="00F05F05" w:rsidP="00F05F05">
      <w:pPr>
        <w:jc w:val="center"/>
        <w:rPr>
          <w:b/>
          <w:sz w:val="44"/>
          <w:szCs w:val="44"/>
        </w:rPr>
      </w:pPr>
    </w:p>
    <w:p w:rsidR="00F05F05" w:rsidRPr="00897E32" w:rsidRDefault="00F05F05" w:rsidP="00F05F05">
      <w:pPr>
        <w:jc w:val="center"/>
        <w:rPr>
          <w:b/>
          <w:sz w:val="44"/>
          <w:szCs w:val="44"/>
        </w:rPr>
      </w:pPr>
      <w:r w:rsidRPr="00897E32">
        <w:rPr>
          <w:b/>
          <w:sz w:val="44"/>
          <w:szCs w:val="44"/>
        </w:rPr>
        <w:t>Encs</w:t>
      </w:r>
    </w:p>
    <w:p w:rsidR="00F05F05" w:rsidRPr="00897E32" w:rsidRDefault="00F05F05" w:rsidP="00F05F05">
      <w:pPr>
        <w:rPr>
          <w:b/>
          <w:sz w:val="44"/>
          <w:szCs w:val="44"/>
        </w:rPr>
      </w:pPr>
    </w:p>
    <w:p w:rsidR="00F05F05" w:rsidRPr="00897E32" w:rsidRDefault="00F05F05" w:rsidP="00F05F05">
      <w:pPr>
        <w:rPr>
          <w:b/>
          <w:sz w:val="44"/>
          <w:szCs w:val="44"/>
        </w:rPr>
      </w:pPr>
    </w:p>
    <w:p w:rsidR="00F05F05" w:rsidRPr="00897E32" w:rsidRDefault="00F05F05" w:rsidP="00F05F05">
      <w:pPr>
        <w:rPr>
          <w:b/>
          <w:sz w:val="44"/>
          <w:szCs w:val="44"/>
        </w:rPr>
      </w:pPr>
    </w:p>
    <w:p w:rsidR="00F05F05" w:rsidRPr="00897E32" w:rsidRDefault="00F05F05" w:rsidP="00F05F05">
      <w:pPr>
        <w:rPr>
          <w:b/>
          <w:sz w:val="44"/>
          <w:szCs w:val="44"/>
        </w:rPr>
      </w:pPr>
    </w:p>
    <w:p w:rsidR="00F05F05" w:rsidRPr="00897E32" w:rsidRDefault="00F05F05" w:rsidP="00F05F05">
      <w:pPr>
        <w:rPr>
          <w:b/>
          <w:sz w:val="56"/>
          <w:szCs w:val="56"/>
        </w:rPr>
      </w:pPr>
    </w:p>
    <w:p w:rsidR="00F05F05" w:rsidRPr="00897E32" w:rsidRDefault="00F05F05" w:rsidP="00F05F05">
      <w:pPr>
        <w:rPr>
          <w:b/>
          <w:sz w:val="56"/>
          <w:szCs w:val="56"/>
        </w:rPr>
      </w:pPr>
    </w:p>
    <w:p w:rsidR="00F05F05" w:rsidRPr="00897E32" w:rsidRDefault="00F05F05" w:rsidP="00F05F05">
      <w:pPr>
        <w:jc w:val="center"/>
        <w:rPr>
          <w:b/>
          <w:sz w:val="72"/>
          <w:szCs w:val="72"/>
        </w:rPr>
      </w:pPr>
      <w:r w:rsidRPr="00897E32">
        <w:rPr>
          <w:b/>
          <w:sz w:val="72"/>
          <w:szCs w:val="72"/>
        </w:rPr>
        <w:t>Szervezeti és működési szabályzat</w:t>
      </w:r>
    </w:p>
    <w:p w:rsidR="00F05F05" w:rsidRPr="00897E32" w:rsidRDefault="00F05F05" w:rsidP="00F05F05">
      <w:pPr>
        <w:rPr>
          <w:b/>
          <w:sz w:val="56"/>
          <w:szCs w:val="56"/>
        </w:rPr>
      </w:pPr>
    </w:p>
    <w:p w:rsidR="00F05F05" w:rsidRPr="00897E32" w:rsidRDefault="00F05F05" w:rsidP="00F05F05">
      <w:pPr>
        <w:rPr>
          <w:b/>
          <w:sz w:val="56"/>
          <w:szCs w:val="56"/>
        </w:rPr>
      </w:pPr>
    </w:p>
    <w:p w:rsidR="00F05F05" w:rsidRPr="00897E32" w:rsidRDefault="00F05F05" w:rsidP="00F05F05">
      <w:pPr>
        <w:rPr>
          <w:b/>
          <w:sz w:val="56"/>
          <w:szCs w:val="56"/>
        </w:rPr>
      </w:pPr>
    </w:p>
    <w:p w:rsidR="00F05F05" w:rsidRPr="00897E32" w:rsidRDefault="00F05F05" w:rsidP="00F05F05">
      <w:pPr>
        <w:rPr>
          <w:b/>
          <w:sz w:val="56"/>
          <w:szCs w:val="56"/>
        </w:rPr>
      </w:pPr>
    </w:p>
    <w:p w:rsidR="00F05F05" w:rsidRPr="00897E32" w:rsidRDefault="00F05F05" w:rsidP="00F05F05">
      <w:pPr>
        <w:rPr>
          <w:b/>
          <w:sz w:val="56"/>
          <w:szCs w:val="56"/>
        </w:rPr>
      </w:pPr>
    </w:p>
    <w:p w:rsidR="00F05F05" w:rsidRPr="00897E32" w:rsidRDefault="00F05F05" w:rsidP="00F05F05">
      <w:pPr>
        <w:jc w:val="center"/>
        <w:rPr>
          <w:b/>
          <w:sz w:val="24"/>
          <w:szCs w:val="24"/>
        </w:rPr>
      </w:pPr>
    </w:p>
    <w:p w:rsidR="00F05F05" w:rsidRPr="00897E32" w:rsidRDefault="00F05F05" w:rsidP="00F05F05">
      <w:pPr>
        <w:jc w:val="center"/>
        <w:rPr>
          <w:b/>
          <w:sz w:val="24"/>
          <w:szCs w:val="24"/>
        </w:rPr>
      </w:pPr>
      <w:r w:rsidRPr="00897E32">
        <w:rPr>
          <w:b/>
          <w:sz w:val="24"/>
          <w:szCs w:val="24"/>
        </w:rPr>
        <w:t xml:space="preserve">A Szent László Katolikus Általános Iskola és </w:t>
      </w:r>
      <w:proofErr w:type="gramStart"/>
      <w:r w:rsidRPr="00897E32">
        <w:rPr>
          <w:b/>
          <w:sz w:val="24"/>
          <w:szCs w:val="24"/>
        </w:rPr>
        <w:t xml:space="preserve">AMI  </w:t>
      </w:r>
      <w:proofErr w:type="spellStart"/>
      <w:r w:rsidRPr="00897E32">
        <w:rPr>
          <w:b/>
          <w:sz w:val="24"/>
          <w:szCs w:val="24"/>
        </w:rPr>
        <w:t>SzMSz-e</w:t>
      </w:r>
      <w:proofErr w:type="spellEnd"/>
      <w:proofErr w:type="gramEnd"/>
      <w:r w:rsidRPr="00897E32">
        <w:rPr>
          <w:b/>
          <w:sz w:val="24"/>
          <w:szCs w:val="24"/>
        </w:rPr>
        <w:t xml:space="preserve"> tartalmazza az intézmény működésére, belső és külső kapcsolataira vonatkozó rendelkezéseket</w:t>
      </w:r>
    </w:p>
    <w:p w:rsidR="00F05F05" w:rsidRPr="00897E32" w:rsidRDefault="00F05F05" w:rsidP="00F05F05">
      <w:pPr>
        <w:rPr>
          <w:b/>
          <w:sz w:val="24"/>
          <w:szCs w:val="24"/>
        </w:rPr>
      </w:pPr>
    </w:p>
    <w:p w:rsidR="00F05F05" w:rsidRPr="00897E32" w:rsidRDefault="00F05F05" w:rsidP="00F05F05">
      <w:pPr>
        <w:rPr>
          <w:b/>
          <w:sz w:val="24"/>
          <w:szCs w:val="24"/>
        </w:rPr>
      </w:pPr>
    </w:p>
    <w:p w:rsidR="00F05F05" w:rsidRPr="00897E32" w:rsidRDefault="00F05F05" w:rsidP="00F05F05">
      <w:pPr>
        <w:jc w:val="right"/>
        <w:rPr>
          <w:b/>
          <w:sz w:val="24"/>
          <w:szCs w:val="24"/>
        </w:rPr>
      </w:pP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r>
      <w:r w:rsidRPr="00897E32">
        <w:rPr>
          <w:b/>
          <w:sz w:val="24"/>
          <w:szCs w:val="24"/>
        </w:rPr>
        <w:tab/>
        <w:t xml:space="preserve">Szent László Katolikus Általános Iskola és </w:t>
      </w:r>
    </w:p>
    <w:p w:rsidR="00F05F05" w:rsidRPr="00897E32" w:rsidRDefault="00F05F05" w:rsidP="00F05F05">
      <w:pPr>
        <w:jc w:val="right"/>
        <w:rPr>
          <w:b/>
          <w:sz w:val="24"/>
          <w:szCs w:val="24"/>
        </w:rPr>
      </w:pPr>
      <w:r w:rsidRPr="00897E32">
        <w:rPr>
          <w:b/>
          <w:sz w:val="24"/>
          <w:szCs w:val="24"/>
        </w:rPr>
        <w:t>Alapfokú Művészetoktatási Iskola</w:t>
      </w:r>
    </w:p>
    <w:p w:rsidR="00F05F05" w:rsidRPr="00897E32" w:rsidRDefault="00F05F05" w:rsidP="00F05F05">
      <w:pPr>
        <w:jc w:val="right"/>
        <w:rPr>
          <w:b/>
          <w:sz w:val="24"/>
          <w:szCs w:val="24"/>
        </w:rPr>
      </w:pPr>
    </w:p>
    <w:p w:rsidR="00F05F05" w:rsidRPr="00897E32" w:rsidRDefault="00F05F05" w:rsidP="00F05F05">
      <w:pPr>
        <w:jc w:val="right"/>
        <w:rPr>
          <w:b/>
          <w:sz w:val="24"/>
          <w:szCs w:val="24"/>
        </w:rPr>
      </w:pPr>
      <w:r w:rsidRPr="00897E32">
        <w:rPr>
          <w:b/>
          <w:sz w:val="24"/>
          <w:szCs w:val="24"/>
        </w:rPr>
        <w:t>3860 Encs</w:t>
      </w:r>
    </w:p>
    <w:p w:rsidR="00F05F05" w:rsidRPr="00897E32" w:rsidRDefault="00F05F05" w:rsidP="00F05F05">
      <w:pPr>
        <w:jc w:val="right"/>
        <w:rPr>
          <w:b/>
          <w:sz w:val="24"/>
          <w:szCs w:val="24"/>
        </w:rPr>
      </w:pPr>
      <w:r w:rsidRPr="00897E32">
        <w:rPr>
          <w:b/>
          <w:sz w:val="24"/>
          <w:szCs w:val="24"/>
        </w:rPr>
        <w:t>Petőfi út 18</w:t>
      </w:r>
    </w:p>
    <w:p w:rsidR="00F05F05" w:rsidRPr="00897E32" w:rsidRDefault="00F05F05" w:rsidP="00F05F05">
      <w:pPr>
        <w:rPr>
          <w:b/>
          <w:sz w:val="24"/>
        </w:rPr>
      </w:pPr>
    </w:p>
    <w:p w:rsidR="00F05F05" w:rsidRPr="00897E32" w:rsidRDefault="00F05F05" w:rsidP="00F05F05">
      <w:pPr>
        <w:rPr>
          <w:b/>
          <w:sz w:val="24"/>
        </w:rPr>
      </w:pPr>
    </w:p>
    <w:p w:rsidR="00F05F05" w:rsidRPr="00897E32" w:rsidRDefault="00F05F05" w:rsidP="00F05F05">
      <w:pPr>
        <w:jc w:val="center"/>
        <w:rPr>
          <w:b/>
          <w:sz w:val="24"/>
        </w:rPr>
      </w:pPr>
      <w:r w:rsidRPr="00897E32">
        <w:rPr>
          <w:b/>
          <w:sz w:val="24"/>
        </w:rPr>
        <w:t>Tartalomjegyzék</w:t>
      </w:r>
    </w:p>
    <w:p w:rsidR="00F05F05" w:rsidRPr="00897E32" w:rsidRDefault="00F05F05" w:rsidP="00F05F05">
      <w:pPr>
        <w:ind w:right="-142"/>
        <w:jc w:val="center"/>
        <w:rPr>
          <w:lang w:eastAsia="en-US"/>
        </w:rPr>
      </w:pPr>
    </w:p>
    <w:p w:rsidR="00F05F05" w:rsidRPr="00897E32" w:rsidRDefault="001C1A88" w:rsidP="00F245A7">
      <w:pPr>
        <w:pStyle w:val="TJ2"/>
        <w:rPr>
          <w:lang w:eastAsia="hu-HU"/>
        </w:rPr>
      </w:pPr>
      <w:r w:rsidRPr="00897E32">
        <w:fldChar w:fldCharType="begin"/>
      </w:r>
      <w:r w:rsidR="00F05F05" w:rsidRPr="00897E32">
        <w:instrText xml:space="preserve"> TOC \o "1-3" \h \z \u </w:instrText>
      </w:r>
      <w:r w:rsidRPr="00897E32">
        <w:fldChar w:fldCharType="separate"/>
      </w:r>
      <w:hyperlink w:anchor="_Toc340114480" w:history="1">
        <w:r w:rsidR="00F05F05" w:rsidRPr="00897E32">
          <w:rPr>
            <w:rStyle w:val="Hiperhivatkozs"/>
          </w:rPr>
          <w:t>1</w:t>
        </w:r>
        <w:r w:rsidR="00F05F05" w:rsidRPr="00CA5F8B">
          <w:rPr>
            <w:rStyle w:val="Hiperhivatkozs"/>
          </w:rPr>
          <w:t xml:space="preserve">.  </w:t>
        </w:r>
        <w:r w:rsidR="00F05F05" w:rsidRPr="00CA5F8B">
          <w:rPr>
            <w:rStyle w:val="Hiperhivatkozs"/>
            <w:b/>
          </w:rPr>
          <w:t>Általános rendelkezések</w:t>
        </w:r>
        <w:r w:rsidR="00F05F05" w:rsidRPr="00897E32">
          <w:rPr>
            <w:webHidden/>
          </w:rPr>
          <w:tab/>
        </w:r>
        <w:r w:rsidRPr="00897E32">
          <w:rPr>
            <w:webHidden/>
          </w:rPr>
          <w:fldChar w:fldCharType="begin"/>
        </w:r>
        <w:r w:rsidR="00F05F05" w:rsidRPr="00897E32">
          <w:rPr>
            <w:webHidden/>
          </w:rPr>
          <w:instrText xml:space="preserve"> PAGEREF _Toc340114480 \h </w:instrText>
        </w:r>
        <w:r w:rsidRPr="00897E32">
          <w:rPr>
            <w:webHidden/>
          </w:rPr>
        </w:r>
        <w:r w:rsidRPr="00897E32">
          <w:rPr>
            <w:webHidden/>
          </w:rPr>
          <w:fldChar w:fldCharType="separate"/>
        </w:r>
        <w:r w:rsidR="00F50A95">
          <w:rPr>
            <w:webHidden/>
          </w:rPr>
          <w:t>4</w:t>
        </w:r>
        <w:r w:rsidRPr="00897E32">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1" w:history="1">
        <w:r w:rsidR="007428E7">
          <w:rPr>
            <w:rStyle w:val="Hiperhivatkozs"/>
            <w:rFonts w:ascii="Times New Roman" w:hAnsi="Times New Roman"/>
            <w:noProof/>
            <w:sz w:val="24"/>
            <w:szCs w:val="24"/>
          </w:rPr>
          <w:t xml:space="preserve">1.1. </w:t>
        </w:r>
        <w:r w:rsidR="00F05F05" w:rsidRPr="00897E32">
          <w:rPr>
            <w:rStyle w:val="Hiperhivatkozs"/>
            <w:rFonts w:ascii="Times New Roman" w:hAnsi="Times New Roman"/>
            <w:noProof/>
            <w:sz w:val="24"/>
            <w:szCs w:val="24"/>
          </w:rPr>
          <w:t>A szervezeti és működési szabályzat célja, jogszabályi alapja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2" w:history="1">
        <w:r w:rsidR="00F05F05" w:rsidRPr="00897E32">
          <w:rPr>
            <w:rStyle w:val="Hiperhivatkozs"/>
            <w:rFonts w:ascii="Times New Roman" w:hAnsi="Times New Roman"/>
            <w:noProof/>
            <w:sz w:val="24"/>
            <w:szCs w:val="24"/>
          </w:rPr>
          <w:t>1.2 A szervezeti és működési szabályzat elfogadása, jóváhagyása, megtekintése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3" w:history="1">
        <w:r w:rsidR="00F05F05" w:rsidRPr="00897E32">
          <w:rPr>
            <w:rStyle w:val="Hiperhivatkozs"/>
            <w:rFonts w:ascii="Times New Roman" w:hAnsi="Times New Roman"/>
            <w:noProof/>
            <w:sz w:val="24"/>
            <w:szCs w:val="24"/>
          </w:rPr>
          <w:t>1.3 A szervezeti és működési szabályzat személyi és időbeli hatálya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w:t>
        </w:r>
        <w:r w:rsidR="001C1A88" w:rsidRPr="00897E32">
          <w:rPr>
            <w:rFonts w:ascii="Times New Roman" w:hAnsi="Times New Roman"/>
            <w:noProof/>
            <w:webHidden/>
            <w:sz w:val="24"/>
            <w:szCs w:val="24"/>
          </w:rPr>
          <w:fldChar w:fldCharType="end"/>
        </w:r>
      </w:hyperlink>
    </w:p>
    <w:p w:rsidR="00F05F05" w:rsidRPr="00CA5F8B" w:rsidRDefault="00113FFE" w:rsidP="00F245A7">
      <w:pPr>
        <w:pStyle w:val="TJ2"/>
        <w:rPr>
          <w:lang w:eastAsia="hu-HU"/>
        </w:rPr>
      </w:pPr>
      <w:hyperlink w:anchor="_Toc340114484" w:history="1">
        <w:r w:rsidR="00F05F05" w:rsidRPr="00CA5F8B">
          <w:rPr>
            <w:rStyle w:val="Hiperhivatkozs"/>
            <w:b/>
          </w:rPr>
          <w:t>2.  Az intézmény feladatellátási rendje</w:t>
        </w:r>
        <w:r w:rsidR="00F05F05" w:rsidRPr="00CA5F8B">
          <w:rPr>
            <w:webHidden/>
          </w:rPr>
          <w:tab/>
        </w:r>
        <w:r w:rsidR="001C1A88" w:rsidRPr="00CA5F8B">
          <w:rPr>
            <w:webHidden/>
          </w:rPr>
          <w:fldChar w:fldCharType="begin"/>
        </w:r>
        <w:r w:rsidR="00F05F05" w:rsidRPr="00CA5F8B">
          <w:rPr>
            <w:webHidden/>
          </w:rPr>
          <w:instrText xml:space="preserve"> PAGEREF _Toc340114484 \h </w:instrText>
        </w:r>
        <w:r w:rsidR="001C1A88" w:rsidRPr="00CA5F8B">
          <w:rPr>
            <w:webHidden/>
          </w:rPr>
        </w:r>
        <w:r w:rsidR="001C1A88" w:rsidRPr="00CA5F8B">
          <w:rPr>
            <w:webHidden/>
          </w:rPr>
          <w:fldChar w:fldCharType="separate"/>
        </w:r>
        <w:r w:rsidR="00F50A95">
          <w:rPr>
            <w:webHidden/>
          </w:rPr>
          <w:t>5</w:t>
        </w:r>
        <w:r w:rsidR="001C1A88" w:rsidRPr="00CA5F8B">
          <w:rPr>
            <w:webHidden/>
          </w:rPr>
          <w:fldChar w:fldCharType="end"/>
        </w:r>
      </w:hyperlink>
    </w:p>
    <w:p w:rsidR="00F05F05" w:rsidRPr="00CA5F8B" w:rsidRDefault="00113FFE" w:rsidP="00F245A7">
      <w:pPr>
        <w:pStyle w:val="TJ2"/>
        <w:rPr>
          <w:lang w:eastAsia="hu-HU"/>
        </w:rPr>
      </w:pPr>
      <w:hyperlink w:anchor="_Toc340114485" w:history="1">
        <w:r w:rsidR="00F05F05" w:rsidRPr="00CA5F8B">
          <w:rPr>
            <w:rStyle w:val="Hiperhivatkozs"/>
            <w:b/>
          </w:rPr>
          <w:t>3.</w:t>
        </w:r>
        <w:r w:rsidR="007428E7">
          <w:rPr>
            <w:rStyle w:val="Hiperhivatkozs"/>
            <w:b/>
          </w:rPr>
          <w:t xml:space="preserve"> </w:t>
        </w:r>
        <w:r w:rsidR="00F05F05" w:rsidRPr="00CA5F8B">
          <w:rPr>
            <w:rStyle w:val="Hiperhivatkozs"/>
            <w:b/>
          </w:rPr>
          <w:t xml:space="preserve"> Az intézmény gazdálkodásának jellemzői</w:t>
        </w:r>
        <w:r w:rsidR="00F05F05" w:rsidRPr="00CA5F8B">
          <w:rPr>
            <w:webHidden/>
          </w:rPr>
          <w:tab/>
        </w:r>
        <w:r w:rsidR="001C1A88" w:rsidRPr="00CA5F8B">
          <w:rPr>
            <w:webHidden/>
          </w:rPr>
          <w:fldChar w:fldCharType="begin"/>
        </w:r>
        <w:r w:rsidR="00F05F05" w:rsidRPr="00CA5F8B">
          <w:rPr>
            <w:webHidden/>
          </w:rPr>
          <w:instrText xml:space="preserve"> PAGEREF _Toc340114485 \h </w:instrText>
        </w:r>
        <w:r w:rsidR="001C1A88" w:rsidRPr="00CA5F8B">
          <w:rPr>
            <w:webHidden/>
          </w:rPr>
        </w:r>
        <w:r w:rsidR="001C1A88" w:rsidRPr="00CA5F8B">
          <w:rPr>
            <w:webHidden/>
          </w:rPr>
          <w:fldChar w:fldCharType="separate"/>
        </w:r>
        <w:r w:rsidR="00F50A95">
          <w:rPr>
            <w:webHidden/>
          </w:rPr>
          <w:t>6</w:t>
        </w:r>
        <w:r w:rsidR="001C1A88" w:rsidRPr="00CA5F8B">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6" w:history="1">
        <w:r w:rsidR="00F05F05" w:rsidRPr="00897E32">
          <w:rPr>
            <w:rStyle w:val="Hiperhivatkozs"/>
            <w:rFonts w:ascii="Times New Roman" w:hAnsi="Times New Roman"/>
            <w:noProof/>
            <w:sz w:val="24"/>
            <w:szCs w:val="24"/>
          </w:rPr>
          <w:t>3.1 Az intézmény gazdálkodással kapcsolatos jogköre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6</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7" w:history="1">
        <w:r w:rsidR="00F05F05" w:rsidRPr="00897E32">
          <w:rPr>
            <w:rStyle w:val="Hiperhivatkozs"/>
            <w:rFonts w:ascii="Times New Roman" w:hAnsi="Times New Roman"/>
            <w:noProof/>
            <w:sz w:val="24"/>
            <w:szCs w:val="24"/>
          </w:rPr>
          <w:t>3.2 Az intézmény gazdálkodási feladatainak ellátása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_Toc340114487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6</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88" w:history="1">
        <w:r w:rsidR="00F05F05" w:rsidRPr="00897E32">
          <w:rPr>
            <w:rStyle w:val="Hiperhivatkozs"/>
            <w:rFonts w:ascii="Times New Roman" w:hAnsi="Times New Roman"/>
            <w:noProof/>
            <w:sz w:val="24"/>
            <w:szCs w:val="24"/>
          </w:rPr>
          <w:t>3.3 Az intézményi étkeztetés biztosítása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_Toc340114488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6</w:t>
        </w:r>
        <w:r w:rsidR="001C1A88" w:rsidRPr="00897E32">
          <w:rPr>
            <w:rFonts w:ascii="Times New Roman" w:hAnsi="Times New Roman"/>
            <w:noProof/>
            <w:webHidden/>
            <w:sz w:val="24"/>
            <w:szCs w:val="24"/>
          </w:rPr>
          <w:fldChar w:fldCharType="end"/>
        </w:r>
      </w:hyperlink>
    </w:p>
    <w:p w:rsidR="00F05F05" w:rsidRPr="00F245A7" w:rsidRDefault="00113FFE" w:rsidP="00F245A7">
      <w:pPr>
        <w:pStyle w:val="TJ2"/>
        <w:rPr>
          <w:lang w:eastAsia="hu-HU"/>
        </w:rPr>
      </w:pPr>
      <w:hyperlink w:anchor="_Toc340114489" w:history="1">
        <w:r w:rsidR="00F05F05" w:rsidRPr="00F245A7">
          <w:rPr>
            <w:rStyle w:val="Hiperhivatkozs"/>
            <w:b/>
          </w:rPr>
          <w:t>4.  Az intézmény szervezeti felépítése</w:t>
        </w:r>
        <w:r w:rsidR="00F05F05" w:rsidRPr="00F245A7">
          <w:rPr>
            <w:webHidden/>
          </w:rPr>
          <w:tab/>
        </w:r>
        <w:r w:rsidR="001C1A88" w:rsidRPr="00F245A7">
          <w:rPr>
            <w:webHidden/>
          </w:rPr>
          <w:fldChar w:fldCharType="begin"/>
        </w:r>
        <w:r w:rsidR="00F05F05" w:rsidRPr="00F245A7">
          <w:rPr>
            <w:webHidden/>
          </w:rPr>
          <w:instrText xml:space="preserve"> PAGEREF _Toc340114489 \h </w:instrText>
        </w:r>
        <w:r w:rsidR="001C1A88" w:rsidRPr="00F245A7">
          <w:rPr>
            <w:webHidden/>
          </w:rPr>
        </w:r>
        <w:r w:rsidR="001C1A88" w:rsidRPr="00F245A7">
          <w:rPr>
            <w:webHidden/>
          </w:rPr>
          <w:fldChar w:fldCharType="separate"/>
        </w:r>
        <w:r w:rsidR="00F50A95">
          <w:rPr>
            <w:webHidden/>
          </w:rPr>
          <w:t>7</w:t>
        </w:r>
        <w:r w:rsidR="001C1A88" w:rsidRPr="00F245A7">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0" w:history="1">
        <w:r w:rsidR="00F05F05" w:rsidRPr="00897E32">
          <w:rPr>
            <w:rStyle w:val="Hiperhivatkozs"/>
            <w:rFonts w:ascii="Times New Roman" w:hAnsi="Times New Roman"/>
            <w:noProof/>
            <w:sz w:val="24"/>
            <w:szCs w:val="24"/>
          </w:rPr>
          <w:t>4.1 Az intézmény vezetője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_Toc340114490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7</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1" w:history="1">
        <w:r w:rsidR="00F05F05" w:rsidRPr="00897E32">
          <w:rPr>
            <w:rStyle w:val="Hiperhivatkozs"/>
            <w:rFonts w:ascii="Times New Roman" w:hAnsi="Times New Roman"/>
            <w:noProof/>
            <w:sz w:val="24"/>
            <w:szCs w:val="24"/>
          </w:rPr>
          <w:t>4.2 Az intézményvezető közvetlen munkatársai</w:t>
        </w:r>
        <w:r w:rsidR="00F05F05" w:rsidRPr="00897E32">
          <w:rPr>
            <w:rFonts w:ascii="Times New Roman" w:hAnsi="Times New Roman"/>
            <w:noProof/>
            <w:webHidden/>
            <w:sz w:val="24"/>
            <w:szCs w:val="24"/>
          </w:rPr>
          <w:tab/>
        </w:r>
        <w:r w:rsidR="00F245A7">
          <w:rPr>
            <w:rFonts w:ascii="Times New Roman" w:hAnsi="Times New Roman"/>
            <w:noProof/>
            <w:webHidden/>
            <w:sz w:val="24"/>
            <w:szCs w:val="24"/>
          </w:rPr>
          <w:t>8</w:t>
        </w:r>
      </w:hyperlink>
    </w:p>
    <w:p w:rsidR="00F05F05" w:rsidRPr="00897E32" w:rsidRDefault="00113FFE" w:rsidP="00F05F05">
      <w:pPr>
        <w:pStyle w:val="TJ3"/>
        <w:rPr>
          <w:rFonts w:ascii="Times New Roman" w:hAnsi="Times New Roman"/>
          <w:noProof/>
          <w:sz w:val="24"/>
          <w:szCs w:val="24"/>
          <w:lang w:eastAsia="hu-HU"/>
        </w:rPr>
      </w:pPr>
      <w:hyperlink w:anchor="_Toc340114492" w:history="1">
        <w:r w:rsidR="00F05F05" w:rsidRPr="00897E32">
          <w:rPr>
            <w:rStyle w:val="Hiperhivatkozs"/>
            <w:rFonts w:ascii="Times New Roman" w:hAnsi="Times New Roman"/>
            <w:noProof/>
            <w:sz w:val="24"/>
            <w:szCs w:val="24"/>
          </w:rPr>
          <w:t>4.3 Az intézmény szervezeti felépítése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3" w:history="1">
        <w:r w:rsidR="00F05F05" w:rsidRPr="00897E32">
          <w:rPr>
            <w:rStyle w:val="Hiperhivatkozs"/>
            <w:rFonts w:ascii="Times New Roman" w:hAnsi="Times New Roman"/>
            <w:noProof/>
            <w:sz w:val="24"/>
            <w:szCs w:val="24"/>
          </w:rPr>
          <w:t>4.4 Az intézmény vezetősége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11</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4" w:history="1">
        <w:r w:rsidR="00F05F05" w:rsidRPr="00897E32">
          <w:rPr>
            <w:rStyle w:val="Hiperhivatkozs"/>
            <w:rFonts w:ascii="Times New Roman" w:hAnsi="Times New Roman"/>
            <w:noProof/>
            <w:sz w:val="24"/>
            <w:szCs w:val="24"/>
          </w:rPr>
          <w:t>4.5 A pedagógiai munka ellenőrzése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_Toc340114494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11</w:t>
        </w:r>
        <w:r w:rsidR="001C1A88" w:rsidRPr="00897E32">
          <w:rPr>
            <w:rFonts w:ascii="Times New Roman" w:hAnsi="Times New Roman"/>
            <w:noProof/>
            <w:webHidden/>
            <w:sz w:val="24"/>
            <w:szCs w:val="24"/>
          </w:rPr>
          <w:fldChar w:fldCharType="end"/>
        </w:r>
      </w:hyperlink>
    </w:p>
    <w:p w:rsidR="00F05F05" w:rsidRPr="00897E32" w:rsidRDefault="00113FFE" w:rsidP="00F245A7">
      <w:pPr>
        <w:pStyle w:val="TJ2"/>
        <w:rPr>
          <w:lang w:eastAsia="hu-HU"/>
        </w:rPr>
      </w:pPr>
      <w:hyperlink w:anchor="_Toc340114495" w:history="1">
        <w:r w:rsidR="00F05F05" w:rsidRPr="00F245A7">
          <w:rPr>
            <w:rStyle w:val="Hiperhivatkozs"/>
            <w:b/>
          </w:rPr>
          <w:t>5. Az intézmény működési rendjét meghatározó dokumentumok</w:t>
        </w:r>
        <w:r w:rsidR="00F05F05" w:rsidRPr="00897E32">
          <w:rPr>
            <w:webHidden/>
          </w:rPr>
          <w:tab/>
        </w:r>
        <w:r w:rsidR="001C1A88" w:rsidRPr="00897E32">
          <w:rPr>
            <w:webHidden/>
          </w:rPr>
          <w:fldChar w:fldCharType="begin"/>
        </w:r>
        <w:r w:rsidR="00F05F05" w:rsidRPr="00897E32">
          <w:rPr>
            <w:webHidden/>
          </w:rPr>
          <w:instrText xml:space="preserve"> PAGEREF _Toc340114495 \h </w:instrText>
        </w:r>
        <w:r w:rsidR="001C1A88" w:rsidRPr="00897E32">
          <w:rPr>
            <w:webHidden/>
          </w:rPr>
        </w:r>
        <w:r w:rsidR="001C1A88" w:rsidRPr="00897E32">
          <w:rPr>
            <w:webHidden/>
          </w:rPr>
          <w:fldChar w:fldCharType="separate"/>
        </w:r>
        <w:r w:rsidR="00F50A95">
          <w:rPr>
            <w:webHidden/>
          </w:rPr>
          <w:t>13</w:t>
        </w:r>
        <w:r w:rsidR="001C1A88" w:rsidRPr="00897E32">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6" w:history="1">
        <w:r w:rsidR="00F05F05" w:rsidRPr="00897E32">
          <w:rPr>
            <w:rStyle w:val="Hiperhivatkozs"/>
            <w:rFonts w:ascii="Times New Roman" w:hAnsi="Times New Roman"/>
            <w:noProof/>
            <w:sz w:val="24"/>
            <w:szCs w:val="24"/>
          </w:rPr>
          <w:t>5.1 A törvényes működés alapdokumentumai és egyéb dokumentumai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13</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8" w:history="1">
        <w:r w:rsidR="00F05F05" w:rsidRPr="00897E32">
          <w:rPr>
            <w:rStyle w:val="Hiperhivatkozs"/>
            <w:rFonts w:ascii="Times New Roman" w:hAnsi="Times New Roman"/>
            <w:noProof/>
            <w:sz w:val="24"/>
            <w:szCs w:val="24"/>
          </w:rPr>
          <w:t>5.</w:t>
        </w:r>
        <w:r w:rsidR="00467825">
          <w:rPr>
            <w:rStyle w:val="Hiperhivatkozs"/>
            <w:rFonts w:ascii="Times New Roman" w:hAnsi="Times New Roman"/>
            <w:noProof/>
            <w:sz w:val="24"/>
            <w:szCs w:val="24"/>
          </w:rPr>
          <w:t>2</w:t>
        </w:r>
        <w:r w:rsidR="00F05F05" w:rsidRPr="00897E32">
          <w:rPr>
            <w:rStyle w:val="Hiperhivatkozs"/>
            <w:rFonts w:ascii="Times New Roman" w:hAnsi="Times New Roman"/>
            <w:noProof/>
            <w:sz w:val="24"/>
            <w:szCs w:val="24"/>
          </w:rPr>
          <w:t xml:space="preserve"> Az elektronikus és az elektronikus úton előállított nyomtatványok kezelési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14</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499" w:history="1">
        <w:r w:rsidR="00F05F05" w:rsidRPr="00897E32">
          <w:rPr>
            <w:rStyle w:val="Hiperhivatkozs"/>
            <w:rFonts w:ascii="Times New Roman" w:hAnsi="Times New Roman"/>
            <w:noProof/>
            <w:sz w:val="24"/>
            <w:szCs w:val="24"/>
          </w:rPr>
          <w:t>5.</w:t>
        </w:r>
        <w:r w:rsidR="00467825">
          <w:rPr>
            <w:rStyle w:val="Hiperhivatkozs"/>
            <w:rFonts w:ascii="Times New Roman" w:hAnsi="Times New Roman"/>
            <w:noProof/>
            <w:sz w:val="24"/>
            <w:szCs w:val="24"/>
          </w:rPr>
          <w:t>3</w:t>
        </w:r>
        <w:r w:rsidR="00F05F05" w:rsidRPr="00897E32">
          <w:rPr>
            <w:rStyle w:val="Hiperhivatkozs"/>
            <w:rFonts w:ascii="Times New Roman" w:hAnsi="Times New Roman"/>
            <w:noProof/>
            <w:sz w:val="24"/>
            <w:szCs w:val="24"/>
          </w:rPr>
          <w:t xml:space="preserve"> Teendők bombariadó és egyéb rendkívüli események esetére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_Toc340114499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15</w:t>
        </w:r>
        <w:r w:rsidR="001C1A88" w:rsidRPr="00897E32">
          <w:rPr>
            <w:rFonts w:ascii="Times New Roman" w:hAnsi="Times New Roman"/>
            <w:noProof/>
            <w:webHidden/>
            <w:sz w:val="24"/>
            <w:szCs w:val="24"/>
          </w:rPr>
          <w:fldChar w:fldCharType="end"/>
        </w:r>
      </w:hyperlink>
    </w:p>
    <w:p w:rsidR="00F05F05" w:rsidRPr="00897E32" w:rsidRDefault="00113FFE" w:rsidP="00F245A7">
      <w:pPr>
        <w:pStyle w:val="TJ2"/>
        <w:rPr>
          <w:lang w:eastAsia="hu-HU"/>
        </w:rPr>
      </w:pPr>
      <w:hyperlink w:anchor="_Toc340114500" w:history="1">
        <w:r w:rsidR="00F05F05" w:rsidRPr="00F245A7">
          <w:rPr>
            <w:rStyle w:val="Hiperhivatkozs"/>
            <w:b/>
          </w:rPr>
          <w:t xml:space="preserve">6. </w:t>
        </w:r>
        <w:r w:rsidR="007428E7">
          <w:rPr>
            <w:rStyle w:val="Hiperhivatkozs"/>
            <w:b/>
          </w:rPr>
          <w:t xml:space="preserve"> </w:t>
        </w:r>
        <w:r w:rsidR="00F05F05" w:rsidRPr="00F245A7">
          <w:rPr>
            <w:rStyle w:val="Hiperhivatkozs"/>
            <w:b/>
          </w:rPr>
          <w:t>Az intézmény munkarendje</w:t>
        </w:r>
        <w:r w:rsidR="00F05F05" w:rsidRPr="00897E32">
          <w:rPr>
            <w:webHidden/>
          </w:rPr>
          <w:tab/>
        </w:r>
        <w:r w:rsidR="001C1A88" w:rsidRPr="00897E32">
          <w:rPr>
            <w:webHidden/>
          </w:rPr>
          <w:fldChar w:fldCharType="begin"/>
        </w:r>
        <w:r w:rsidR="00F05F05" w:rsidRPr="00897E32">
          <w:rPr>
            <w:webHidden/>
          </w:rPr>
          <w:instrText xml:space="preserve"> PAGEREF _Toc340114500 \h </w:instrText>
        </w:r>
        <w:r w:rsidR="001C1A88" w:rsidRPr="00897E32">
          <w:rPr>
            <w:webHidden/>
          </w:rPr>
        </w:r>
        <w:r w:rsidR="001C1A88" w:rsidRPr="00897E32">
          <w:rPr>
            <w:webHidden/>
          </w:rPr>
          <w:fldChar w:fldCharType="separate"/>
        </w:r>
        <w:r w:rsidR="00F50A95">
          <w:rPr>
            <w:webHidden/>
          </w:rPr>
          <w:t>17</w:t>
        </w:r>
        <w:r w:rsidR="001C1A88" w:rsidRPr="00897E32">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1" w:history="1">
        <w:r w:rsidR="00F05F05" w:rsidRPr="00897E32">
          <w:rPr>
            <w:rStyle w:val="Hiperhivatkozs"/>
            <w:rFonts w:ascii="Times New Roman" w:hAnsi="Times New Roman"/>
            <w:noProof/>
            <w:sz w:val="24"/>
            <w:szCs w:val="24"/>
          </w:rPr>
          <w:t>6.1 Az intézmény vezetői munkarendjének szabályozása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17</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2" w:history="1">
        <w:r w:rsidR="007428E7">
          <w:rPr>
            <w:rStyle w:val="Hiperhivatkozs"/>
            <w:rFonts w:ascii="Times New Roman" w:hAnsi="Times New Roman"/>
            <w:noProof/>
            <w:sz w:val="24"/>
            <w:szCs w:val="24"/>
          </w:rPr>
          <w:t>6.</w:t>
        </w:r>
        <w:r w:rsidR="00F05F05" w:rsidRPr="00897E32">
          <w:rPr>
            <w:rStyle w:val="Hiperhivatkozs"/>
            <w:rFonts w:ascii="Times New Roman" w:hAnsi="Times New Roman"/>
            <w:noProof/>
            <w:sz w:val="24"/>
            <w:szCs w:val="24"/>
          </w:rPr>
          <w:t>2 A pedagógusok munkaidejének hossza, beosztása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17</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3" w:history="1">
        <w:r w:rsidR="00F05F05" w:rsidRPr="00897E32">
          <w:rPr>
            <w:rStyle w:val="Hiperhivatkozs"/>
            <w:rFonts w:ascii="Times New Roman" w:hAnsi="Times New Roman"/>
            <w:noProof/>
            <w:sz w:val="24"/>
            <w:szCs w:val="24"/>
          </w:rPr>
          <w:t>6.3 Pedagógusok munkarendjével kapcsolatos előírások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19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4" w:history="1">
        <w:r w:rsidR="00F05F05" w:rsidRPr="00897E32">
          <w:rPr>
            <w:rStyle w:val="Hiperhivatkozs"/>
            <w:rFonts w:ascii="Times New Roman" w:hAnsi="Times New Roman"/>
            <w:noProof/>
            <w:sz w:val="24"/>
            <w:szCs w:val="24"/>
          </w:rPr>
          <w:t>6.4 Az intézmény nem pedagógus munkavállalóinak munkarendje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_Toc340114504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5" w:history="1">
        <w:r w:rsidR="00F05F05" w:rsidRPr="00897E32">
          <w:rPr>
            <w:rStyle w:val="Hiperhivatkozs"/>
            <w:rFonts w:ascii="Times New Roman" w:hAnsi="Times New Roman"/>
            <w:noProof/>
            <w:sz w:val="24"/>
            <w:szCs w:val="24"/>
          </w:rPr>
          <w:t>6.5 Munkaköri leírás-minták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_Toc340114505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21</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6" w:history="1">
        <w:r w:rsidR="00F05F05" w:rsidRPr="00897E32">
          <w:rPr>
            <w:rStyle w:val="Hiperhivatkozs"/>
            <w:rFonts w:ascii="Times New Roman" w:hAnsi="Times New Roman"/>
            <w:noProof/>
            <w:sz w:val="24"/>
            <w:szCs w:val="24"/>
          </w:rPr>
          <w:t>6.6 A tanítási órák, óraközi szünetek rendje, időtartama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28</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7" w:history="1">
        <w:r w:rsidR="00F05F05" w:rsidRPr="00897E32">
          <w:rPr>
            <w:rStyle w:val="Hiperhivatkozs"/>
            <w:rFonts w:ascii="Times New Roman" w:hAnsi="Times New Roman"/>
            <w:noProof/>
            <w:sz w:val="24"/>
            <w:szCs w:val="24"/>
          </w:rPr>
          <w:t>6.7 Az osztályozó vizsga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_Toc340114507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8" w:history="1">
        <w:r w:rsidR="00F05F05" w:rsidRPr="00897E32">
          <w:rPr>
            <w:rStyle w:val="Hiperhivatkozs"/>
            <w:rFonts w:ascii="Times New Roman" w:hAnsi="Times New Roman"/>
            <w:noProof/>
            <w:sz w:val="24"/>
            <w:szCs w:val="24"/>
          </w:rPr>
          <w:t>6.8 Az intézmény nyitva tartása, az iskolában tartózkodás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09" w:history="1">
        <w:r w:rsidR="00F05F05" w:rsidRPr="00897E32">
          <w:rPr>
            <w:rStyle w:val="Hiperhivatkozs"/>
            <w:rFonts w:ascii="Times New Roman" w:hAnsi="Times New Roman"/>
            <w:noProof/>
            <w:sz w:val="24"/>
            <w:szCs w:val="24"/>
          </w:rPr>
          <w:t>6.9 Az intézmény létesítményeinek és helyiségeinek használati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_Toc340114509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29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0" w:history="1">
        <w:r w:rsidR="00F05F05" w:rsidRPr="00897E32">
          <w:rPr>
            <w:rStyle w:val="Hiperhivatkozs"/>
            <w:rFonts w:ascii="Times New Roman" w:hAnsi="Times New Roman"/>
            <w:noProof/>
            <w:sz w:val="24"/>
            <w:szCs w:val="24"/>
          </w:rPr>
          <w:t>6.10 A dohányzással kapcsolatos előírások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_Toc340114510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1" w:history="1">
        <w:r w:rsidR="00F05F05" w:rsidRPr="00897E32">
          <w:rPr>
            <w:rStyle w:val="Hiperhivatkozs"/>
            <w:rFonts w:ascii="Times New Roman" w:hAnsi="Times New Roman"/>
            <w:noProof/>
            <w:sz w:val="24"/>
            <w:szCs w:val="24"/>
          </w:rPr>
          <w:t>6.11 A tanulóbalesetek megelőzésével kapcsolatos feladatok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2" w:history="1">
        <w:r w:rsidR="00F05F05" w:rsidRPr="00897E32">
          <w:rPr>
            <w:rStyle w:val="Hiperhivatkozs"/>
            <w:rFonts w:ascii="Times New Roman" w:hAnsi="Times New Roman"/>
            <w:noProof/>
            <w:sz w:val="24"/>
            <w:szCs w:val="24"/>
          </w:rPr>
          <w:t>6.12 A mindennapos testnevelés szervezése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31</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3" w:history="1">
        <w:r w:rsidR="007428E7">
          <w:rPr>
            <w:rStyle w:val="Hiperhivatkozs"/>
            <w:rFonts w:ascii="Times New Roman" w:hAnsi="Times New Roman"/>
            <w:noProof/>
            <w:sz w:val="24"/>
            <w:szCs w:val="24"/>
          </w:rPr>
          <w:t xml:space="preserve">6.13 </w:t>
        </w:r>
        <w:r w:rsidR="00F05F05" w:rsidRPr="00897E32">
          <w:rPr>
            <w:rStyle w:val="Hiperhivatkozs"/>
            <w:rFonts w:ascii="Times New Roman" w:hAnsi="Times New Roman"/>
            <w:noProof/>
            <w:sz w:val="24"/>
            <w:szCs w:val="24"/>
          </w:rPr>
          <w:t>A tanítási órán kívüli egyéb foglalkozások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32</w:t>
        </w:r>
        <w:r w:rsidR="001C1A88" w:rsidRPr="00897E32">
          <w:rPr>
            <w:rFonts w:ascii="Times New Roman" w:hAnsi="Times New Roman"/>
            <w:noProof/>
            <w:webHidden/>
            <w:sz w:val="24"/>
            <w:szCs w:val="24"/>
          </w:rPr>
          <w:fldChar w:fldCharType="end"/>
        </w:r>
      </w:hyperlink>
    </w:p>
    <w:p w:rsidR="00F05F05" w:rsidRPr="00897E32" w:rsidRDefault="00113FFE" w:rsidP="00F245A7">
      <w:pPr>
        <w:pStyle w:val="TJ2"/>
        <w:rPr>
          <w:lang w:eastAsia="hu-HU"/>
        </w:rPr>
      </w:pPr>
      <w:hyperlink w:anchor="_Toc340114514" w:history="1">
        <w:r w:rsidR="00F05F05" w:rsidRPr="00F245A7">
          <w:rPr>
            <w:rStyle w:val="Hiperhivatkozs"/>
            <w:b/>
          </w:rPr>
          <w:t xml:space="preserve">7. </w:t>
        </w:r>
        <w:r w:rsidR="007428E7">
          <w:rPr>
            <w:rStyle w:val="Hiperhivatkozs"/>
            <w:b/>
          </w:rPr>
          <w:t xml:space="preserve"> </w:t>
        </w:r>
        <w:r w:rsidR="00F05F05" w:rsidRPr="00F245A7">
          <w:rPr>
            <w:rStyle w:val="Hiperhivatkozs"/>
            <w:b/>
          </w:rPr>
          <w:t>Az intézmény nevelőtestülete és a szakmai munkaközösségei</w:t>
        </w:r>
        <w:r w:rsidR="00F05F05" w:rsidRPr="00897E32">
          <w:rPr>
            <w:webHidden/>
          </w:rPr>
          <w:tab/>
        </w:r>
        <w:r w:rsidR="001C1A88" w:rsidRPr="00897E32">
          <w:rPr>
            <w:webHidden/>
          </w:rPr>
          <w:fldChar w:fldCharType="begin"/>
        </w:r>
        <w:r w:rsidR="00F05F05" w:rsidRPr="00897E32">
          <w:rPr>
            <w:webHidden/>
          </w:rPr>
          <w:instrText xml:space="preserve"> PAGEREF _Toc340114514 \h </w:instrText>
        </w:r>
        <w:r w:rsidR="001C1A88" w:rsidRPr="00897E32">
          <w:rPr>
            <w:webHidden/>
          </w:rPr>
        </w:r>
        <w:r w:rsidR="001C1A88" w:rsidRPr="00897E32">
          <w:rPr>
            <w:webHidden/>
          </w:rPr>
          <w:fldChar w:fldCharType="separate"/>
        </w:r>
        <w:r w:rsidR="00F50A95">
          <w:rPr>
            <w:webHidden/>
          </w:rPr>
          <w:t>34</w:t>
        </w:r>
        <w:r w:rsidR="001C1A88" w:rsidRPr="00897E32">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5" w:history="1">
        <w:r w:rsidR="00F05F05" w:rsidRPr="00897E32">
          <w:rPr>
            <w:rStyle w:val="Hiperhivatkozs"/>
            <w:rFonts w:ascii="Times New Roman" w:hAnsi="Times New Roman"/>
            <w:noProof/>
            <w:sz w:val="24"/>
            <w:szCs w:val="24"/>
          </w:rPr>
          <w:t>7.1 Az intézmény nevelőtestülete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_Toc340114515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34</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6" w:history="1">
        <w:r w:rsidR="007428E7">
          <w:rPr>
            <w:rStyle w:val="Hiperhivatkozs"/>
            <w:rFonts w:ascii="Times New Roman" w:hAnsi="Times New Roman"/>
            <w:noProof/>
            <w:sz w:val="24"/>
            <w:szCs w:val="24"/>
          </w:rPr>
          <w:t>7.2</w:t>
        </w:r>
        <w:r w:rsidR="00F05F05" w:rsidRPr="00897E32">
          <w:rPr>
            <w:rStyle w:val="Hiperhivatkozs"/>
            <w:rFonts w:ascii="Times New Roman" w:hAnsi="Times New Roman"/>
            <w:noProof/>
            <w:sz w:val="24"/>
            <w:szCs w:val="24"/>
          </w:rPr>
          <w:t xml:space="preserve"> A nevelőtestület értekezletei, osztályértekezletei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34</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7" w:history="1">
        <w:r w:rsidR="00F05F05" w:rsidRPr="00897E32">
          <w:rPr>
            <w:rStyle w:val="Hiperhivatkozs"/>
            <w:rFonts w:ascii="Times New Roman" w:hAnsi="Times New Roman"/>
            <w:noProof/>
            <w:sz w:val="24"/>
            <w:szCs w:val="24"/>
          </w:rPr>
          <w:t>7.3 A nevelőtestület szakmai munkaközösségei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_Toc340114517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35</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18" w:history="1">
        <w:r w:rsidR="00F05F05" w:rsidRPr="00897E32">
          <w:rPr>
            <w:rStyle w:val="Hiperhivatkozs"/>
            <w:rFonts w:ascii="Times New Roman" w:hAnsi="Times New Roman"/>
            <w:noProof/>
            <w:sz w:val="24"/>
            <w:szCs w:val="24"/>
          </w:rPr>
          <w:t>7.4 A szakmai munkaközösségek tevékenysége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_Toc340114518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35</w:t>
        </w:r>
        <w:r w:rsidR="001C1A88" w:rsidRPr="00897E32">
          <w:rPr>
            <w:rFonts w:ascii="Times New Roman" w:hAnsi="Times New Roman"/>
            <w:noProof/>
            <w:webHidden/>
            <w:sz w:val="24"/>
            <w:szCs w:val="24"/>
          </w:rPr>
          <w:fldChar w:fldCharType="end"/>
        </w:r>
      </w:hyperlink>
    </w:p>
    <w:p w:rsidR="00F05F05" w:rsidRPr="00897E32" w:rsidRDefault="00113FFE" w:rsidP="00F245A7">
      <w:pPr>
        <w:pStyle w:val="TJ2"/>
        <w:rPr>
          <w:lang w:eastAsia="hu-HU"/>
        </w:rPr>
      </w:pPr>
      <w:hyperlink w:anchor="_Toc340114520" w:history="1">
        <w:r w:rsidR="00F05F05" w:rsidRPr="00F245A7">
          <w:rPr>
            <w:rStyle w:val="Hiperhivatkozs"/>
            <w:b/>
          </w:rPr>
          <w:t xml:space="preserve">8. </w:t>
        </w:r>
        <w:r w:rsidR="007428E7">
          <w:rPr>
            <w:rStyle w:val="Hiperhivatkozs"/>
            <w:b/>
          </w:rPr>
          <w:t xml:space="preserve"> </w:t>
        </w:r>
        <w:r w:rsidR="00F05F05" w:rsidRPr="00F245A7">
          <w:rPr>
            <w:rStyle w:val="Hiperhivatkozs"/>
            <w:b/>
          </w:rPr>
          <w:t>Az intézményi közösségek, a kapcsolattartás formái és rendje</w:t>
        </w:r>
        <w:r w:rsidR="00F05F05" w:rsidRPr="00897E32">
          <w:rPr>
            <w:webHidden/>
          </w:rPr>
          <w:tab/>
        </w:r>
        <w:r w:rsidR="001C1A88" w:rsidRPr="00897E32">
          <w:rPr>
            <w:webHidden/>
          </w:rPr>
          <w:fldChar w:fldCharType="begin"/>
        </w:r>
        <w:r w:rsidR="00F05F05" w:rsidRPr="00897E32">
          <w:rPr>
            <w:webHidden/>
          </w:rPr>
          <w:instrText xml:space="preserve"> PAGEREF _Toc340114520 \h </w:instrText>
        </w:r>
        <w:r w:rsidR="001C1A88" w:rsidRPr="00897E32">
          <w:rPr>
            <w:webHidden/>
          </w:rPr>
        </w:r>
        <w:r w:rsidR="001C1A88" w:rsidRPr="00897E32">
          <w:rPr>
            <w:webHidden/>
          </w:rPr>
          <w:fldChar w:fldCharType="separate"/>
        </w:r>
        <w:r w:rsidR="00F50A95">
          <w:rPr>
            <w:webHidden/>
          </w:rPr>
          <w:t>38</w:t>
        </w:r>
        <w:r w:rsidR="001C1A88" w:rsidRPr="00897E32">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1" w:history="1">
        <w:r w:rsidR="00F05F05" w:rsidRPr="00897E32">
          <w:rPr>
            <w:rStyle w:val="Hiperhivatkozs"/>
            <w:rFonts w:ascii="Times New Roman" w:hAnsi="Times New Roman"/>
            <w:noProof/>
            <w:sz w:val="24"/>
            <w:szCs w:val="24"/>
          </w:rPr>
          <w:t>8.1 Az iskolaközösség</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38</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2" w:history="1">
        <w:r w:rsidR="00F05F05" w:rsidRPr="00897E32">
          <w:rPr>
            <w:rStyle w:val="Hiperhivatkozs"/>
            <w:rFonts w:ascii="Times New Roman" w:hAnsi="Times New Roman"/>
            <w:noProof/>
            <w:sz w:val="24"/>
            <w:szCs w:val="24"/>
          </w:rPr>
          <w:t>8.2 A munkavállalói közösség</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38</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3" w:history="1">
        <w:r w:rsidR="00F05F05" w:rsidRPr="00897E32">
          <w:rPr>
            <w:rStyle w:val="Hiperhivatkozs"/>
            <w:rFonts w:ascii="Times New Roman" w:hAnsi="Times New Roman"/>
            <w:noProof/>
            <w:sz w:val="24"/>
            <w:szCs w:val="24"/>
          </w:rPr>
          <w:t>8.3 A szülői munkaközösség</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38</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5" w:history="1">
        <w:r w:rsidR="00F05F05" w:rsidRPr="00897E32">
          <w:rPr>
            <w:rStyle w:val="Hiperhivatkozs"/>
            <w:rFonts w:ascii="Times New Roman" w:hAnsi="Times New Roman"/>
            <w:noProof/>
            <w:sz w:val="24"/>
            <w:szCs w:val="24"/>
          </w:rPr>
          <w:t>8.4 Az intézményi tanács</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_Toc340114525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6" w:history="1">
        <w:r w:rsidR="00F05F05" w:rsidRPr="00897E32">
          <w:rPr>
            <w:rStyle w:val="Hiperhivatkozs"/>
            <w:rFonts w:ascii="Times New Roman" w:hAnsi="Times New Roman"/>
            <w:noProof/>
            <w:sz w:val="24"/>
            <w:szCs w:val="24"/>
          </w:rPr>
          <w:t>8.5 A diákönkormányzat</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39</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27" w:history="1">
        <w:r w:rsidR="00F05F05" w:rsidRPr="00897E32">
          <w:rPr>
            <w:rStyle w:val="Hiperhivatkozs"/>
            <w:rFonts w:ascii="Times New Roman" w:hAnsi="Times New Roman"/>
            <w:noProof/>
            <w:sz w:val="24"/>
            <w:szCs w:val="24"/>
          </w:rPr>
          <w:t>8.6 Az osztályközösségek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_Toc340114527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40</w:t>
        </w:r>
        <w:r w:rsidR="001C1A88" w:rsidRPr="00897E32">
          <w:rPr>
            <w:rFonts w:ascii="Times New Roman" w:hAnsi="Times New Roman"/>
            <w:noProof/>
            <w:webHidden/>
            <w:sz w:val="24"/>
            <w:szCs w:val="24"/>
          </w:rPr>
          <w:fldChar w:fldCharType="end"/>
        </w:r>
      </w:hyperlink>
    </w:p>
    <w:p w:rsidR="00F245A7" w:rsidRPr="00F245A7" w:rsidRDefault="00113FFE" w:rsidP="00F245A7">
      <w:pPr>
        <w:pStyle w:val="TJ3"/>
        <w:rPr>
          <w:rFonts w:ascii="Times New Roman" w:hAnsi="Times New Roman"/>
          <w:noProof/>
          <w:sz w:val="24"/>
          <w:szCs w:val="24"/>
        </w:rPr>
      </w:pPr>
      <w:hyperlink w:anchor="_Toc340114528" w:history="1">
        <w:r w:rsidR="007428E7">
          <w:rPr>
            <w:rStyle w:val="Hiperhivatkozs"/>
            <w:rFonts w:ascii="Times New Roman" w:hAnsi="Times New Roman"/>
            <w:noProof/>
            <w:sz w:val="24"/>
            <w:szCs w:val="24"/>
          </w:rPr>
          <w:t xml:space="preserve">8.7 </w:t>
        </w:r>
        <w:r w:rsidR="00F05F05" w:rsidRPr="00897E32">
          <w:rPr>
            <w:rStyle w:val="Hiperhivatkozs"/>
            <w:rFonts w:ascii="Times New Roman" w:hAnsi="Times New Roman"/>
            <w:noProof/>
            <w:sz w:val="24"/>
            <w:szCs w:val="24"/>
          </w:rPr>
          <w:t>A szülők, tanulók, érdeklődők tájékoztatásának formái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40</w:t>
        </w:r>
        <w:r w:rsidR="001C1A88" w:rsidRPr="00897E32">
          <w:rPr>
            <w:rFonts w:ascii="Times New Roman" w:hAnsi="Times New Roman"/>
            <w:noProof/>
            <w:webHidden/>
            <w:sz w:val="24"/>
            <w:szCs w:val="24"/>
          </w:rPr>
          <w:fldChar w:fldCharType="end"/>
        </w:r>
      </w:hyperlink>
    </w:p>
    <w:p w:rsidR="00F05F05" w:rsidRDefault="00113FFE" w:rsidP="00F05F05">
      <w:pPr>
        <w:pStyle w:val="TJ3"/>
        <w:rPr>
          <w:rFonts w:ascii="Times New Roman" w:hAnsi="Times New Roman"/>
          <w:noProof/>
          <w:sz w:val="24"/>
          <w:szCs w:val="24"/>
        </w:rPr>
      </w:pPr>
      <w:hyperlink w:anchor="_Toc340114529" w:history="1">
        <w:r w:rsidR="00F245A7">
          <w:rPr>
            <w:rStyle w:val="Hiperhivatkozs"/>
            <w:rFonts w:ascii="Times New Roman" w:hAnsi="Times New Roman"/>
            <w:noProof/>
            <w:sz w:val="24"/>
            <w:szCs w:val="24"/>
          </w:rPr>
          <w:t>8.8 Az intézményegységekkel való kapcsolattartás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_Toc340114529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42</w:t>
        </w:r>
        <w:r w:rsidR="001C1A88" w:rsidRPr="00897E32">
          <w:rPr>
            <w:rFonts w:ascii="Times New Roman" w:hAnsi="Times New Roman"/>
            <w:noProof/>
            <w:webHidden/>
            <w:sz w:val="24"/>
            <w:szCs w:val="24"/>
          </w:rPr>
          <w:fldChar w:fldCharType="end"/>
        </w:r>
      </w:hyperlink>
    </w:p>
    <w:p w:rsidR="007428E7" w:rsidRDefault="007428E7" w:rsidP="007428E7">
      <w:pPr>
        <w:pStyle w:val="TJ3"/>
        <w:rPr>
          <w:rFonts w:ascii="Times New Roman" w:hAnsi="Times New Roman"/>
          <w:noProof/>
          <w:sz w:val="24"/>
          <w:szCs w:val="24"/>
        </w:rPr>
      </w:pPr>
      <w:hyperlink w:anchor="_Toc340114529" w:history="1">
        <w:r>
          <w:rPr>
            <w:rStyle w:val="Hiperhivatkozs"/>
            <w:rFonts w:ascii="Times New Roman" w:hAnsi="Times New Roman"/>
            <w:noProof/>
            <w:sz w:val="24"/>
            <w:szCs w:val="24"/>
          </w:rPr>
          <w:t>8.</w:t>
        </w:r>
        <w:r>
          <w:rPr>
            <w:rStyle w:val="Hiperhivatkozs"/>
            <w:rFonts w:ascii="Times New Roman" w:hAnsi="Times New Roman"/>
            <w:noProof/>
            <w:sz w:val="24"/>
            <w:szCs w:val="24"/>
          </w:rPr>
          <w:t>9</w:t>
        </w:r>
        <w:r>
          <w:rPr>
            <w:rStyle w:val="Hiperhivatkozs"/>
            <w:rFonts w:ascii="Times New Roman" w:hAnsi="Times New Roman"/>
            <w:noProof/>
            <w:sz w:val="24"/>
            <w:szCs w:val="24"/>
          </w:rPr>
          <w:t xml:space="preserve"> A</w:t>
        </w:r>
        <w:r>
          <w:rPr>
            <w:rStyle w:val="Hiperhivatkozs"/>
            <w:rFonts w:ascii="Times New Roman" w:hAnsi="Times New Roman"/>
            <w:noProof/>
            <w:sz w:val="24"/>
            <w:szCs w:val="24"/>
          </w:rPr>
          <w:t xml:space="preserve"> külső kapcsolatok rendszere és formája</w:t>
        </w:r>
        <w:r w:rsidRPr="00897E32">
          <w:rPr>
            <w:rFonts w:ascii="Times New Roman" w:hAnsi="Times New Roman"/>
            <w:noProof/>
            <w:webHidden/>
            <w:sz w:val="24"/>
            <w:szCs w:val="24"/>
          </w:rPr>
          <w:tab/>
        </w:r>
        <w:r w:rsidRPr="00897E32">
          <w:rPr>
            <w:rFonts w:ascii="Times New Roman" w:hAnsi="Times New Roman"/>
            <w:noProof/>
            <w:webHidden/>
            <w:sz w:val="24"/>
            <w:szCs w:val="24"/>
          </w:rPr>
          <w:fldChar w:fldCharType="begin"/>
        </w:r>
        <w:r w:rsidRPr="00897E32">
          <w:rPr>
            <w:rFonts w:ascii="Times New Roman" w:hAnsi="Times New Roman"/>
            <w:noProof/>
            <w:webHidden/>
            <w:sz w:val="24"/>
            <w:szCs w:val="24"/>
          </w:rPr>
          <w:instrText xml:space="preserve"> PAGEREF _Toc340114529 \h </w:instrText>
        </w:r>
        <w:r w:rsidRPr="00897E32">
          <w:rPr>
            <w:rFonts w:ascii="Times New Roman" w:hAnsi="Times New Roman"/>
            <w:noProof/>
            <w:webHidden/>
            <w:sz w:val="24"/>
            <w:szCs w:val="24"/>
          </w:rPr>
        </w:r>
        <w:r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42</w:t>
        </w:r>
        <w:r w:rsidRPr="00897E32">
          <w:rPr>
            <w:rFonts w:ascii="Times New Roman" w:hAnsi="Times New Roman"/>
            <w:noProof/>
            <w:webHidden/>
            <w:sz w:val="24"/>
            <w:szCs w:val="24"/>
          </w:rPr>
          <w:fldChar w:fldCharType="end"/>
        </w:r>
      </w:hyperlink>
    </w:p>
    <w:p w:rsidR="00F05F05" w:rsidRPr="00F245A7" w:rsidRDefault="00113FFE" w:rsidP="00F245A7">
      <w:pPr>
        <w:pStyle w:val="TJ2"/>
        <w:rPr>
          <w:lang w:eastAsia="hu-HU"/>
        </w:rPr>
      </w:pPr>
      <w:hyperlink w:anchor="_Toc340114530" w:history="1">
        <w:r w:rsidR="00F05F05" w:rsidRPr="00F245A7">
          <w:rPr>
            <w:rStyle w:val="Hiperhivatkozs"/>
            <w:b/>
          </w:rPr>
          <w:t xml:space="preserve">9. </w:t>
        </w:r>
        <w:r w:rsidR="007428E7">
          <w:rPr>
            <w:rStyle w:val="Hiperhivatkozs"/>
            <w:b/>
          </w:rPr>
          <w:t xml:space="preserve"> </w:t>
        </w:r>
        <w:r w:rsidR="00F05F05" w:rsidRPr="00F245A7">
          <w:rPr>
            <w:rStyle w:val="Hiperhivatkozs"/>
            <w:b/>
          </w:rPr>
          <w:t>A tanulók ügyeinek kezelésével kapcsolatos szabályok</w:t>
        </w:r>
        <w:r w:rsidR="00F05F05" w:rsidRPr="00F245A7">
          <w:rPr>
            <w:webHidden/>
          </w:rPr>
          <w:tab/>
        </w:r>
        <w:r w:rsidR="001C1A88" w:rsidRPr="00F245A7">
          <w:rPr>
            <w:webHidden/>
          </w:rPr>
          <w:fldChar w:fldCharType="begin"/>
        </w:r>
        <w:r w:rsidR="00F05F05" w:rsidRPr="00F245A7">
          <w:rPr>
            <w:webHidden/>
          </w:rPr>
          <w:instrText xml:space="preserve"> PAGEREF _Toc340114530 \h </w:instrText>
        </w:r>
        <w:r w:rsidR="001C1A88" w:rsidRPr="00F245A7">
          <w:rPr>
            <w:webHidden/>
          </w:rPr>
        </w:r>
        <w:r w:rsidR="001C1A88" w:rsidRPr="00F245A7">
          <w:rPr>
            <w:webHidden/>
          </w:rPr>
          <w:fldChar w:fldCharType="separate"/>
        </w:r>
        <w:r w:rsidR="00F50A95">
          <w:rPr>
            <w:webHidden/>
          </w:rPr>
          <w:t>45</w:t>
        </w:r>
        <w:r w:rsidR="001C1A88" w:rsidRPr="00F245A7">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1" w:history="1">
        <w:r w:rsidR="00F05F05" w:rsidRPr="00897E32">
          <w:rPr>
            <w:rStyle w:val="Hiperhivatkozs"/>
            <w:rFonts w:ascii="Times New Roman" w:hAnsi="Times New Roman"/>
            <w:noProof/>
            <w:sz w:val="24"/>
            <w:szCs w:val="24"/>
          </w:rPr>
          <w:t>9.1 A tanulói hiányzás igazolása</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45</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3" w:history="1">
        <w:r w:rsidR="00F05F05" w:rsidRPr="00897E32">
          <w:rPr>
            <w:rStyle w:val="Hiperhivatkozs"/>
            <w:rFonts w:ascii="Times New Roman" w:hAnsi="Times New Roman"/>
            <w:noProof/>
            <w:sz w:val="24"/>
            <w:szCs w:val="24"/>
          </w:rPr>
          <w:t>9.2 Versenyen, nyílt napon részt vevő tanulókat megillető kedvezmények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45</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4" w:history="1">
        <w:r w:rsidR="00F05F05" w:rsidRPr="00897E32">
          <w:rPr>
            <w:rStyle w:val="Hiperhivatkozs"/>
            <w:rFonts w:ascii="Times New Roman" w:hAnsi="Times New Roman"/>
            <w:noProof/>
            <w:sz w:val="24"/>
            <w:szCs w:val="24"/>
          </w:rPr>
          <w:t>9.3 A tanulói késések kezelési rendje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_Toc340114534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46</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5" w:history="1">
        <w:r w:rsidR="00F05F05" w:rsidRPr="00897E32">
          <w:rPr>
            <w:rStyle w:val="Hiperhivatkozs"/>
            <w:rFonts w:ascii="Times New Roman" w:hAnsi="Times New Roman"/>
            <w:noProof/>
            <w:sz w:val="24"/>
            <w:szCs w:val="24"/>
          </w:rPr>
          <w:t>9.4 Tájékoztatás, a szülő behívása, értesítése</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_Toc340114535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46</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6" w:history="1">
        <w:r w:rsidR="00F05F05" w:rsidRPr="00897E32">
          <w:rPr>
            <w:rStyle w:val="Hiperhivatkozs"/>
            <w:rFonts w:ascii="Times New Roman" w:hAnsi="Times New Roman"/>
            <w:noProof/>
            <w:sz w:val="24"/>
            <w:szCs w:val="24"/>
          </w:rPr>
          <w:t>9.5 A tanuló által elkészített dologért járó díjazás</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_Toc340114536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46</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7" w:history="1">
        <w:r w:rsidR="00F05F05" w:rsidRPr="00897E32">
          <w:rPr>
            <w:rStyle w:val="Hiperhivatkozs"/>
            <w:rFonts w:ascii="Times New Roman" w:hAnsi="Times New Roman"/>
            <w:noProof/>
            <w:sz w:val="24"/>
            <w:szCs w:val="24"/>
          </w:rPr>
          <w:t>9.6 A tanulóval szemben lefolytatott fegyelmi eljárás részletes szabályai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_Toc340114537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47</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38" w:history="1">
        <w:r w:rsidR="00F05F05" w:rsidRPr="00897E32">
          <w:rPr>
            <w:rStyle w:val="Hiperhivatkozs"/>
            <w:rFonts w:ascii="Times New Roman" w:hAnsi="Times New Roman"/>
            <w:noProof/>
            <w:sz w:val="24"/>
            <w:szCs w:val="24"/>
          </w:rPr>
          <w:t>9.7 A fegyelmi eljárást megelőző egyeztető eljárás részletes szabályai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_Toc340114538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48</w:t>
        </w:r>
        <w:r w:rsidR="001C1A88" w:rsidRPr="00897E32">
          <w:rPr>
            <w:rFonts w:ascii="Times New Roman" w:hAnsi="Times New Roman"/>
            <w:noProof/>
            <w:webHidden/>
            <w:sz w:val="24"/>
            <w:szCs w:val="24"/>
          </w:rPr>
          <w:fldChar w:fldCharType="end"/>
        </w:r>
      </w:hyperlink>
    </w:p>
    <w:p w:rsidR="00F05F05" w:rsidRPr="00F245A7" w:rsidRDefault="00113FFE" w:rsidP="00F245A7">
      <w:pPr>
        <w:pStyle w:val="TJ2"/>
        <w:rPr>
          <w:lang w:eastAsia="hu-HU"/>
        </w:rPr>
      </w:pPr>
      <w:hyperlink w:anchor="_Toc340114539" w:history="1">
        <w:r w:rsidR="00F05F05" w:rsidRPr="00F245A7">
          <w:rPr>
            <w:rStyle w:val="Hiperhivatkozs"/>
            <w:b/>
          </w:rPr>
          <w:t>10</w:t>
        </w:r>
        <w:r w:rsidR="00F245A7" w:rsidRPr="00F245A7">
          <w:rPr>
            <w:rStyle w:val="Hiperhivatkozs"/>
            <w:b/>
          </w:rPr>
          <w:t>.</w:t>
        </w:r>
        <w:r w:rsidR="007428E7">
          <w:rPr>
            <w:rStyle w:val="Hiperhivatkozs"/>
            <w:b/>
          </w:rPr>
          <w:t xml:space="preserve"> </w:t>
        </w:r>
        <w:r w:rsidR="00F245A7" w:rsidRPr="00F245A7">
          <w:rPr>
            <w:rStyle w:val="Hiperhivatkozs"/>
            <w:b/>
          </w:rPr>
          <w:t xml:space="preserve"> </w:t>
        </w:r>
        <w:r w:rsidR="00F05F05" w:rsidRPr="00F245A7">
          <w:rPr>
            <w:rStyle w:val="Hiperhivatkozs"/>
            <w:b/>
          </w:rPr>
          <w:t>Az int</w:t>
        </w:r>
        <w:r w:rsidR="00F05F05" w:rsidRPr="00F245A7">
          <w:rPr>
            <w:rStyle w:val="Hiperhivatkozs"/>
            <w:b/>
          </w:rPr>
          <w:t>é</w:t>
        </w:r>
        <w:r w:rsidR="00F05F05" w:rsidRPr="00F245A7">
          <w:rPr>
            <w:rStyle w:val="Hiperhivatkozs"/>
            <w:b/>
          </w:rPr>
          <w:t>zményi hagyományok ápolása</w:t>
        </w:r>
        <w:r w:rsidR="00F05F05" w:rsidRPr="00F245A7">
          <w:rPr>
            <w:webHidden/>
          </w:rPr>
          <w:tab/>
        </w:r>
        <w:r w:rsidR="001C1A88" w:rsidRPr="00F245A7">
          <w:rPr>
            <w:webHidden/>
          </w:rPr>
          <w:fldChar w:fldCharType="begin"/>
        </w:r>
        <w:r w:rsidR="00F05F05" w:rsidRPr="00F245A7">
          <w:rPr>
            <w:webHidden/>
          </w:rPr>
          <w:instrText xml:space="preserve"> PAGEREF _Toc340114539 \h </w:instrText>
        </w:r>
        <w:r w:rsidR="001C1A88" w:rsidRPr="00F245A7">
          <w:rPr>
            <w:webHidden/>
          </w:rPr>
        </w:r>
        <w:r w:rsidR="001C1A88" w:rsidRPr="00F245A7">
          <w:rPr>
            <w:webHidden/>
          </w:rPr>
          <w:fldChar w:fldCharType="separate"/>
        </w:r>
        <w:r w:rsidR="00F50A95">
          <w:rPr>
            <w:webHidden/>
          </w:rPr>
          <w:t>50</w:t>
        </w:r>
        <w:r w:rsidR="001C1A88" w:rsidRPr="00F245A7">
          <w:rPr>
            <w:webHidden/>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40" w:history="1">
        <w:r w:rsidR="00F05F05" w:rsidRPr="00897E32">
          <w:rPr>
            <w:rStyle w:val="Hiperhivatkozs"/>
            <w:rFonts w:ascii="Times New Roman" w:hAnsi="Times New Roman"/>
            <w:noProof/>
            <w:sz w:val="24"/>
            <w:szCs w:val="24"/>
          </w:rPr>
          <w:t>10.1 A hagyományápolás tartalmi vonatkozásai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_Toc340114540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50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41" w:history="1">
        <w:r w:rsidR="00F05F05" w:rsidRPr="00897E32">
          <w:rPr>
            <w:rStyle w:val="Hiperhivatkozs"/>
            <w:rFonts w:ascii="Times New Roman" w:hAnsi="Times New Roman"/>
            <w:noProof/>
            <w:sz w:val="24"/>
            <w:szCs w:val="24"/>
          </w:rPr>
          <w:t>10.2 Az intézmény hagyományos kulturális és ünnepi rendezvényei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_Toc340114541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50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42" w:history="1">
        <w:r w:rsidR="007428E7">
          <w:rPr>
            <w:rStyle w:val="Hiperhivatkozs"/>
            <w:rFonts w:ascii="Times New Roman" w:hAnsi="Times New Roman"/>
            <w:noProof/>
            <w:sz w:val="24"/>
            <w:szCs w:val="24"/>
          </w:rPr>
          <w:t xml:space="preserve">10.3 </w:t>
        </w:r>
        <w:r w:rsidR="00F05F05" w:rsidRPr="00897E32">
          <w:rPr>
            <w:rStyle w:val="Hiperhivatkozs"/>
            <w:rFonts w:ascii="Times New Roman" w:hAnsi="Times New Roman"/>
            <w:noProof/>
            <w:sz w:val="24"/>
            <w:szCs w:val="24"/>
          </w:rPr>
          <w:t>Iskolai szintű versenyek és szórakoztató rendezvények</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_Toc340114542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50</w:t>
        </w:r>
        <w:r w:rsidR="001C1A88" w:rsidRPr="00897E32">
          <w:rPr>
            <w:rFonts w:ascii="Times New Roman" w:hAnsi="Times New Roman"/>
            <w:noProof/>
            <w:webHidden/>
            <w:sz w:val="24"/>
            <w:szCs w:val="24"/>
          </w:rPr>
          <w:fldChar w:fldCharType="end"/>
        </w:r>
      </w:hyperlink>
    </w:p>
    <w:p w:rsidR="00F05F05" w:rsidRPr="00897E32" w:rsidRDefault="00113FFE" w:rsidP="00F05F05">
      <w:pPr>
        <w:pStyle w:val="TJ3"/>
        <w:rPr>
          <w:rFonts w:ascii="Times New Roman" w:hAnsi="Times New Roman"/>
          <w:noProof/>
          <w:sz w:val="24"/>
          <w:szCs w:val="24"/>
          <w:lang w:eastAsia="hu-HU"/>
        </w:rPr>
      </w:pPr>
      <w:hyperlink w:anchor="_Toc340114543" w:history="1">
        <w:r w:rsidR="007428E7">
          <w:rPr>
            <w:rStyle w:val="Hiperhivatkozs"/>
            <w:rFonts w:ascii="Times New Roman" w:hAnsi="Times New Roman"/>
            <w:noProof/>
            <w:sz w:val="24"/>
            <w:szCs w:val="24"/>
          </w:rPr>
          <w:t>10.4</w:t>
        </w:r>
        <w:r w:rsidR="00F05F05" w:rsidRPr="00897E32">
          <w:rPr>
            <w:rStyle w:val="Hiperhivatkozs"/>
            <w:rFonts w:ascii="Times New Roman" w:hAnsi="Times New Roman"/>
            <w:noProof/>
            <w:sz w:val="24"/>
            <w:szCs w:val="24"/>
          </w:rPr>
          <w:t xml:space="preserve"> A hagyományápolás külső megjelenési formái</w:t>
        </w:r>
        <w:r w:rsidR="00F05F05" w:rsidRPr="00897E32">
          <w:rPr>
            <w:rFonts w:ascii="Times New Roman" w:hAnsi="Times New Roman"/>
            <w:noProof/>
            <w:webHidden/>
            <w:sz w:val="24"/>
            <w:szCs w:val="24"/>
          </w:rPr>
          <w:tab/>
        </w:r>
        <w:r w:rsidR="001C1A88" w:rsidRPr="00897E32">
          <w:rPr>
            <w:rFonts w:ascii="Times New Roman" w:hAnsi="Times New Roman"/>
            <w:noProof/>
            <w:webHidden/>
            <w:sz w:val="24"/>
            <w:szCs w:val="24"/>
          </w:rPr>
          <w:fldChar w:fldCharType="begin"/>
        </w:r>
        <w:r w:rsidR="00F05F05" w:rsidRPr="00897E32">
          <w:rPr>
            <w:rFonts w:ascii="Times New Roman" w:hAnsi="Times New Roman"/>
            <w:noProof/>
            <w:webHidden/>
            <w:sz w:val="24"/>
            <w:szCs w:val="24"/>
          </w:rPr>
          <w:instrText xml:space="preserve"> PAGEREF _Toc340114543 \h </w:instrText>
        </w:r>
        <w:r w:rsidR="001C1A88" w:rsidRPr="00897E32">
          <w:rPr>
            <w:rFonts w:ascii="Times New Roman" w:hAnsi="Times New Roman"/>
            <w:noProof/>
            <w:webHidden/>
            <w:sz w:val="24"/>
            <w:szCs w:val="24"/>
          </w:rPr>
        </w:r>
        <w:r w:rsidR="001C1A88"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50</w:t>
        </w:r>
        <w:r w:rsidR="001C1A88" w:rsidRPr="00897E32">
          <w:rPr>
            <w:rFonts w:ascii="Times New Roman" w:hAnsi="Times New Roman"/>
            <w:noProof/>
            <w:webHidden/>
            <w:sz w:val="24"/>
            <w:szCs w:val="24"/>
          </w:rPr>
          <w:fldChar w:fldCharType="end"/>
        </w:r>
      </w:hyperlink>
    </w:p>
    <w:p w:rsidR="00D02D69" w:rsidRDefault="00113FFE" w:rsidP="00F245A7">
      <w:pPr>
        <w:pStyle w:val="TJ2"/>
      </w:pPr>
      <w:hyperlink w:anchor="_Toc340114544" w:history="1">
        <w:r w:rsidR="00F05F05" w:rsidRPr="007428E7">
          <w:rPr>
            <w:rStyle w:val="Hiperhivatkozs"/>
            <w:b/>
          </w:rPr>
          <w:t xml:space="preserve">11. </w:t>
        </w:r>
        <w:r w:rsidR="007428E7">
          <w:rPr>
            <w:rStyle w:val="Hiperhivatkozs"/>
            <w:b/>
          </w:rPr>
          <w:t xml:space="preserve"> </w:t>
        </w:r>
        <w:r w:rsidR="00F05F05" w:rsidRPr="007428E7">
          <w:rPr>
            <w:rStyle w:val="Hiperhivatkozs"/>
            <w:b/>
          </w:rPr>
          <w:t>Az iskolai könyvtár működési szabályzata</w:t>
        </w:r>
        <w:r w:rsidR="00F05F05" w:rsidRPr="00897E32">
          <w:rPr>
            <w:webHidden/>
          </w:rPr>
          <w:tab/>
        </w:r>
        <w:r w:rsidR="001C1A88" w:rsidRPr="00897E32">
          <w:rPr>
            <w:webHidden/>
          </w:rPr>
          <w:fldChar w:fldCharType="begin"/>
        </w:r>
        <w:r w:rsidR="00F05F05" w:rsidRPr="00897E32">
          <w:rPr>
            <w:webHidden/>
          </w:rPr>
          <w:instrText xml:space="preserve"> PAGEREF _Toc340114544 \h </w:instrText>
        </w:r>
        <w:r w:rsidR="001C1A88" w:rsidRPr="00897E32">
          <w:rPr>
            <w:webHidden/>
          </w:rPr>
        </w:r>
        <w:r w:rsidR="001C1A88" w:rsidRPr="00897E32">
          <w:rPr>
            <w:webHidden/>
          </w:rPr>
          <w:fldChar w:fldCharType="separate"/>
        </w:r>
        <w:r w:rsidR="00F50A95">
          <w:rPr>
            <w:webHidden/>
          </w:rPr>
          <w:t>52</w:t>
        </w:r>
        <w:r w:rsidR="001C1A88" w:rsidRPr="00897E32">
          <w:rPr>
            <w:webHidden/>
          </w:rPr>
          <w:fldChar w:fldCharType="end"/>
        </w:r>
      </w:hyperlink>
    </w:p>
    <w:p w:rsidR="007428E7" w:rsidRDefault="007428E7" w:rsidP="007428E7">
      <w:pPr>
        <w:pStyle w:val="TJ3"/>
        <w:rPr>
          <w:rFonts w:ascii="Times New Roman" w:hAnsi="Times New Roman"/>
          <w:noProof/>
          <w:sz w:val="24"/>
          <w:szCs w:val="24"/>
        </w:rPr>
      </w:pPr>
      <w:hyperlink w:anchor="_Toc340114529" w:history="1">
        <w:r>
          <w:rPr>
            <w:rStyle w:val="Hiperhivatkozs"/>
            <w:rFonts w:ascii="Times New Roman" w:hAnsi="Times New Roman"/>
            <w:noProof/>
            <w:sz w:val="24"/>
            <w:szCs w:val="24"/>
          </w:rPr>
          <w:t>11.1</w:t>
        </w:r>
        <w:r>
          <w:rPr>
            <w:rStyle w:val="Hiperhivatkozs"/>
            <w:rFonts w:ascii="Times New Roman" w:hAnsi="Times New Roman"/>
            <w:noProof/>
            <w:sz w:val="24"/>
            <w:szCs w:val="24"/>
          </w:rPr>
          <w:t xml:space="preserve"> </w:t>
        </w:r>
        <w:r>
          <w:rPr>
            <w:rStyle w:val="Hiperhivatkozs"/>
            <w:rFonts w:ascii="Times New Roman" w:hAnsi="Times New Roman"/>
            <w:noProof/>
            <w:sz w:val="24"/>
            <w:szCs w:val="24"/>
          </w:rPr>
          <w:t>Gyüjtőköri sz</w:t>
        </w:r>
        <w:r>
          <w:rPr>
            <w:rStyle w:val="Hiperhivatkozs"/>
            <w:rFonts w:ascii="Times New Roman" w:hAnsi="Times New Roman"/>
            <w:noProof/>
            <w:sz w:val="24"/>
            <w:szCs w:val="24"/>
          </w:rPr>
          <w:t>a</w:t>
        </w:r>
        <w:r>
          <w:rPr>
            <w:rStyle w:val="Hiperhivatkozs"/>
            <w:rFonts w:ascii="Times New Roman" w:hAnsi="Times New Roman"/>
            <w:noProof/>
            <w:sz w:val="24"/>
            <w:szCs w:val="24"/>
          </w:rPr>
          <w:t>bályzat</w:t>
        </w:r>
        <w:r w:rsidRPr="00897E32">
          <w:rPr>
            <w:rFonts w:ascii="Times New Roman" w:hAnsi="Times New Roman"/>
            <w:noProof/>
            <w:webHidden/>
            <w:sz w:val="24"/>
            <w:szCs w:val="24"/>
          </w:rPr>
          <w:tab/>
        </w:r>
        <w:r>
          <w:rPr>
            <w:rFonts w:ascii="Times New Roman" w:hAnsi="Times New Roman"/>
            <w:noProof/>
            <w:webHidden/>
            <w:sz w:val="24"/>
            <w:szCs w:val="24"/>
          </w:rPr>
          <w:t>5</w:t>
        </w:r>
        <w:r w:rsidRPr="00897E32">
          <w:rPr>
            <w:rFonts w:ascii="Times New Roman" w:hAnsi="Times New Roman"/>
            <w:noProof/>
            <w:webHidden/>
            <w:sz w:val="24"/>
            <w:szCs w:val="24"/>
          </w:rPr>
          <w:fldChar w:fldCharType="begin"/>
        </w:r>
        <w:r w:rsidRPr="00897E32">
          <w:rPr>
            <w:rFonts w:ascii="Times New Roman" w:hAnsi="Times New Roman"/>
            <w:noProof/>
            <w:webHidden/>
            <w:sz w:val="24"/>
            <w:szCs w:val="24"/>
          </w:rPr>
          <w:instrText xml:space="preserve"> PAGEREF _Toc340114529 \h </w:instrText>
        </w:r>
        <w:r w:rsidRPr="00897E32">
          <w:rPr>
            <w:rFonts w:ascii="Times New Roman" w:hAnsi="Times New Roman"/>
            <w:noProof/>
            <w:webHidden/>
            <w:sz w:val="24"/>
            <w:szCs w:val="24"/>
          </w:rPr>
        </w:r>
        <w:r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42</w:t>
        </w:r>
        <w:r w:rsidRPr="00897E32">
          <w:rPr>
            <w:rFonts w:ascii="Times New Roman" w:hAnsi="Times New Roman"/>
            <w:noProof/>
            <w:webHidden/>
            <w:sz w:val="24"/>
            <w:szCs w:val="24"/>
          </w:rPr>
          <w:fldChar w:fldCharType="end"/>
        </w:r>
      </w:hyperlink>
    </w:p>
    <w:p w:rsidR="007428E7" w:rsidRDefault="007428E7" w:rsidP="007428E7">
      <w:pPr>
        <w:pStyle w:val="TJ3"/>
        <w:rPr>
          <w:rFonts w:ascii="Times New Roman" w:hAnsi="Times New Roman"/>
          <w:noProof/>
          <w:sz w:val="24"/>
          <w:szCs w:val="24"/>
        </w:rPr>
      </w:pPr>
      <w:hyperlink w:anchor="_Toc340114529" w:history="1">
        <w:r>
          <w:rPr>
            <w:rStyle w:val="Hiperhivatkozs"/>
            <w:rFonts w:ascii="Times New Roman" w:hAnsi="Times New Roman"/>
            <w:noProof/>
            <w:sz w:val="24"/>
            <w:szCs w:val="24"/>
          </w:rPr>
          <w:t>11</w:t>
        </w:r>
        <w:r>
          <w:rPr>
            <w:rStyle w:val="Hiperhivatkozs"/>
            <w:rFonts w:ascii="Times New Roman" w:hAnsi="Times New Roman"/>
            <w:noProof/>
            <w:sz w:val="24"/>
            <w:szCs w:val="24"/>
          </w:rPr>
          <w:t>.</w:t>
        </w:r>
        <w:r>
          <w:rPr>
            <w:rStyle w:val="Hiperhivatkozs"/>
            <w:rFonts w:ascii="Times New Roman" w:hAnsi="Times New Roman"/>
            <w:noProof/>
            <w:sz w:val="24"/>
            <w:szCs w:val="24"/>
          </w:rPr>
          <w:t>2</w:t>
        </w:r>
        <w:r>
          <w:rPr>
            <w:rStyle w:val="Hiperhivatkozs"/>
            <w:rFonts w:ascii="Times New Roman" w:hAnsi="Times New Roman"/>
            <w:noProof/>
            <w:sz w:val="24"/>
            <w:szCs w:val="24"/>
          </w:rPr>
          <w:t xml:space="preserve"> </w:t>
        </w:r>
        <w:r>
          <w:rPr>
            <w:rStyle w:val="Hiperhivatkozs"/>
            <w:rFonts w:ascii="Times New Roman" w:hAnsi="Times New Roman"/>
            <w:noProof/>
            <w:sz w:val="24"/>
            <w:szCs w:val="24"/>
          </w:rPr>
          <w:t>Könyvtárhasználati és szolgálati szabályzat</w:t>
        </w:r>
        <w:r w:rsidRPr="00897E32">
          <w:rPr>
            <w:rFonts w:ascii="Times New Roman" w:hAnsi="Times New Roman"/>
            <w:noProof/>
            <w:webHidden/>
            <w:sz w:val="24"/>
            <w:szCs w:val="24"/>
          </w:rPr>
          <w:tab/>
        </w:r>
        <w:r w:rsidRPr="00897E32">
          <w:rPr>
            <w:rFonts w:ascii="Times New Roman" w:hAnsi="Times New Roman"/>
            <w:noProof/>
            <w:webHidden/>
            <w:sz w:val="24"/>
            <w:szCs w:val="24"/>
          </w:rPr>
          <w:fldChar w:fldCharType="begin"/>
        </w:r>
        <w:r w:rsidRPr="00897E32">
          <w:rPr>
            <w:rFonts w:ascii="Times New Roman" w:hAnsi="Times New Roman"/>
            <w:noProof/>
            <w:webHidden/>
            <w:sz w:val="24"/>
            <w:szCs w:val="24"/>
          </w:rPr>
          <w:instrText xml:space="preserve"> PAGEREF _Toc340114529 \h </w:instrText>
        </w:r>
        <w:r w:rsidRPr="00897E32">
          <w:rPr>
            <w:rFonts w:ascii="Times New Roman" w:hAnsi="Times New Roman"/>
            <w:noProof/>
            <w:webHidden/>
            <w:sz w:val="24"/>
            <w:szCs w:val="24"/>
          </w:rPr>
        </w:r>
        <w:r w:rsidRPr="00897E32">
          <w:rPr>
            <w:rFonts w:ascii="Times New Roman" w:hAnsi="Times New Roman"/>
            <w:noProof/>
            <w:webHidden/>
            <w:sz w:val="24"/>
            <w:szCs w:val="24"/>
          </w:rPr>
          <w:fldChar w:fldCharType="separate"/>
        </w:r>
        <w:r w:rsidR="00F50A95">
          <w:rPr>
            <w:rFonts w:ascii="Times New Roman" w:hAnsi="Times New Roman"/>
            <w:noProof/>
            <w:webHidden/>
            <w:sz w:val="24"/>
            <w:szCs w:val="24"/>
          </w:rPr>
          <w:t>42</w:t>
        </w:r>
        <w:r w:rsidRPr="00897E32">
          <w:rPr>
            <w:rFonts w:ascii="Times New Roman" w:hAnsi="Times New Roman"/>
            <w:noProof/>
            <w:webHidden/>
            <w:sz w:val="24"/>
            <w:szCs w:val="24"/>
          </w:rPr>
          <w:fldChar w:fldCharType="end"/>
        </w:r>
      </w:hyperlink>
      <w:r>
        <w:rPr>
          <w:rFonts w:ascii="Times New Roman" w:hAnsi="Times New Roman"/>
          <w:noProof/>
          <w:sz w:val="24"/>
          <w:szCs w:val="24"/>
        </w:rPr>
        <w:t>58</w:t>
      </w:r>
    </w:p>
    <w:p w:rsidR="007428E7" w:rsidRDefault="007428E7" w:rsidP="007428E7">
      <w:pPr>
        <w:pStyle w:val="TJ3"/>
        <w:rPr>
          <w:rFonts w:ascii="Times New Roman" w:hAnsi="Times New Roman"/>
          <w:noProof/>
          <w:sz w:val="24"/>
          <w:szCs w:val="24"/>
        </w:rPr>
      </w:pPr>
      <w:hyperlink w:anchor="_Toc340114529" w:history="1">
        <w:r>
          <w:rPr>
            <w:rStyle w:val="Hiperhivatkozs"/>
            <w:rFonts w:ascii="Times New Roman" w:hAnsi="Times New Roman"/>
            <w:noProof/>
            <w:sz w:val="24"/>
            <w:szCs w:val="24"/>
          </w:rPr>
          <w:t>11.3 Katalógus szerkesztési szabályzat</w:t>
        </w:r>
        <w:r w:rsidRPr="00897E32">
          <w:rPr>
            <w:rFonts w:ascii="Times New Roman" w:hAnsi="Times New Roman"/>
            <w:noProof/>
            <w:webHidden/>
            <w:sz w:val="24"/>
            <w:szCs w:val="24"/>
          </w:rPr>
          <w:tab/>
        </w:r>
        <w:r>
          <w:rPr>
            <w:rFonts w:ascii="Times New Roman" w:hAnsi="Times New Roman"/>
            <w:noProof/>
            <w:webHidden/>
            <w:sz w:val="24"/>
            <w:szCs w:val="24"/>
          </w:rPr>
          <w:t>61</w:t>
        </w:r>
      </w:hyperlink>
    </w:p>
    <w:p w:rsidR="00B47FCD" w:rsidRPr="00B47FCD" w:rsidRDefault="00B47FCD" w:rsidP="00B47FCD">
      <w:pPr>
        <w:rPr>
          <w:lang w:eastAsia="en-US"/>
        </w:rPr>
      </w:pPr>
    </w:p>
    <w:p w:rsidR="00F05F05" w:rsidRPr="00897E32" w:rsidRDefault="00113FFE" w:rsidP="00F245A7">
      <w:pPr>
        <w:pStyle w:val="TJ2"/>
        <w:rPr>
          <w:rStyle w:val="Hiperhivatkozs"/>
        </w:rPr>
      </w:pPr>
      <w:hyperlink w:anchor="_Toc340114550" w:history="1">
        <w:r w:rsidR="00F05F05" w:rsidRPr="007428E7">
          <w:rPr>
            <w:rStyle w:val="Hiperhivatkozs"/>
            <w:b/>
          </w:rPr>
          <w:t>12. Záró rendelkezések</w:t>
        </w:r>
        <w:r w:rsidR="00F05F05" w:rsidRPr="00897E32">
          <w:rPr>
            <w:webHidden/>
          </w:rPr>
          <w:tab/>
        </w:r>
        <w:r w:rsidR="001C1A88" w:rsidRPr="00897E32">
          <w:rPr>
            <w:webHidden/>
          </w:rPr>
          <w:fldChar w:fldCharType="begin"/>
        </w:r>
        <w:r w:rsidR="00F05F05" w:rsidRPr="00897E32">
          <w:rPr>
            <w:webHidden/>
          </w:rPr>
          <w:instrText xml:space="preserve"> PAGEREF _Toc340114550 \h </w:instrText>
        </w:r>
        <w:r w:rsidR="001C1A88" w:rsidRPr="00897E32">
          <w:rPr>
            <w:webHidden/>
          </w:rPr>
        </w:r>
        <w:r w:rsidR="001C1A88" w:rsidRPr="00897E32">
          <w:rPr>
            <w:webHidden/>
          </w:rPr>
          <w:fldChar w:fldCharType="separate"/>
        </w:r>
        <w:r w:rsidR="00F50A95">
          <w:rPr>
            <w:webHidden/>
          </w:rPr>
          <w:t>65</w:t>
        </w:r>
        <w:r w:rsidR="001C1A88" w:rsidRPr="00897E32">
          <w:rPr>
            <w:webHidden/>
          </w:rPr>
          <w:fldChar w:fldCharType="end"/>
        </w:r>
      </w:hyperlink>
    </w:p>
    <w:p w:rsidR="00F05F05" w:rsidRPr="00897E32" w:rsidRDefault="00F05F05" w:rsidP="00F05F05">
      <w:pPr>
        <w:rPr>
          <w:sz w:val="24"/>
          <w:szCs w:val="24"/>
          <w:lang w:eastAsia="en-US"/>
        </w:rPr>
      </w:pPr>
      <w:r w:rsidRPr="00897E32">
        <w:rPr>
          <w:sz w:val="24"/>
          <w:szCs w:val="24"/>
          <w:lang w:eastAsia="en-US"/>
        </w:rPr>
        <w:t>1</w:t>
      </w:r>
      <w:proofErr w:type="gramStart"/>
      <w:r w:rsidRPr="00897E32">
        <w:rPr>
          <w:sz w:val="24"/>
          <w:szCs w:val="24"/>
          <w:lang w:eastAsia="en-US"/>
        </w:rPr>
        <w:t>.sz.</w:t>
      </w:r>
      <w:proofErr w:type="gramEnd"/>
      <w:r w:rsidRPr="00897E32">
        <w:rPr>
          <w:sz w:val="24"/>
          <w:szCs w:val="24"/>
          <w:lang w:eastAsia="en-US"/>
        </w:rPr>
        <w:t xml:space="preserve"> melléklet: Adatkezelési szabályzat</w:t>
      </w:r>
    </w:p>
    <w:p w:rsidR="00F05F05" w:rsidRPr="00897E32" w:rsidRDefault="001C1A88" w:rsidP="00F05F05">
      <w:pPr>
        <w:ind w:right="-142"/>
      </w:pPr>
      <w:r w:rsidRPr="00897E32">
        <w:rPr>
          <w:sz w:val="24"/>
          <w:szCs w:val="24"/>
        </w:rPr>
        <w:fldChar w:fldCharType="end"/>
      </w:r>
    </w:p>
    <w:p w:rsidR="00F05F05" w:rsidRPr="00897E32" w:rsidRDefault="00F05F05" w:rsidP="00F05F05">
      <w:pPr>
        <w:pStyle w:val="Cmsor2"/>
        <w:ind w:right="-142"/>
      </w:pPr>
      <w:r w:rsidRPr="00897E32">
        <w:br w:type="page"/>
      </w:r>
      <w:bookmarkStart w:id="0" w:name="_Toc340114480"/>
      <w:r w:rsidRPr="00897E32">
        <w:lastRenderedPageBreak/>
        <w:t>1.  Általános rendelkezések</w:t>
      </w:r>
      <w:bookmarkEnd w:id="0"/>
    </w:p>
    <w:p w:rsidR="00F05F05" w:rsidRPr="00897E32" w:rsidRDefault="00F05F05" w:rsidP="00F05F05">
      <w:pPr>
        <w:ind w:right="-142"/>
        <w:jc w:val="both"/>
        <w:rPr>
          <w:sz w:val="24"/>
        </w:rPr>
      </w:pPr>
    </w:p>
    <w:p w:rsidR="00F05F05" w:rsidRPr="00897E32" w:rsidRDefault="00F05F05" w:rsidP="00F05F05">
      <w:pPr>
        <w:pStyle w:val="Cmsor3"/>
        <w:numPr>
          <w:ilvl w:val="0"/>
          <w:numId w:val="0"/>
        </w:numPr>
        <w:ind w:left="720" w:right="-142" w:hanging="720"/>
        <w:jc w:val="left"/>
      </w:pPr>
      <w:bookmarkStart w:id="1" w:name="_Toc340114481"/>
      <w:r w:rsidRPr="00897E32">
        <w:t>1.1.  A szervezeti és működési szabályzat célja, jogszabályi alapja</w:t>
      </w:r>
      <w:bookmarkEnd w:id="1"/>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sz w:val="24"/>
          <w:szCs w:val="24"/>
        </w:rPr>
        <w:t xml:space="preserve">A közoktatási intézmény működésére, </w:t>
      </w:r>
      <w:r w:rsidRPr="00897E32">
        <w:rPr>
          <w:b/>
          <w:sz w:val="24"/>
          <w:szCs w:val="24"/>
        </w:rPr>
        <w:t>belső és külső kapcsolataira vonatkozó rendelkezéseket</w:t>
      </w:r>
      <w:r w:rsidRPr="00897E32">
        <w:rPr>
          <w:sz w:val="24"/>
          <w:szCs w:val="24"/>
        </w:rPr>
        <w:t xml:space="preserve"> a szervezeti és működési szabályzat határozza meg. </w:t>
      </w:r>
      <w:r w:rsidRPr="00897E32">
        <w:rPr>
          <w:b/>
          <w:i/>
          <w:sz w:val="24"/>
          <w:szCs w:val="24"/>
        </w:rPr>
        <w:t>Megalkotása a Nemzeti köznevelésről szóló 2011. évi CXC. törvény 25. §</w:t>
      </w:r>
      <w:proofErr w:type="spellStart"/>
      <w:r w:rsidRPr="00897E32">
        <w:rPr>
          <w:b/>
          <w:i/>
          <w:sz w:val="24"/>
          <w:szCs w:val="24"/>
        </w:rPr>
        <w:t>-ában</w:t>
      </w:r>
      <w:proofErr w:type="spellEnd"/>
      <w:r w:rsidRPr="00897E32">
        <w:rPr>
          <w:b/>
          <w:i/>
          <w:sz w:val="24"/>
          <w:szCs w:val="24"/>
        </w:rPr>
        <w:t xml:space="preserve"> foglalt felhatalmazás alapján történik. </w:t>
      </w:r>
      <w:r w:rsidRPr="00897E32">
        <w:rPr>
          <w:i/>
          <w:sz w:val="24"/>
        </w:rPr>
        <w:t>A szervezeti és működési szabályzat határozza meg a közoktatási intézmény szervezeti felépítését, továbbá a működésre vonatkozó mindazon rendelkezéseket, amelyeket jogszabály nem utal más hatáskörbe</w:t>
      </w:r>
      <w:r w:rsidRPr="00897E32">
        <w:rPr>
          <w:sz w:val="24"/>
        </w:rPr>
        <w:t>. A szervezeti és működési szabályzat a kialakított cél- és feladatrendszerek, tevékenység-csoportok és folyamatok összehangolt működését, racionális és hatékony kapcsolati rendszerét tartalmazza.</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 szervezeti és működési szabályzat létrehozásának jogszabályi alapjai az alábbi </w:t>
      </w:r>
      <w:r w:rsidRPr="00897E32">
        <w:rPr>
          <w:b/>
          <w:sz w:val="24"/>
        </w:rPr>
        <w:t>törvények, kormányrendeletek</w:t>
      </w:r>
      <w:r w:rsidRPr="00897E32">
        <w:rPr>
          <w:sz w:val="24"/>
        </w:rPr>
        <w:t xml:space="preserve"> és </w:t>
      </w:r>
      <w:r w:rsidRPr="00897E32">
        <w:rPr>
          <w:b/>
          <w:sz w:val="24"/>
        </w:rPr>
        <w:t>miniszteri rendeletek</w:t>
      </w:r>
      <w:r w:rsidRPr="00897E32">
        <w:rPr>
          <w:sz w:val="24"/>
        </w:rPr>
        <w:t>:</w:t>
      </w:r>
    </w:p>
    <w:p w:rsidR="00F05F05" w:rsidRPr="00897E32" w:rsidRDefault="00F05F05" w:rsidP="00F05F05">
      <w:pPr>
        <w:ind w:right="-142"/>
        <w:jc w:val="both"/>
        <w:rPr>
          <w:sz w:val="24"/>
        </w:rPr>
      </w:pPr>
    </w:p>
    <w:p w:rsidR="00F05F05" w:rsidRPr="00897E32" w:rsidRDefault="00F05F05" w:rsidP="005363F6">
      <w:pPr>
        <w:numPr>
          <w:ilvl w:val="0"/>
          <w:numId w:val="39"/>
        </w:numPr>
        <w:tabs>
          <w:tab w:val="clear" w:pos="1440"/>
          <w:tab w:val="num" w:pos="989"/>
        </w:tabs>
        <w:ind w:left="991" w:right="-142"/>
        <w:jc w:val="both"/>
        <w:rPr>
          <w:sz w:val="24"/>
          <w:szCs w:val="22"/>
        </w:rPr>
      </w:pPr>
      <w:r w:rsidRPr="00897E32">
        <w:rPr>
          <w:sz w:val="24"/>
          <w:szCs w:val="22"/>
        </w:rPr>
        <w:t>2011. évi CXC. törvény a Nemzeti köznevelésről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2011. évi CXII. törvény az információs önrendelkezési jogról és az információszabadságról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1999. évi XLII. törvény a nemdohányzók védelméről</w:t>
      </w:r>
    </w:p>
    <w:p w:rsidR="00F05F05" w:rsidRDefault="00F05F05" w:rsidP="005363F6">
      <w:pPr>
        <w:numPr>
          <w:ilvl w:val="0"/>
          <w:numId w:val="39"/>
        </w:numPr>
        <w:tabs>
          <w:tab w:val="clear" w:pos="1440"/>
          <w:tab w:val="num" w:pos="991"/>
        </w:tabs>
        <w:ind w:left="991" w:right="-142"/>
        <w:jc w:val="both"/>
        <w:rPr>
          <w:sz w:val="24"/>
          <w:szCs w:val="22"/>
        </w:rPr>
      </w:pPr>
      <w:r w:rsidRPr="00897E32">
        <w:rPr>
          <w:sz w:val="24"/>
          <w:szCs w:val="22"/>
        </w:rPr>
        <w:t>2001. évi XXXVII. törvény a tankönyvpiac rendjéről</w:t>
      </w:r>
    </w:p>
    <w:p w:rsidR="004F5FD3" w:rsidRPr="004F5FD3" w:rsidRDefault="004F5FD3" w:rsidP="005363F6">
      <w:pPr>
        <w:numPr>
          <w:ilvl w:val="0"/>
          <w:numId w:val="39"/>
        </w:numPr>
        <w:tabs>
          <w:tab w:val="clear" w:pos="1440"/>
          <w:tab w:val="num" w:pos="991"/>
        </w:tabs>
        <w:ind w:left="991" w:right="-142"/>
        <w:jc w:val="both"/>
        <w:rPr>
          <w:sz w:val="24"/>
          <w:szCs w:val="24"/>
        </w:rPr>
      </w:pPr>
      <w:r w:rsidRPr="004F5FD3">
        <w:rPr>
          <w:sz w:val="24"/>
          <w:szCs w:val="24"/>
        </w:rPr>
        <w:t>326/2013. (VIII. 30.) Korm. rendelet a pedagógusok előmeneteli rendszeréről</w:t>
      </w:r>
    </w:p>
    <w:p w:rsidR="00F05F05" w:rsidRDefault="00F05F05" w:rsidP="005363F6">
      <w:pPr>
        <w:numPr>
          <w:ilvl w:val="0"/>
          <w:numId w:val="39"/>
        </w:numPr>
        <w:tabs>
          <w:tab w:val="clear" w:pos="1440"/>
          <w:tab w:val="num" w:pos="991"/>
        </w:tabs>
        <w:ind w:left="991" w:right="-142"/>
        <w:jc w:val="both"/>
        <w:rPr>
          <w:sz w:val="24"/>
          <w:szCs w:val="22"/>
        </w:rPr>
      </w:pPr>
      <w:r w:rsidRPr="00897E32">
        <w:rPr>
          <w:sz w:val="24"/>
          <w:szCs w:val="22"/>
        </w:rPr>
        <w:t>20/2012. (VIII.31.) EMMI rendelet a nevelési-oktatási intézmények működéséről</w:t>
      </w:r>
    </w:p>
    <w:p w:rsidR="004F5FD3" w:rsidRPr="004F5FD3" w:rsidRDefault="004F5FD3" w:rsidP="005363F6">
      <w:pPr>
        <w:numPr>
          <w:ilvl w:val="0"/>
          <w:numId w:val="39"/>
        </w:numPr>
        <w:tabs>
          <w:tab w:val="clear" w:pos="1440"/>
          <w:tab w:val="num" w:pos="991"/>
        </w:tabs>
        <w:ind w:left="991" w:right="-142"/>
        <w:jc w:val="both"/>
        <w:rPr>
          <w:sz w:val="24"/>
          <w:szCs w:val="24"/>
        </w:rPr>
      </w:pPr>
      <w:r w:rsidRPr="004F5FD3">
        <w:rPr>
          <w:sz w:val="24"/>
          <w:szCs w:val="24"/>
        </w:rPr>
        <w:t>2013. évi CCXXXII. törvény a nemzeti köznevelés tankönyvellátásáról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23/2004. (VIII.27.) OM rendelet a tanulói tankönyvtámogatás és az iskola tankönyvellátás rendjéről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26/1997. (IX.3.) NM rendelet iskola-egészségügyi ellátásról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110/2012. (VI.4.) Kormányrendelet a Nemzeti alaptanterv kiadásáról, bevezetéséről és alkalmazásáról</w:t>
      </w:r>
    </w:p>
    <w:p w:rsidR="00F05F05" w:rsidRPr="00897E32" w:rsidRDefault="00F05F05" w:rsidP="005363F6">
      <w:pPr>
        <w:numPr>
          <w:ilvl w:val="0"/>
          <w:numId w:val="39"/>
        </w:numPr>
        <w:tabs>
          <w:tab w:val="clear" w:pos="1440"/>
          <w:tab w:val="num" w:pos="991"/>
        </w:tabs>
        <w:ind w:left="991" w:right="-142"/>
        <w:jc w:val="both"/>
        <w:rPr>
          <w:sz w:val="24"/>
          <w:szCs w:val="22"/>
        </w:rPr>
      </w:pPr>
      <w:r w:rsidRPr="00897E32">
        <w:rPr>
          <w:sz w:val="24"/>
          <w:szCs w:val="22"/>
        </w:rPr>
        <w:t>51/2012. (XII.21.) EMMI rendelet a kerettantervek kiadásának és jóváhagyásának rendjéről</w:t>
      </w:r>
    </w:p>
    <w:p w:rsidR="00F05F05" w:rsidRPr="00897E32" w:rsidRDefault="00F05F05" w:rsidP="00F05F05">
      <w:pPr>
        <w:ind w:right="-142"/>
        <w:jc w:val="both"/>
        <w:rPr>
          <w:sz w:val="24"/>
        </w:rPr>
      </w:pPr>
    </w:p>
    <w:p w:rsidR="00F05F05" w:rsidRPr="00897E32" w:rsidRDefault="00F05F05" w:rsidP="00F05F05">
      <w:pPr>
        <w:pStyle w:val="Cmsor3"/>
        <w:numPr>
          <w:ilvl w:val="0"/>
          <w:numId w:val="0"/>
        </w:numPr>
        <w:ind w:left="720" w:right="-142" w:hanging="720"/>
        <w:jc w:val="left"/>
      </w:pPr>
    </w:p>
    <w:p w:rsidR="00F05F05" w:rsidRPr="00897E32" w:rsidRDefault="00F05F05" w:rsidP="00F05F05">
      <w:pPr>
        <w:pStyle w:val="Cmsor3"/>
        <w:numPr>
          <w:ilvl w:val="0"/>
          <w:numId w:val="0"/>
        </w:numPr>
        <w:ind w:left="720" w:right="-142" w:hanging="720"/>
        <w:jc w:val="left"/>
      </w:pPr>
      <w:bookmarkStart w:id="2" w:name="_Toc340114482"/>
      <w:r w:rsidRPr="00897E32">
        <w:t>1.2 A szervezeti és működési szabályzat elfogadása, jóváhagyása, megtekintése</w:t>
      </w:r>
      <w:bookmarkEnd w:id="2"/>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sz w:val="24"/>
        </w:rPr>
        <w:t xml:space="preserve">Jelen szervezeti és működési szabályzatot a </w:t>
      </w:r>
      <w:r w:rsidRPr="00897E32">
        <w:rPr>
          <w:b/>
          <w:sz w:val="24"/>
        </w:rPr>
        <w:t xml:space="preserve">fenntartó az Egri Főegyházmegye </w:t>
      </w:r>
      <w:r w:rsidRPr="00897E32">
        <w:rPr>
          <w:sz w:val="24"/>
        </w:rPr>
        <w:t xml:space="preserve">hagyja jóvá. </w:t>
      </w:r>
    </w:p>
    <w:p w:rsidR="00F05F05" w:rsidRPr="00897E32" w:rsidRDefault="00F05F05" w:rsidP="00F05F05">
      <w:pPr>
        <w:ind w:right="-142"/>
        <w:jc w:val="both"/>
        <w:rPr>
          <w:color w:val="000000"/>
          <w:sz w:val="24"/>
        </w:rPr>
      </w:pPr>
    </w:p>
    <w:p w:rsidR="00F05F05" w:rsidRPr="00897E32" w:rsidRDefault="00F05F05" w:rsidP="00F05F05">
      <w:pPr>
        <w:tabs>
          <w:tab w:val="left" w:pos="3969"/>
        </w:tabs>
        <w:ind w:right="-142"/>
        <w:jc w:val="both"/>
        <w:rPr>
          <w:color w:val="FF0000"/>
          <w:sz w:val="24"/>
        </w:rPr>
      </w:pPr>
      <w:r w:rsidRPr="00897E32">
        <w:rPr>
          <w:b/>
          <w:i/>
          <w:sz w:val="24"/>
        </w:rPr>
        <w:t>Jelen szervezeti és működési szabályzatot a tanulók, szüleik, az munkavállalók</w:t>
      </w:r>
      <w:r w:rsidRPr="00897E32">
        <w:rPr>
          <w:sz w:val="24"/>
        </w:rPr>
        <w:t xml:space="preserve"> </w:t>
      </w:r>
      <w:r w:rsidRPr="00897E32">
        <w:rPr>
          <w:b/>
          <w:i/>
          <w:sz w:val="24"/>
        </w:rPr>
        <w:t>és más érdeklődők</w:t>
      </w:r>
      <w:r w:rsidRPr="00897E32">
        <w:rPr>
          <w:sz w:val="24"/>
        </w:rPr>
        <w:t xml:space="preserve"> </w:t>
      </w:r>
      <w:r w:rsidRPr="00897E32">
        <w:rPr>
          <w:b/>
          <w:i/>
          <w:sz w:val="24"/>
        </w:rPr>
        <w:t xml:space="preserve">megtekinthetik az igazgatói </w:t>
      </w:r>
      <w:proofErr w:type="gramStart"/>
      <w:r w:rsidRPr="00897E32">
        <w:rPr>
          <w:b/>
          <w:i/>
          <w:sz w:val="24"/>
        </w:rPr>
        <w:t>irodában</w:t>
      </w:r>
      <w:proofErr w:type="gramEnd"/>
      <w:r w:rsidRPr="00897E32">
        <w:rPr>
          <w:b/>
          <w:i/>
          <w:sz w:val="24"/>
        </w:rPr>
        <w:t xml:space="preserve"> munkaidőben, továbbá az intézmény honlapján: </w:t>
      </w:r>
      <w:hyperlink r:id="rId8" w:history="1">
        <w:r w:rsidRPr="00897E32">
          <w:rPr>
            <w:rStyle w:val="Hiperhivatkozs"/>
            <w:b/>
            <w:i/>
            <w:sz w:val="24"/>
          </w:rPr>
          <w:t>www.szentlaszlo-encs.hu</w:t>
        </w:r>
      </w:hyperlink>
      <w:r w:rsidRPr="00897E32">
        <w:rPr>
          <w:b/>
          <w:i/>
          <w:sz w:val="24"/>
        </w:rPr>
        <w:t xml:space="preserve">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ind w:left="720" w:right="-142" w:hanging="720"/>
        <w:jc w:val="left"/>
      </w:pPr>
      <w:bookmarkStart w:id="3" w:name="_Toc340114483"/>
      <w:r w:rsidRPr="00897E32">
        <w:t>1.3 A szervezeti és működési szabályzat személyi és időbeli hatálya</w:t>
      </w:r>
      <w:bookmarkEnd w:id="3"/>
    </w:p>
    <w:p w:rsidR="00F05F05" w:rsidRPr="00897E32" w:rsidRDefault="00F05F05" w:rsidP="00F05F05">
      <w:pPr>
        <w:ind w:right="-142"/>
        <w:jc w:val="both"/>
        <w:rPr>
          <w:b/>
          <w:sz w:val="24"/>
        </w:rPr>
      </w:pPr>
    </w:p>
    <w:p w:rsidR="00F05F05" w:rsidRPr="00897E32" w:rsidRDefault="00F05F05" w:rsidP="00F05F05">
      <w:pPr>
        <w:ind w:right="-142"/>
        <w:jc w:val="both"/>
        <w:rPr>
          <w:b/>
          <w:sz w:val="24"/>
        </w:rPr>
      </w:pPr>
      <w:r w:rsidRPr="00897E32">
        <w:rPr>
          <w:sz w:val="24"/>
        </w:rPr>
        <w:t xml:space="preserve">A szervezeti és működési szabályzat és a mellékletét képező szabályzatok, igazgatói utasítások betartása </w:t>
      </w:r>
      <w:r w:rsidRPr="00897E32">
        <w:rPr>
          <w:b/>
          <w:sz w:val="24"/>
        </w:rPr>
        <w:t xml:space="preserve">az intézmény valamennyi munkavállalójára, tanulójára – ide értve a felnőttoktatásban részt vevőket – nézve kötelező érvényű. </w:t>
      </w:r>
      <w:r w:rsidRPr="00897E32">
        <w:rPr>
          <w:sz w:val="24"/>
        </w:rPr>
        <w:t xml:space="preserve">A szervezeti és működési szabályzat a </w:t>
      </w:r>
      <w:r w:rsidRPr="00897E32">
        <w:rPr>
          <w:b/>
          <w:sz w:val="24"/>
        </w:rPr>
        <w:t>fenntartó</w:t>
      </w:r>
      <w:r w:rsidRPr="00897E32">
        <w:rPr>
          <w:sz w:val="24"/>
        </w:rPr>
        <w:t xml:space="preserve"> </w:t>
      </w:r>
      <w:r w:rsidRPr="00897E32">
        <w:rPr>
          <w:b/>
          <w:sz w:val="24"/>
        </w:rPr>
        <w:t>jóváhagyásának időpontjával</w:t>
      </w:r>
      <w:r w:rsidRPr="00897E32">
        <w:rPr>
          <w:sz w:val="24"/>
        </w:rPr>
        <w:t xml:space="preserve"> lép hatályba, és </w:t>
      </w:r>
      <w:r w:rsidRPr="00897E32">
        <w:rPr>
          <w:b/>
          <w:sz w:val="24"/>
        </w:rPr>
        <w:t>határozatlan időre</w:t>
      </w:r>
      <w:r w:rsidRPr="00897E32">
        <w:rPr>
          <w:sz w:val="24"/>
        </w:rPr>
        <w:t xml:space="preserve"> szól.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2"/>
        <w:ind w:right="-142"/>
      </w:pPr>
      <w:bookmarkStart w:id="4" w:name="_Toc340114484"/>
      <w:r w:rsidRPr="00897E32">
        <w:lastRenderedPageBreak/>
        <w:t xml:space="preserve">2.  Az intézmény </w:t>
      </w:r>
      <w:proofErr w:type="spellStart"/>
      <w:r w:rsidRPr="00897E32">
        <w:t>feladatellátási</w:t>
      </w:r>
      <w:proofErr w:type="spellEnd"/>
      <w:r w:rsidRPr="00897E32">
        <w:t xml:space="preserve"> rendje</w:t>
      </w:r>
      <w:bookmarkEnd w:id="4"/>
    </w:p>
    <w:p w:rsidR="00F05F05" w:rsidRPr="00897E32" w:rsidRDefault="00F05F05" w:rsidP="00F05F05"/>
    <w:p w:rsidR="00F05F05" w:rsidRPr="00897E32" w:rsidRDefault="00F05F05" w:rsidP="00F05F05">
      <w:pPr>
        <w:jc w:val="both"/>
        <w:rPr>
          <w:b/>
          <w:i/>
          <w:strike/>
          <w:color w:val="00B050"/>
        </w:rPr>
      </w:pPr>
    </w:p>
    <w:p w:rsidR="00F05F05" w:rsidRPr="00897E32" w:rsidRDefault="00F05F05" w:rsidP="00F05F05">
      <w:pPr>
        <w:jc w:val="both"/>
        <w:rPr>
          <w:b/>
          <w:i/>
          <w:color w:val="FF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55"/>
      </w:tblGrid>
      <w:tr w:rsidR="00F05F05" w:rsidRPr="00897E32" w:rsidTr="00603588">
        <w:tc>
          <w:tcPr>
            <w:tcW w:w="1134" w:type="dxa"/>
          </w:tcPr>
          <w:p w:rsidR="00F05F05" w:rsidRPr="00897E32" w:rsidRDefault="00F05F05" w:rsidP="00603588">
            <w:pPr>
              <w:jc w:val="both"/>
              <w:rPr>
                <w:sz w:val="24"/>
                <w:szCs w:val="24"/>
              </w:rPr>
            </w:pPr>
            <w:r w:rsidRPr="00897E32">
              <w:rPr>
                <w:sz w:val="24"/>
                <w:szCs w:val="24"/>
              </w:rPr>
              <w:t>0912</w:t>
            </w:r>
          </w:p>
        </w:tc>
        <w:tc>
          <w:tcPr>
            <w:tcW w:w="7655" w:type="dxa"/>
          </w:tcPr>
          <w:p w:rsidR="00F05F05" w:rsidRPr="00897E32" w:rsidRDefault="00F05F05" w:rsidP="00603588">
            <w:pPr>
              <w:jc w:val="both"/>
              <w:rPr>
                <w:sz w:val="24"/>
                <w:szCs w:val="24"/>
              </w:rPr>
            </w:pPr>
            <w:r w:rsidRPr="00897E32">
              <w:rPr>
                <w:sz w:val="24"/>
                <w:szCs w:val="24"/>
              </w:rPr>
              <w:t>Iskolai nevelés, oktatás az 1-4. évfolyamokon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091211</w:t>
            </w:r>
          </w:p>
        </w:tc>
        <w:tc>
          <w:tcPr>
            <w:tcW w:w="7655" w:type="dxa"/>
          </w:tcPr>
          <w:p w:rsidR="00F05F05" w:rsidRPr="00897E32" w:rsidRDefault="00F05F05" w:rsidP="00603588">
            <w:pPr>
              <w:jc w:val="both"/>
              <w:rPr>
                <w:sz w:val="24"/>
                <w:szCs w:val="24"/>
              </w:rPr>
            </w:pPr>
            <w:r w:rsidRPr="00897E32">
              <w:rPr>
                <w:sz w:val="24"/>
                <w:szCs w:val="24"/>
              </w:rPr>
              <w:t>Köznevelési intézményben tanulók nappali rendszerű nevelésének, oktatásának szakmai feladatai 1-4.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091212</w:t>
            </w:r>
          </w:p>
        </w:tc>
        <w:tc>
          <w:tcPr>
            <w:tcW w:w="7655" w:type="dxa"/>
          </w:tcPr>
          <w:p w:rsidR="00F05F05" w:rsidRPr="00897E32" w:rsidRDefault="00F05F05" w:rsidP="00603588">
            <w:pPr>
              <w:jc w:val="both"/>
              <w:rPr>
                <w:sz w:val="24"/>
                <w:szCs w:val="24"/>
              </w:rPr>
            </w:pPr>
            <w:r w:rsidRPr="00897E32">
              <w:rPr>
                <w:sz w:val="24"/>
                <w:szCs w:val="24"/>
              </w:rPr>
              <w:t>Sajátos nevelési igényű tanulók nappali rendszerű nevelésének, oktatásának szakmai feladatai 1-4.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091220</w:t>
            </w:r>
          </w:p>
        </w:tc>
        <w:tc>
          <w:tcPr>
            <w:tcW w:w="7655" w:type="dxa"/>
          </w:tcPr>
          <w:p w:rsidR="00F05F05" w:rsidRPr="00897E32" w:rsidRDefault="00F05F05" w:rsidP="00603588">
            <w:pPr>
              <w:jc w:val="both"/>
              <w:rPr>
                <w:sz w:val="24"/>
                <w:szCs w:val="24"/>
              </w:rPr>
            </w:pPr>
            <w:r w:rsidRPr="00897E32">
              <w:rPr>
                <w:sz w:val="24"/>
                <w:szCs w:val="24"/>
              </w:rPr>
              <w:t>Köznevelési intézmény1-4. évfolyamán tanulók nevelésével, oktatásával összefüggő működtetési feladatok</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091260</w:t>
            </w:r>
          </w:p>
        </w:tc>
        <w:tc>
          <w:tcPr>
            <w:tcW w:w="7655" w:type="dxa"/>
          </w:tcPr>
          <w:p w:rsidR="00F05F05" w:rsidRPr="00897E32" w:rsidRDefault="00F05F05" w:rsidP="00603588">
            <w:pPr>
              <w:jc w:val="both"/>
              <w:rPr>
                <w:sz w:val="24"/>
                <w:szCs w:val="24"/>
              </w:rPr>
            </w:pPr>
            <w:r w:rsidRPr="00897E32">
              <w:rPr>
                <w:sz w:val="24"/>
                <w:szCs w:val="24"/>
              </w:rPr>
              <w:t>Felnőttoktatás 1-4.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0921</w:t>
            </w:r>
          </w:p>
        </w:tc>
        <w:tc>
          <w:tcPr>
            <w:tcW w:w="7655" w:type="dxa"/>
          </w:tcPr>
          <w:p w:rsidR="00F05F05" w:rsidRPr="00897E32" w:rsidRDefault="00F05F05" w:rsidP="00603588">
            <w:pPr>
              <w:jc w:val="both"/>
              <w:rPr>
                <w:sz w:val="24"/>
                <w:szCs w:val="24"/>
              </w:rPr>
            </w:pPr>
            <w:r w:rsidRPr="00897E32">
              <w:rPr>
                <w:sz w:val="24"/>
                <w:szCs w:val="24"/>
              </w:rPr>
              <w:t>Iskolai nevelés, oktatás az 5-8.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092111</w:t>
            </w:r>
          </w:p>
        </w:tc>
        <w:tc>
          <w:tcPr>
            <w:tcW w:w="7655" w:type="dxa"/>
          </w:tcPr>
          <w:p w:rsidR="00F05F05" w:rsidRPr="00897E32" w:rsidRDefault="00F05F05" w:rsidP="00603588">
            <w:pPr>
              <w:jc w:val="both"/>
              <w:rPr>
                <w:sz w:val="24"/>
                <w:szCs w:val="24"/>
              </w:rPr>
            </w:pPr>
            <w:r w:rsidRPr="00897E32">
              <w:rPr>
                <w:sz w:val="24"/>
                <w:szCs w:val="24"/>
              </w:rPr>
              <w:t>Köznevelési intézményekben tanulók nappali rendszerű nevelésének, oktatásának szakmai fe</w:t>
            </w:r>
            <w:r w:rsidR="00D02B02">
              <w:rPr>
                <w:sz w:val="24"/>
                <w:szCs w:val="24"/>
              </w:rPr>
              <w:t>l</w:t>
            </w:r>
            <w:r w:rsidRPr="00897E32">
              <w:rPr>
                <w:sz w:val="24"/>
                <w:szCs w:val="24"/>
              </w:rPr>
              <w:t>adatai 5-8.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092112</w:t>
            </w:r>
          </w:p>
        </w:tc>
        <w:tc>
          <w:tcPr>
            <w:tcW w:w="7655" w:type="dxa"/>
          </w:tcPr>
          <w:p w:rsidR="00F05F05" w:rsidRPr="00897E32" w:rsidRDefault="00F05F05" w:rsidP="00603588">
            <w:pPr>
              <w:jc w:val="both"/>
              <w:rPr>
                <w:sz w:val="24"/>
                <w:szCs w:val="24"/>
              </w:rPr>
            </w:pPr>
            <w:r w:rsidRPr="00897E32">
              <w:rPr>
                <w:sz w:val="24"/>
                <w:szCs w:val="24"/>
              </w:rPr>
              <w:t>Sajátos nevelési igényű tanulók nappali rendszerű nevelésének, oktatásának szakmai feladatai 5-8.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092120</w:t>
            </w:r>
          </w:p>
        </w:tc>
        <w:tc>
          <w:tcPr>
            <w:tcW w:w="7655" w:type="dxa"/>
          </w:tcPr>
          <w:p w:rsidR="00F05F05" w:rsidRPr="00897E32" w:rsidRDefault="00F05F05" w:rsidP="00603588">
            <w:pPr>
              <w:jc w:val="both"/>
              <w:rPr>
                <w:sz w:val="24"/>
                <w:szCs w:val="24"/>
              </w:rPr>
            </w:pPr>
            <w:r w:rsidRPr="00897E32">
              <w:rPr>
                <w:sz w:val="24"/>
                <w:szCs w:val="24"/>
              </w:rPr>
              <w:t>Köznevelési intézmény 5-8.évfolyamán tanulók nevelésével, oktatásával össze</w:t>
            </w:r>
            <w:r w:rsidR="00D02B02">
              <w:rPr>
                <w:sz w:val="24"/>
                <w:szCs w:val="24"/>
              </w:rPr>
              <w:t>f</w:t>
            </w:r>
            <w:r w:rsidRPr="00897E32">
              <w:rPr>
                <w:sz w:val="24"/>
                <w:szCs w:val="24"/>
              </w:rPr>
              <w:t>üggő működtetési feladatok</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092140</w:t>
            </w:r>
          </w:p>
        </w:tc>
        <w:tc>
          <w:tcPr>
            <w:tcW w:w="7655" w:type="dxa"/>
          </w:tcPr>
          <w:p w:rsidR="00F05F05" w:rsidRPr="00897E32" w:rsidRDefault="00F05F05" w:rsidP="00603588">
            <w:pPr>
              <w:jc w:val="both"/>
              <w:rPr>
                <w:sz w:val="24"/>
                <w:szCs w:val="24"/>
              </w:rPr>
            </w:pPr>
            <w:r w:rsidRPr="00897E32">
              <w:rPr>
                <w:sz w:val="24"/>
                <w:szCs w:val="24"/>
              </w:rPr>
              <w:t>Felnőttoktatás 5-8. évfolyamon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091240</w:t>
            </w:r>
          </w:p>
        </w:tc>
        <w:tc>
          <w:tcPr>
            <w:tcW w:w="7655" w:type="dxa"/>
          </w:tcPr>
          <w:p w:rsidR="00F05F05" w:rsidRPr="00897E32" w:rsidRDefault="00F05F05" w:rsidP="00603588">
            <w:pPr>
              <w:jc w:val="both"/>
              <w:rPr>
                <w:sz w:val="24"/>
                <w:szCs w:val="24"/>
              </w:rPr>
            </w:pPr>
            <w:r w:rsidRPr="00897E32">
              <w:rPr>
                <w:sz w:val="24"/>
                <w:szCs w:val="24"/>
              </w:rPr>
              <w:t>Alapfokú művészetoktatás zeneművészeti és táncművészeti ágban)</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091250</w:t>
            </w:r>
          </w:p>
        </w:tc>
        <w:tc>
          <w:tcPr>
            <w:tcW w:w="7655" w:type="dxa"/>
          </w:tcPr>
          <w:p w:rsidR="00F05F05" w:rsidRPr="00897E32" w:rsidRDefault="00F05F05" w:rsidP="00603588">
            <w:pPr>
              <w:jc w:val="both"/>
              <w:rPr>
                <w:sz w:val="24"/>
                <w:szCs w:val="24"/>
              </w:rPr>
            </w:pPr>
            <w:r w:rsidRPr="00897E32">
              <w:rPr>
                <w:sz w:val="24"/>
                <w:szCs w:val="24"/>
              </w:rPr>
              <w:t>Alapfokú művészetoktatással összefüggő működtetési feladatok</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856000</w:t>
            </w:r>
          </w:p>
        </w:tc>
        <w:tc>
          <w:tcPr>
            <w:tcW w:w="7655" w:type="dxa"/>
          </w:tcPr>
          <w:p w:rsidR="00F05F05" w:rsidRPr="00897E32" w:rsidRDefault="00F05F05" w:rsidP="00603588">
            <w:pPr>
              <w:jc w:val="both"/>
              <w:rPr>
                <w:sz w:val="24"/>
                <w:szCs w:val="24"/>
              </w:rPr>
            </w:pPr>
            <w:r w:rsidRPr="00897E32">
              <w:rPr>
                <w:sz w:val="24"/>
                <w:szCs w:val="24"/>
              </w:rPr>
              <w:t>Oktatást kiegészítő tevékenység</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561000</w:t>
            </w:r>
          </w:p>
        </w:tc>
        <w:tc>
          <w:tcPr>
            <w:tcW w:w="7655" w:type="dxa"/>
          </w:tcPr>
          <w:p w:rsidR="00F05F05" w:rsidRPr="00897E32" w:rsidRDefault="00F05F05" w:rsidP="00603588">
            <w:pPr>
              <w:jc w:val="both"/>
              <w:rPr>
                <w:sz w:val="24"/>
                <w:szCs w:val="24"/>
              </w:rPr>
            </w:pPr>
            <w:r w:rsidRPr="00897E32">
              <w:rPr>
                <w:sz w:val="24"/>
                <w:szCs w:val="24"/>
              </w:rPr>
              <w:t>Éttermi vendéglátás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562920</w:t>
            </w:r>
          </w:p>
        </w:tc>
        <w:tc>
          <w:tcPr>
            <w:tcW w:w="7655" w:type="dxa"/>
          </w:tcPr>
          <w:p w:rsidR="00F05F05" w:rsidRPr="00897E32" w:rsidRDefault="00F05F05" w:rsidP="00603588">
            <w:pPr>
              <w:jc w:val="both"/>
              <w:rPr>
                <w:sz w:val="24"/>
                <w:szCs w:val="24"/>
              </w:rPr>
            </w:pPr>
            <w:r w:rsidRPr="00897E32">
              <w:rPr>
                <w:sz w:val="24"/>
                <w:szCs w:val="24"/>
              </w:rPr>
              <w:t>Egyéb vendéglátás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562913</w:t>
            </w:r>
          </w:p>
        </w:tc>
        <w:tc>
          <w:tcPr>
            <w:tcW w:w="7655" w:type="dxa"/>
          </w:tcPr>
          <w:p w:rsidR="00F05F05" w:rsidRPr="00897E32" w:rsidRDefault="00F05F05" w:rsidP="00603588">
            <w:pPr>
              <w:jc w:val="both"/>
              <w:rPr>
                <w:sz w:val="24"/>
                <w:szCs w:val="24"/>
              </w:rPr>
            </w:pPr>
            <w:r w:rsidRPr="00897E32">
              <w:rPr>
                <w:sz w:val="24"/>
                <w:szCs w:val="24"/>
              </w:rPr>
              <w:t>Iskolai intézményi étkeztetés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096020</w:t>
            </w:r>
          </w:p>
        </w:tc>
        <w:tc>
          <w:tcPr>
            <w:tcW w:w="7655" w:type="dxa"/>
          </w:tcPr>
          <w:p w:rsidR="00F05F05" w:rsidRPr="00897E32" w:rsidRDefault="00F05F05" w:rsidP="00603588">
            <w:pPr>
              <w:jc w:val="both"/>
              <w:rPr>
                <w:sz w:val="24"/>
                <w:szCs w:val="24"/>
              </w:rPr>
            </w:pPr>
            <w:r w:rsidRPr="00897E32">
              <w:rPr>
                <w:sz w:val="24"/>
                <w:szCs w:val="24"/>
              </w:rPr>
              <w:t>Iskolai intézményi étkeztetés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562917</w:t>
            </w:r>
          </w:p>
        </w:tc>
        <w:tc>
          <w:tcPr>
            <w:tcW w:w="7655" w:type="dxa"/>
          </w:tcPr>
          <w:p w:rsidR="00F05F05" w:rsidRPr="00897E32" w:rsidRDefault="00F05F05" w:rsidP="00603588">
            <w:pPr>
              <w:jc w:val="both"/>
              <w:rPr>
                <w:sz w:val="24"/>
                <w:szCs w:val="24"/>
              </w:rPr>
            </w:pPr>
            <w:r w:rsidRPr="00897E32">
              <w:rPr>
                <w:sz w:val="24"/>
                <w:szCs w:val="24"/>
              </w:rPr>
              <w:t>Munkahelyi étkeztetés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562100</w:t>
            </w:r>
          </w:p>
        </w:tc>
        <w:tc>
          <w:tcPr>
            <w:tcW w:w="7655" w:type="dxa"/>
          </w:tcPr>
          <w:p w:rsidR="00F05F05" w:rsidRPr="00897E32" w:rsidRDefault="00F05F05" w:rsidP="00603588">
            <w:pPr>
              <w:jc w:val="both"/>
              <w:rPr>
                <w:sz w:val="24"/>
                <w:szCs w:val="24"/>
              </w:rPr>
            </w:pPr>
            <w:r w:rsidRPr="00897E32">
              <w:rPr>
                <w:sz w:val="24"/>
                <w:szCs w:val="24"/>
              </w:rPr>
              <w:t>Rendezvényi étkeztetés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562916</w:t>
            </w:r>
          </w:p>
        </w:tc>
        <w:tc>
          <w:tcPr>
            <w:tcW w:w="7655" w:type="dxa"/>
          </w:tcPr>
          <w:p w:rsidR="00F05F05" w:rsidRPr="00897E32" w:rsidRDefault="00F05F05" w:rsidP="00603588">
            <w:pPr>
              <w:jc w:val="both"/>
              <w:rPr>
                <w:sz w:val="24"/>
                <w:szCs w:val="24"/>
              </w:rPr>
            </w:pPr>
            <w:r w:rsidRPr="00897E32">
              <w:rPr>
                <w:sz w:val="24"/>
                <w:szCs w:val="24"/>
              </w:rPr>
              <w:t>Üdülői, tábori étkeztetés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680002</w:t>
            </w:r>
          </w:p>
        </w:tc>
        <w:tc>
          <w:tcPr>
            <w:tcW w:w="7655" w:type="dxa"/>
          </w:tcPr>
          <w:p w:rsidR="00F05F05" w:rsidRPr="00897E32" w:rsidRDefault="00F05F05" w:rsidP="00603588">
            <w:pPr>
              <w:jc w:val="both"/>
              <w:rPr>
                <w:sz w:val="24"/>
                <w:szCs w:val="24"/>
              </w:rPr>
            </w:pPr>
            <w:r w:rsidRPr="00897E32">
              <w:rPr>
                <w:sz w:val="24"/>
                <w:szCs w:val="24"/>
              </w:rPr>
              <w:t>Nem lakóingatlan bérbeadása, üzemeltetése</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104060</w:t>
            </w:r>
          </w:p>
        </w:tc>
        <w:tc>
          <w:tcPr>
            <w:tcW w:w="7655" w:type="dxa"/>
          </w:tcPr>
          <w:p w:rsidR="00F05F05" w:rsidRPr="00897E32" w:rsidRDefault="00F05F05" w:rsidP="00603588">
            <w:pPr>
              <w:jc w:val="both"/>
              <w:rPr>
                <w:sz w:val="24"/>
                <w:szCs w:val="24"/>
              </w:rPr>
            </w:pPr>
            <w:r w:rsidRPr="00897E32">
              <w:rPr>
                <w:sz w:val="24"/>
                <w:szCs w:val="24"/>
              </w:rPr>
              <w:t>A gyermekek, fiatalok és családok életminőségét javító programok</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107080</w:t>
            </w:r>
          </w:p>
        </w:tc>
        <w:tc>
          <w:tcPr>
            <w:tcW w:w="7655" w:type="dxa"/>
          </w:tcPr>
          <w:p w:rsidR="00F05F05" w:rsidRPr="00897E32" w:rsidRDefault="00F05F05" w:rsidP="00603588">
            <w:pPr>
              <w:jc w:val="both"/>
              <w:rPr>
                <w:sz w:val="24"/>
                <w:szCs w:val="24"/>
              </w:rPr>
            </w:pPr>
            <w:r w:rsidRPr="00897E32">
              <w:rPr>
                <w:sz w:val="24"/>
                <w:szCs w:val="24"/>
              </w:rPr>
              <w:t>Esélyegyenlőség elősegítését célzó tevékenységek és programok</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041231</w:t>
            </w:r>
          </w:p>
        </w:tc>
        <w:tc>
          <w:tcPr>
            <w:tcW w:w="7655" w:type="dxa"/>
          </w:tcPr>
          <w:p w:rsidR="00F05F05" w:rsidRPr="00897E32" w:rsidRDefault="00F05F05" w:rsidP="00603588">
            <w:pPr>
              <w:jc w:val="both"/>
              <w:rPr>
                <w:sz w:val="24"/>
                <w:szCs w:val="24"/>
              </w:rPr>
            </w:pPr>
            <w:r w:rsidRPr="00897E32">
              <w:rPr>
                <w:sz w:val="24"/>
                <w:szCs w:val="24"/>
              </w:rPr>
              <w:t>Rövid időtartamú közfoglalkoztatás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041233</w:t>
            </w:r>
          </w:p>
        </w:tc>
        <w:tc>
          <w:tcPr>
            <w:tcW w:w="7655" w:type="dxa"/>
          </w:tcPr>
          <w:p w:rsidR="00F05F05" w:rsidRPr="00897E32" w:rsidRDefault="00F05F05" w:rsidP="00603588">
            <w:pPr>
              <w:jc w:val="both"/>
              <w:rPr>
                <w:sz w:val="24"/>
                <w:szCs w:val="24"/>
              </w:rPr>
            </w:pPr>
            <w:r w:rsidRPr="00897E32">
              <w:rPr>
                <w:sz w:val="24"/>
                <w:szCs w:val="24"/>
              </w:rPr>
              <w:t>Hosszabb időtartamú közfoglalkoztatás</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910100</w:t>
            </w:r>
          </w:p>
        </w:tc>
        <w:tc>
          <w:tcPr>
            <w:tcW w:w="7655" w:type="dxa"/>
          </w:tcPr>
          <w:p w:rsidR="00F05F05" w:rsidRPr="00897E32" w:rsidRDefault="00F05F05" w:rsidP="00603588">
            <w:pPr>
              <w:jc w:val="both"/>
              <w:rPr>
                <w:sz w:val="24"/>
                <w:szCs w:val="24"/>
              </w:rPr>
            </w:pPr>
            <w:r w:rsidRPr="00897E32">
              <w:rPr>
                <w:sz w:val="24"/>
                <w:szCs w:val="24"/>
              </w:rPr>
              <w:t>Könyvtári, levéltári tevékenység</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082042</w:t>
            </w:r>
          </w:p>
        </w:tc>
        <w:tc>
          <w:tcPr>
            <w:tcW w:w="7655" w:type="dxa"/>
          </w:tcPr>
          <w:p w:rsidR="00F05F05" w:rsidRPr="00897E32" w:rsidRDefault="00F05F05" w:rsidP="00603588">
            <w:pPr>
              <w:jc w:val="both"/>
              <w:rPr>
                <w:sz w:val="24"/>
                <w:szCs w:val="24"/>
              </w:rPr>
            </w:pPr>
            <w:r w:rsidRPr="00897E32">
              <w:rPr>
                <w:sz w:val="24"/>
                <w:szCs w:val="24"/>
              </w:rPr>
              <w:t>Könyvtári állomány gyarapítása, nyilvántartása</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081043</w:t>
            </w:r>
          </w:p>
        </w:tc>
        <w:tc>
          <w:tcPr>
            <w:tcW w:w="7655" w:type="dxa"/>
          </w:tcPr>
          <w:p w:rsidR="00F05F05" w:rsidRPr="00897E32" w:rsidRDefault="00F05F05" w:rsidP="00603588">
            <w:pPr>
              <w:jc w:val="both"/>
              <w:rPr>
                <w:sz w:val="24"/>
                <w:szCs w:val="24"/>
              </w:rPr>
            </w:pPr>
            <w:r w:rsidRPr="00897E32">
              <w:rPr>
                <w:sz w:val="24"/>
                <w:szCs w:val="24"/>
              </w:rPr>
              <w:t>Iskolai diáksport-tevékenység és támogatása</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081030</w:t>
            </w:r>
          </w:p>
        </w:tc>
        <w:tc>
          <w:tcPr>
            <w:tcW w:w="7655" w:type="dxa"/>
          </w:tcPr>
          <w:p w:rsidR="00F05F05" w:rsidRPr="00897E32" w:rsidRDefault="00F05F05" w:rsidP="00603588">
            <w:pPr>
              <w:jc w:val="both"/>
              <w:rPr>
                <w:sz w:val="24"/>
                <w:szCs w:val="24"/>
              </w:rPr>
            </w:pPr>
            <w:r w:rsidRPr="00897E32">
              <w:rPr>
                <w:sz w:val="24"/>
                <w:szCs w:val="24"/>
              </w:rPr>
              <w:t>Sportlétesítmények, edzőtáborok működtetése és fejlesztése</w:t>
            </w:r>
          </w:p>
        </w:tc>
      </w:tr>
      <w:tr w:rsidR="00F05F05" w:rsidRPr="00897E32" w:rsidTr="00603588">
        <w:tc>
          <w:tcPr>
            <w:tcW w:w="1134" w:type="dxa"/>
          </w:tcPr>
          <w:p w:rsidR="00F05F05" w:rsidRPr="00897E32" w:rsidRDefault="00F05F05" w:rsidP="00603588">
            <w:pPr>
              <w:jc w:val="both"/>
              <w:rPr>
                <w:sz w:val="24"/>
                <w:szCs w:val="24"/>
              </w:rPr>
            </w:pPr>
            <w:r w:rsidRPr="00897E32">
              <w:rPr>
                <w:sz w:val="24"/>
                <w:szCs w:val="24"/>
              </w:rPr>
              <w:t>0860</w:t>
            </w:r>
          </w:p>
        </w:tc>
        <w:tc>
          <w:tcPr>
            <w:tcW w:w="7655" w:type="dxa"/>
          </w:tcPr>
          <w:p w:rsidR="00F05F05" w:rsidRPr="00897E32" w:rsidRDefault="00F05F05" w:rsidP="00603588">
            <w:pPr>
              <w:jc w:val="both"/>
              <w:rPr>
                <w:sz w:val="24"/>
                <w:szCs w:val="24"/>
              </w:rPr>
            </w:pPr>
            <w:r w:rsidRPr="00897E32">
              <w:rPr>
                <w:sz w:val="24"/>
                <w:szCs w:val="24"/>
              </w:rPr>
              <w:t>Egyéb szabadidő, ku</w:t>
            </w:r>
            <w:r w:rsidR="00D02B02">
              <w:rPr>
                <w:sz w:val="24"/>
                <w:szCs w:val="24"/>
              </w:rPr>
              <w:t>l</w:t>
            </w:r>
            <w:r w:rsidRPr="00897E32">
              <w:rPr>
                <w:sz w:val="24"/>
                <w:szCs w:val="24"/>
              </w:rPr>
              <w:t>túra és vallás</w:t>
            </w:r>
          </w:p>
        </w:tc>
      </w:tr>
    </w:tbl>
    <w:p w:rsidR="00F05F05" w:rsidRPr="00897E32" w:rsidRDefault="00F05F05" w:rsidP="00F05F05">
      <w:pPr>
        <w:jc w:val="both"/>
        <w:rPr>
          <w:color w:val="FF0000"/>
          <w:sz w:val="24"/>
          <w:szCs w:val="24"/>
        </w:rPr>
      </w:pPr>
    </w:p>
    <w:p w:rsidR="00F05F05" w:rsidRPr="00897E32" w:rsidRDefault="00F05F05" w:rsidP="00F05F05">
      <w:pPr>
        <w:ind w:right="-142"/>
        <w:jc w:val="both"/>
        <w:rPr>
          <w:b/>
          <w:i/>
          <w:sz w:val="24"/>
        </w:rPr>
      </w:pPr>
      <w:r w:rsidRPr="00897E32">
        <w:rPr>
          <w:b/>
          <w:i/>
          <w:sz w:val="24"/>
        </w:rPr>
        <w:t xml:space="preserve">Az intézmény önálló jogi személyiség, képviseletét teljes hatáskörben a fenntartó által megbízott igazgató látja el. </w:t>
      </w:r>
    </w:p>
    <w:p w:rsidR="00F05F05" w:rsidRDefault="00F05F05" w:rsidP="00F05F05">
      <w:pPr>
        <w:ind w:right="-142"/>
        <w:jc w:val="both"/>
        <w:rPr>
          <w:b/>
          <w:i/>
          <w:sz w:val="24"/>
        </w:rPr>
      </w:pPr>
    </w:p>
    <w:p w:rsidR="00113FFE" w:rsidRPr="00897E32" w:rsidRDefault="00113FFE" w:rsidP="00F05F05">
      <w:pPr>
        <w:ind w:right="-142"/>
        <w:jc w:val="both"/>
        <w:rPr>
          <w:b/>
          <w:i/>
          <w:sz w:val="24"/>
        </w:rPr>
      </w:pPr>
    </w:p>
    <w:p w:rsidR="00F05F05" w:rsidRPr="00897E32" w:rsidRDefault="00F05F05" w:rsidP="00F05F05">
      <w:pPr>
        <w:ind w:left="357" w:hanging="357"/>
        <w:jc w:val="both"/>
        <w:rPr>
          <w:rFonts w:eastAsia="Calibri"/>
          <w:b/>
          <w:sz w:val="24"/>
          <w:szCs w:val="24"/>
        </w:rPr>
      </w:pPr>
      <w:r w:rsidRPr="00897E32">
        <w:rPr>
          <w:rFonts w:eastAsia="Calibri"/>
          <w:b/>
          <w:sz w:val="24"/>
          <w:szCs w:val="24"/>
        </w:rPr>
        <w:t xml:space="preserve">Az intézmény intézményegységei </w:t>
      </w:r>
    </w:p>
    <w:p w:rsidR="00F05F05" w:rsidRPr="00897E32" w:rsidRDefault="00F05F05" w:rsidP="00DD1EEE">
      <w:pPr>
        <w:ind w:left="357" w:hanging="357"/>
        <w:jc w:val="both"/>
        <w:rPr>
          <w:rFonts w:eastAsia="Calibri"/>
          <w:sz w:val="24"/>
          <w:szCs w:val="24"/>
        </w:rPr>
      </w:pPr>
      <w:r w:rsidRPr="00897E32">
        <w:rPr>
          <w:rFonts w:eastAsia="Calibri"/>
          <w:sz w:val="24"/>
          <w:szCs w:val="24"/>
        </w:rPr>
        <w:t>Többcélú intézmény, összetett iskola, amelynek intézményegységei: általános iskola és alapfokú művészeti iskola</w:t>
      </w:r>
      <w:r w:rsidR="00DD1EEE" w:rsidRPr="00897E32">
        <w:rPr>
          <w:rFonts w:eastAsia="Calibri"/>
          <w:sz w:val="24"/>
          <w:szCs w:val="24"/>
        </w:rPr>
        <w:t>.</w:t>
      </w:r>
    </w:p>
    <w:p w:rsidR="00F05F05" w:rsidRPr="00897E32" w:rsidRDefault="00F05F05" w:rsidP="00F05F05">
      <w:pPr>
        <w:ind w:right="-142"/>
        <w:jc w:val="both"/>
        <w:rPr>
          <w:b/>
          <w:i/>
          <w:sz w:val="24"/>
        </w:rPr>
      </w:pPr>
      <w:r w:rsidRPr="00897E32">
        <w:rPr>
          <w:b/>
          <w:i/>
          <w:sz w:val="24"/>
        </w:rPr>
        <w:t xml:space="preserve">Az </w:t>
      </w:r>
      <w:proofErr w:type="gramStart"/>
      <w:r w:rsidRPr="00897E32">
        <w:rPr>
          <w:b/>
          <w:i/>
          <w:sz w:val="24"/>
        </w:rPr>
        <w:t>intézmény vállalkozási</w:t>
      </w:r>
      <w:proofErr w:type="gramEnd"/>
      <w:r w:rsidRPr="00897E32">
        <w:rPr>
          <w:b/>
          <w:i/>
          <w:sz w:val="24"/>
        </w:rPr>
        <w:t xml:space="preserve"> feladatot nem végezhet.</w:t>
      </w:r>
    </w:p>
    <w:p w:rsidR="00F05F05" w:rsidRPr="00897E32" w:rsidRDefault="00F05F05" w:rsidP="00F05F05"/>
    <w:p w:rsidR="00F05F05" w:rsidRPr="00897E32" w:rsidRDefault="00F05F05" w:rsidP="00F05F05"/>
    <w:p w:rsidR="00F05F05" w:rsidRPr="00897E32" w:rsidRDefault="00F05F05" w:rsidP="00F05F05">
      <w:pPr>
        <w:pStyle w:val="Cmsor2"/>
      </w:pPr>
      <w:bookmarkStart w:id="5" w:name="_Toc340114485"/>
      <w:r w:rsidRPr="00897E32">
        <w:t>3. Az intézmény gazdálkodásának jellemzői</w:t>
      </w:r>
      <w:bookmarkEnd w:id="5"/>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6" w:name="_Toc340114486"/>
      <w:r w:rsidRPr="00897E32">
        <w:t xml:space="preserve">3.1 Az </w:t>
      </w:r>
      <w:proofErr w:type="gramStart"/>
      <w:r w:rsidRPr="00897E32">
        <w:t>intézmény gazdálkodással</w:t>
      </w:r>
      <w:proofErr w:type="gramEnd"/>
      <w:r w:rsidRPr="00897E32">
        <w:t xml:space="preserve"> kapcsolatos jogköre</w:t>
      </w:r>
      <w:bookmarkEnd w:id="6"/>
    </w:p>
    <w:p w:rsidR="00F05F05" w:rsidRPr="00897E32" w:rsidRDefault="00F05F05" w:rsidP="00F05F05">
      <w:pPr>
        <w:ind w:right="-142"/>
        <w:jc w:val="both"/>
        <w:rPr>
          <w:b/>
          <w:sz w:val="24"/>
        </w:rPr>
      </w:pPr>
    </w:p>
    <w:p w:rsidR="00F05F05" w:rsidRPr="00897E32" w:rsidRDefault="00F05F05" w:rsidP="00F05F05">
      <w:pPr>
        <w:ind w:firstLine="708"/>
        <w:jc w:val="both"/>
        <w:rPr>
          <w:sz w:val="24"/>
          <w:szCs w:val="24"/>
        </w:rPr>
      </w:pPr>
      <w:r w:rsidRPr="00897E32">
        <w:rPr>
          <w:b/>
          <w:i/>
          <w:sz w:val="24"/>
          <w:szCs w:val="24"/>
        </w:rPr>
        <w:t>Az intézmény az Egri Főegyházmegye által megállapított költségvetés alapján önálló gazdálkodási jogkörrel rendelkezik</w:t>
      </w:r>
      <w:r w:rsidRPr="00897E32">
        <w:rPr>
          <w:i/>
          <w:sz w:val="24"/>
          <w:szCs w:val="24"/>
        </w:rPr>
        <w:t xml:space="preserve">, a köznevelési törvény és az intézményre vonatkozó hatályos jogszabályok előírásai szerint, az intézmény igazgatójának vezetői felelőssége mellett. Az intézmény a gazdasági, pénzügyi, munkaügyi feladatait az intézmény a székhelyén látja el, a Fenntartó által jóváhagyott költségvetési kereten belül önálló bérgazdálkodást folytat, de a gazdálkodással összefüggő kötelezettséget a Fenntartó jóváhagyása nélkül nem vállalhat. </w:t>
      </w:r>
    </w:p>
    <w:p w:rsidR="00F05F05" w:rsidRPr="00897E32" w:rsidRDefault="00F05F05" w:rsidP="00F05F05">
      <w:pPr>
        <w:ind w:right="-142"/>
        <w:jc w:val="both"/>
        <w:rPr>
          <w:sz w:val="24"/>
        </w:rPr>
      </w:pPr>
    </w:p>
    <w:p w:rsidR="00F05F05" w:rsidRPr="00897E32" w:rsidRDefault="00F05F05" w:rsidP="00F05F05">
      <w:pPr>
        <w:ind w:right="-142" w:firstLine="708"/>
        <w:jc w:val="both"/>
        <w:rPr>
          <w:sz w:val="24"/>
        </w:rPr>
      </w:pPr>
      <w:r w:rsidRPr="00897E32">
        <w:rPr>
          <w:b/>
          <w:i/>
          <w:sz w:val="24"/>
        </w:rPr>
        <w:t xml:space="preserve">Az intézmény székhelyét képező épület és telek vonatkozásában a tulajdonosi jogokat Encs Város Önkormányzata gyakorolja. </w:t>
      </w:r>
      <w:r w:rsidRPr="00897E32">
        <w:rPr>
          <w:sz w:val="24"/>
        </w:rPr>
        <w:t>Encs Város Önkormányzatával kötött 2012. (V.29.) Átadás-átvételi megállapodás szerint az intézmény székhelyét képező épületet, a telket és a feladatellátáshoz szükséges ingóságot (berendezéseket, felszereléseket, taneszközöket, informatikai eszközöket) leltár szerint használatra az Önkormányzat átadta az intézmény számára. Az intézmény által vásárolt tárgyi eszközök és készletek felett tulajdonosként az intézmény vezetője rendelkezik.</w:t>
      </w:r>
    </w:p>
    <w:p w:rsidR="00F05F05" w:rsidRPr="00897E32" w:rsidRDefault="00F05F05" w:rsidP="00F05F05">
      <w:pPr>
        <w:ind w:right="-142"/>
        <w:jc w:val="both"/>
        <w:rPr>
          <w:sz w:val="24"/>
        </w:rPr>
      </w:pPr>
    </w:p>
    <w:p w:rsidR="00F05F05" w:rsidRPr="00897E32" w:rsidRDefault="00F05F05" w:rsidP="00F05F05">
      <w:pPr>
        <w:ind w:firstLine="708"/>
        <w:jc w:val="both"/>
        <w:rPr>
          <w:i/>
          <w:sz w:val="24"/>
          <w:szCs w:val="24"/>
        </w:rPr>
      </w:pPr>
      <w:r w:rsidRPr="00897E32">
        <w:rPr>
          <w:i/>
          <w:sz w:val="24"/>
          <w:szCs w:val="24"/>
        </w:rPr>
        <w:t xml:space="preserve">Az intézmény az általa használt ingatlanok tulajdonjogát nem ruházhatja át, illetve az ingatlanokat az illetékes tulajdonos és a Fenntartó hozzájárulása nélkül nem terhelheti meg, nem adhatja bérbe. Az intézmény igazgatója a rábízott vagyon felhasználásáról évente beszámolót ad a Fenntartónak, az intézmény átmeneti szabad kapacitását az igazgató az alaptevékenység sérelme nélkül a Fenntartó hozzájárulásával jogosult bérbe adni vagy egyéb módon hasznosítani.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7" w:name="_Toc340114487"/>
      <w:r w:rsidRPr="00897E32">
        <w:t>3.2 Az intézmény gazdálkodási feladatainak ellátása</w:t>
      </w:r>
      <w:bookmarkEnd w:id="7"/>
    </w:p>
    <w:p w:rsidR="00F05F05" w:rsidRPr="00897E32" w:rsidRDefault="00F05F05" w:rsidP="00F05F05">
      <w:pPr>
        <w:ind w:right="-142"/>
        <w:jc w:val="both"/>
        <w:rPr>
          <w:sz w:val="24"/>
        </w:rPr>
      </w:pPr>
    </w:p>
    <w:p w:rsidR="00F05F05" w:rsidRPr="00897E32" w:rsidRDefault="00F05F05" w:rsidP="00F05F05">
      <w:pPr>
        <w:ind w:firstLine="708"/>
        <w:jc w:val="both"/>
        <w:rPr>
          <w:sz w:val="24"/>
          <w:szCs w:val="24"/>
        </w:rPr>
      </w:pPr>
      <w:r w:rsidRPr="00897E32">
        <w:rPr>
          <w:sz w:val="24"/>
          <w:szCs w:val="24"/>
        </w:rPr>
        <w:t xml:space="preserve">Az </w:t>
      </w:r>
      <w:proofErr w:type="gramStart"/>
      <w:r w:rsidRPr="00897E32">
        <w:rPr>
          <w:sz w:val="24"/>
          <w:szCs w:val="24"/>
        </w:rPr>
        <w:t>intézmény gazdálkodással</w:t>
      </w:r>
      <w:proofErr w:type="gramEnd"/>
      <w:r w:rsidRPr="00897E32">
        <w:rPr>
          <w:sz w:val="24"/>
          <w:szCs w:val="24"/>
        </w:rPr>
        <w:t xml:space="preserve"> kapcsolatos irányítási feladatait a </w:t>
      </w:r>
      <w:r w:rsidRPr="00897E32">
        <w:rPr>
          <w:b/>
          <w:i/>
          <w:sz w:val="24"/>
          <w:szCs w:val="24"/>
        </w:rPr>
        <w:t>gazdaságvezető</w:t>
      </w:r>
      <w:r w:rsidRPr="00897E32">
        <w:rPr>
          <w:sz w:val="24"/>
          <w:szCs w:val="24"/>
        </w:rPr>
        <w:t xml:space="preserve"> látja el. Az intézmény önállóan rendelkezik a költségvetés kiemelt előirányzatai felett – személyi juttatások, munkaadókat terhelő járulékok, dologi kiadások, felhalmozási, felújítási kiadások – vonatkoztatásában. Az intézmény vezetőjének döntése és a munkavállalók munkaköri leírásában meghatározottak alapján a gazdasági ügyintéző érvényesítésre, szakmai teljesítés igazolására, az iskola titkár a házipénztár kezelésére jogosult. Az intézmény vezetője és helyettese kötelezettségvállalási és utalványozási joggal rendelkeznek; ellenjegyzésre a gazdaságvezető jogosult. Ellenjegyzési jogával élve aláírásával igazolja, hogy a kiemelt előirányzatok feletti rendelkezés gazdasági szempontból jogszerű, valamint a teljesítéséhez szükséges anyagi fedezet rendelkezésre áll. </w:t>
      </w:r>
    </w:p>
    <w:p w:rsidR="00F05F05" w:rsidRPr="00897E32" w:rsidRDefault="00F05F05" w:rsidP="00F05F05">
      <w:pPr>
        <w:ind w:right="-142"/>
        <w:jc w:val="both"/>
        <w:rPr>
          <w:b/>
          <w:sz w:val="24"/>
          <w:szCs w:val="24"/>
        </w:rPr>
      </w:pPr>
    </w:p>
    <w:p w:rsidR="00F05F05" w:rsidRPr="00897E32" w:rsidRDefault="00F05F05" w:rsidP="00F05F05">
      <w:pPr>
        <w:ind w:right="-142"/>
        <w:jc w:val="both"/>
        <w:rPr>
          <w:b/>
          <w:sz w:val="24"/>
          <w:szCs w:val="24"/>
        </w:rPr>
      </w:pPr>
    </w:p>
    <w:p w:rsidR="00F05F05" w:rsidRPr="00897E32" w:rsidRDefault="00F05F05" w:rsidP="00F05F05">
      <w:pPr>
        <w:pStyle w:val="Cmsor3"/>
        <w:numPr>
          <w:ilvl w:val="0"/>
          <w:numId w:val="0"/>
        </w:numPr>
        <w:jc w:val="left"/>
        <w:rPr>
          <w:strike/>
          <w:szCs w:val="24"/>
        </w:rPr>
      </w:pPr>
      <w:bookmarkStart w:id="8" w:name="_Toc340114488"/>
      <w:r w:rsidRPr="00897E32">
        <w:t>3.3 Az intézményi étkeztetés biztosítása</w:t>
      </w:r>
      <w:bookmarkEnd w:id="8"/>
    </w:p>
    <w:p w:rsidR="00F05F05" w:rsidRPr="00897E32" w:rsidRDefault="00F05F05" w:rsidP="00F05F05">
      <w:pPr>
        <w:ind w:right="-142"/>
        <w:jc w:val="both"/>
        <w:rPr>
          <w:b/>
          <w:i/>
          <w:sz w:val="24"/>
        </w:rPr>
      </w:pPr>
    </w:p>
    <w:p w:rsidR="00F05F05" w:rsidRDefault="00F05F05" w:rsidP="00F05F05">
      <w:pPr>
        <w:ind w:right="-142"/>
        <w:jc w:val="both"/>
        <w:rPr>
          <w:sz w:val="24"/>
        </w:rPr>
      </w:pPr>
      <w:r w:rsidRPr="00897E32">
        <w:rPr>
          <w:b/>
          <w:i/>
          <w:sz w:val="24"/>
        </w:rPr>
        <w:t xml:space="preserve">Az </w:t>
      </w:r>
      <w:proofErr w:type="gramStart"/>
      <w:r w:rsidRPr="00897E32">
        <w:rPr>
          <w:b/>
          <w:i/>
          <w:sz w:val="24"/>
        </w:rPr>
        <w:t>intézmény melegítő</w:t>
      </w:r>
      <w:proofErr w:type="gramEnd"/>
      <w:r w:rsidRPr="00897E32">
        <w:rPr>
          <w:b/>
          <w:i/>
          <w:sz w:val="24"/>
        </w:rPr>
        <w:t xml:space="preserve"> konyhát működtet</w:t>
      </w:r>
      <w:r w:rsidRPr="00897E32">
        <w:rPr>
          <w:sz w:val="24"/>
        </w:rPr>
        <w:t>. Az élelmezési nyersanyagnormát a fenntartó állapítja meg, figyelembe véve az Encs Város Önkormányzata erre vonatkozó határozatait.  Az étkezési díjat – az étkezési nyersanyag-norma alapul vételével – a jogszabályok és a fenntartó határozata rögzíti. A Gyermekek védelméről és a gyámügyi igazgatásról szóló 1995. évi XXXI. törvény 148. §</w:t>
      </w:r>
      <w:proofErr w:type="spellStart"/>
      <w:r w:rsidRPr="00897E32">
        <w:rPr>
          <w:sz w:val="24"/>
        </w:rPr>
        <w:t>-ban</w:t>
      </w:r>
      <w:proofErr w:type="spellEnd"/>
      <w:r w:rsidRPr="00897E32">
        <w:rPr>
          <w:sz w:val="24"/>
        </w:rPr>
        <w:t xml:space="preserve"> meghatározott családok gyermekei a normatíva 50%-át fizetik.</w:t>
      </w:r>
    </w:p>
    <w:p w:rsidR="004F5FD3" w:rsidRPr="009529F1" w:rsidRDefault="004F5FD3" w:rsidP="00F05F05">
      <w:pPr>
        <w:ind w:right="-142"/>
        <w:jc w:val="both"/>
        <w:rPr>
          <w:sz w:val="24"/>
        </w:rPr>
      </w:pPr>
    </w:p>
    <w:p w:rsidR="00F05F05" w:rsidRPr="00897E32" w:rsidRDefault="00F05F05" w:rsidP="00F05F05">
      <w:pPr>
        <w:pStyle w:val="Cmsor2"/>
        <w:ind w:right="-142"/>
      </w:pPr>
      <w:bookmarkStart w:id="9" w:name="_Toc340114489"/>
      <w:r w:rsidRPr="00897E32">
        <w:lastRenderedPageBreak/>
        <w:t>4.  Az intézmény szervezeti felépítése</w:t>
      </w:r>
      <w:bookmarkEnd w:id="9"/>
    </w:p>
    <w:p w:rsidR="00F05F05" w:rsidRPr="00897E32" w:rsidRDefault="00F05F05" w:rsidP="00F05F05">
      <w:pPr>
        <w:ind w:right="-142"/>
        <w:jc w:val="both"/>
        <w:rPr>
          <w:b/>
          <w:sz w:val="24"/>
        </w:rPr>
      </w:pPr>
    </w:p>
    <w:p w:rsidR="00F05F05" w:rsidRPr="00897E32" w:rsidRDefault="00F05F05" w:rsidP="00F05F05">
      <w:pPr>
        <w:pStyle w:val="Cmsor3"/>
        <w:numPr>
          <w:ilvl w:val="0"/>
          <w:numId w:val="0"/>
        </w:numPr>
        <w:ind w:right="-142"/>
        <w:jc w:val="left"/>
      </w:pPr>
      <w:bookmarkStart w:id="10" w:name="_Toc340114490"/>
      <w:r w:rsidRPr="00897E32">
        <w:t>4.1 Az intézmény vezetője</w:t>
      </w:r>
      <w:bookmarkEnd w:id="10"/>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b/>
          <w:sz w:val="24"/>
        </w:rPr>
        <w:t>4.1.1</w:t>
      </w:r>
      <w:r w:rsidRPr="00897E32">
        <w:rPr>
          <w:sz w:val="24"/>
        </w:rPr>
        <w:t xml:space="preserve">  </w:t>
      </w:r>
      <w:r w:rsidRPr="00897E32">
        <w:rPr>
          <w:b/>
          <w:sz w:val="24"/>
        </w:rPr>
        <w:t>A közoktatási intézmény vezetője</w:t>
      </w:r>
      <w:r w:rsidRPr="00897E32">
        <w:rPr>
          <w:sz w:val="24"/>
        </w:rPr>
        <w:t xml:space="preserve"> – a Köznevelési törvény előírásai szerint – </w:t>
      </w:r>
      <w:r w:rsidRPr="00897E32">
        <w:rPr>
          <w:b/>
          <w:i/>
          <w:sz w:val="24"/>
        </w:rPr>
        <w:t>felelős az intézmény szakszerű és törvényes működéséért, a takarékos gazdálkodásért, gyakorolja a munkáltatói jogokat, és dönt az intézmény működésével kapcsolatban minden olyan ügyben, amelyet jogszabály nem utal más hatáskörébe.</w:t>
      </w:r>
      <w:r w:rsidRPr="00897E32">
        <w:rPr>
          <w:sz w:val="24"/>
        </w:rPr>
        <w:t xml:space="preserve"> Az munkavállalók foglalkoztatására, élet- és munkakörülményeire vonatkozó kérdések tekintetében jogkörét jogszabályban előírt egyeztetési kötelezettség megtartásával gyakorolja.  </w:t>
      </w:r>
      <w:r w:rsidRPr="00897E32">
        <w:rPr>
          <w:b/>
          <w:i/>
          <w:sz w:val="24"/>
        </w:rPr>
        <w:t>A nevelési-oktatási intézmény vezetője felel továbbá a pedagógiai munkáért, az intézmény belső ellenőrzési rendszerének működtetéséért,</w:t>
      </w:r>
      <w:r w:rsidRPr="00897E32">
        <w:rPr>
          <w:sz w:val="24"/>
        </w:rPr>
        <w:t xml:space="preserve"> a gyermek- és ifjúságvédelmi feladatok megszervezéséért és ellátásáért, a nevelő és oktató munka egészséges és biztonságos feltételeinek megteremtéséért, a tanuló- és gyermekbalesetek megelőzéséért, a gyermekek, tanulók rendszeres egészségügyi vizsgálatának megszervezéséért. A nevelési-oktatási intézmény vezetője </w:t>
      </w:r>
      <w:r w:rsidRPr="00897E32">
        <w:rPr>
          <w:b/>
          <w:i/>
          <w:sz w:val="24"/>
        </w:rPr>
        <w:t>rendkívüli szünetet rendelhet el</w:t>
      </w:r>
      <w:r w:rsidRPr="00897E32">
        <w:rPr>
          <w:sz w:val="24"/>
        </w:rPr>
        <w:t>, ha rendkívüli időjárás, járvány, természeti csapás vagy más elháríthatatlan ok miatt a nevelési-oktatási intézmény működtetése nem biztosítható, vagy az intézkedés elmaradása jelentős veszéllyel, illetve helyrehozhatatlan kárral járna. Intézkedéséhez be kell szerezni a fenntartó egyetértését, illetve, ha ez nem lehetséges, a fenntartót haladéktalanul értesítenie kell.</w:t>
      </w:r>
    </w:p>
    <w:p w:rsidR="00F05F05" w:rsidRPr="00897E32" w:rsidRDefault="00F05F05" w:rsidP="00F05F05">
      <w:pPr>
        <w:autoSpaceDE w:val="0"/>
        <w:autoSpaceDN w:val="0"/>
        <w:adjustRightInd w:val="0"/>
        <w:ind w:right="-142"/>
      </w:pPr>
    </w:p>
    <w:p w:rsidR="00F05F05" w:rsidRPr="00897E32" w:rsidRDefault="00F05F05" w:rsidP="00F05F05">
      <w:pPr>
        <w:ind w:right="-142"/>
        <w:jc w:val="both"/>
      </w:pPr>
      <w:r w:rsidRPr="00897E32">
        <w:rPr>
          <w:b/>
          <w:sz w:val="24"/>
          <w:szCs w:val="24"/>
        </w:rPr>
        <w:t>A Közoktatási intézmény vezetője jogosult az intézmény hivatalos képviseletére</w:t>
      </w:r>
      <w:r w:rsidRPr="00897E32">
        <w:rPr>
          <w:sz w:val="24"/>
          <w:szCs w:val="24"/>
        </w:rPr>
        <w:t>. Jogkörét esetenként, vagy az ügyet meghatározott körében helyetteseire, vagy az intézmény más munkavállalójára átruházhatja</w:t>
      </w:r>
      <w:r w:rsidRPr="00897E32">
        <w:t xml:space="preserve">. </w:t>
      </w:r>
    </w:p>
    <w:p w:rsidR="00F05F05" w:rsidRPr="00897E32" w:rsidRDefault="00F05F05" w:rsidP="00F05F05">
      <w:pPr>
        <w:ind w:right="-142"/>
        <w:jc w:val="both"/>
      </w:pPr>
    </w:p>
    <w:p w:rsidR="00F05F05" w:rsidRPr="00897E32" w:rsidRDefault="00F05F05" w:rsidP="00F05F05">
      <w:pPr>
        <w:ind w:right="-142"/>
        <w:jc w:val="both"/>
        <w:rPr>
          <w:sz w:val="24"/>
        </w:rPr>
      </w:pPr>
      <w:r w:rsidRPr="00897E32">
        <w:rPr>
          <w:b/>
          <w:sz w:val="24"/>
        </w:rPr>
        <w:t>Az intézményi</w:t>
      </w:r>
      <w:r w:rsidRPr="00897E32">
        <w:rPr>
          <w:sz w:val="24"/>
        </w:rPr>
        <w:t xml:space="preserve"> </w:t>
      </w:r>
      <w:r w:rsidRPr="00897E32">
        <w:rPr>
          <w:b/>
          <w:sz w:val="24"/>
        </w:rPr>
        <w:t>bélyegzők használatára a következő beosztásban dolgozók jogosultak:</w:t>
      </w:r>
      <w:r w:rsidRPr="00897E32">
        <w:rPr>
          <w:sz w:val="24"/>
        </w:rPr>
        <w:t xml:space="preserve"> az igazgató és az igazgatóhelyettes minden ügyben, a gazdaságvezető, a gazdasági ügyintéző és az iskolatitkár a munkaköri </w:t>
      </w:r>
      <w:proofErr w:type="gramStart"/>
      <w:r w:rsidRPr="00897E32">
        <w:rPr>
          <w:sz w:val="24"/>
        </w:rPr>
        <w:t>leírásukban</w:t>
      </w:r>
      <w:proofErr w:type="gramEnd"/>
      <w:r w:rsidRPr="00897E32">
        <w:rPr>
          <w:sz w:val="24"/>
        </w:rPr>
        <w:t xml:space="preserve"> szereplő ügyekben, az osztályfőnök az év végi érdemjegyek törzskönyvbe, bizonyítványba, valamint a félévi tanulmányi értesítő iratba való beírásakor.</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4.1.2 Az intézményvezető akadályoztatása esetén érvényes helyettesítési rend</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Távollétében (ebben a sorrendben) </w:t>
      </w:r>
      <w:r w:rsidRPr="00897E32">
        <w:rPr>
          <w:b/>
          <w:sz w:val="24"/>
        </w:rPr>
        <w:t xml:space="preserve">a felső tagozatos, alsó tagozatos igazgatóhelyettes </w:t>
      </w:r>
      <w:r w:rsidRPr="00897E32">
        <w:rPr>
          <w:sz w:val="24"/>
        </w:rPr>
        <w:t xml:space="preserve">látja el a feladatokat. Az igazgatóhelyettes hatásköre az intézményvezető helyettesítésekor – saját munkaköri leírásában meghatározott feladatok mellett – az azonnali intézkedést igénylő döntések meghozatalára, az ilyen jellegű feladatok végrehajtására terjed ki. Az igazgató döntési és egyéb jogait (pl. felvételi döntések esetén) részben vagy egészben átruházhatja az igazgatóhelyettesre, az iskolavezetés vagy a tantestület más tagjaira. A döntési jog átruházása minden esetben </w:t>
      </w:r>
      <w:r w:rsidRPr="00897E32">
        <w:rPr>
          <w:i/>
          <w:sz w:val="24"/>
        </w:rPr>
        <w:t>írásban</w:t>
      </w:r>
      <w:r w:rsidRPr="00897E32">
        <w:rPr>
          <w:sz w:val="24"/>
        </w:rPr>
        <w:t xml:space="preserve"> történik, kivéve az igazgatóhelyettes felhatalmazását.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4.1.3 Az intézményvezető által átadott feladat- és hatáskörök</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i/>
          <w:sz w:val="24"/>
        </w:rPr>
        <w:t>Az intézményvezető a jogszabályok által számára biztosított feladat- és hatásköreiből átadja az alábbiakat.</w:t>
      </w:r>
      <w:r w:rsidRPr="00897E32">
        <w:rPr>
          <w:sz w:val="24"/>
        </w:rPr>
        <w:br/>
      </w:r>
    </w:p>
    <w:p w:rsidR="00F05F05" w:rsidRPr="00897E32" w:rsidRDefault="00F05F05" w:rsidP="00AD0529">
      <w:pPr>
        <w:numPr>
          <w:ilvl w:val="0"/>
          <w:numId w:val="75"/>
        </w:numPr>
        <w:ind w:right="-142"/>
        <w:jc w:val="both"/>
        <w:rPr>
          <w:sz w:val="24"/>
        </w:rPr>
      </w:pPr>
      <w:r w:rsidRPr="00897E32">
        <w:rPr>
          <w:sz w:val="24"/>
        </w:rPr>
        <w:t>az alsó tagozatos igazgatóhelyettes számára a tanulók felvételi ügyeiben való döntést,</w:t>
      </w:r>
    </w:p>
    <w:p w:rsidR="00F05F05" w:rsidRPr="00897E32" w:rsidRDefault="00F05F05" w:rsidP="00AD0529">
      <w:pPr>
        <w:numPr>
          <w:ilvl w:val="0"/>
          <w:numId w:val="75"/>
        </w:numPr>
        <w:ind w:right="-142"/>
        <w:jc w:val="both"/>
        <w:rPr>
          <w:sz w:val="24"/>
        </w:rPr>
      </w:pPr>
      <w:r w:rsidRPr="00897E32">
        <w:rPr>
          <w:sz w:val="24"/>
        </w:rPr>
        <w:lastRenderedPageBreak/>
        <w:t>az alsó tagozatos igazgatóhelyettes számára az intézményi rendezvények szervezésével kapcsolatos tárgyalásokon az intézmény képviseletét és a rendezvényekkel kapcsolatos döntés jogát,</w:t>
      </w:r>
    </w:p>
    <w:p w:rsidR="00F05F05" w:rsidRPr="00897E32" w:rsidRDefault="00F05F05" w:rsidP="00AD0529">
      <w:pPr>
        <w:numPr>
          <w:ilvl w:val="0"/>
          <w:numId w:val="75"/>
        </w:numPr>
        <w:ind w:right="-142"/>
        <w:jc w:val="both"/>
        <w:rPr>
          <w:sz w:val="24"/>
        </w:rPr>
      </w:pPr>
      <w:r w:rsidRPr="00897E32">
        <w:rPr>
          <w:sz w:val="24"/>
        </w:rPr>
        <w:t>a felső tagozatos igazgatóhelyettes számára az órarend készítésével kapcsolatos döntések jogát, a választott tantárgyak meghirdetésének jogát, a tantárgyválasztással kapcsolatos tanulói módosítási kérelmekkel kapcsolatos döntések jogát,</w:t>
      </w:r>
    </w:p>
    <w:p w:rsidR="00F05F05" w:rsidRPr="00897E32" w:rsidRDefault="00F05F05" w:rsidP="00AD0529">
      <w:pPr>
        <w:numPr>
          <w:ilvl w:val="0"/>
          <w:numId w:val="75"/>
        </w:numPr>
        <w:ind w:right="-142"/>
        <w:jc w:val="both"/>
        <w:rPr>
          <w:sz w:val="24"/>
        </w:rPr>
      </w:pPr>
      <w:r w:rsidRPr="00897E32">
        <w:rPr>
          <w:sz w:val="24"/>
        </w:rPr>
        <w:t xml:space="preserve">a felső tagozatos igazgatóhelyettes számára </w:t>
      </w:r>
      <w:r w:rsidRPr="00897E32">
        <w:rPr>
          <w:rFonts w:eastAsia="Calibri"/>
          <w:sz w:val="24"/>
          <w:szCs w:val="24"/>
        </w:rPr>
        <w:t>az alapfokú művészetoktatás pedagógiai, szakmai és igazgatási munkáját,</w:t>
      </w:r>
    </w:p>
    <w:p w:rsidR="00F05F05" w:rsidRPr="00897E32" w:rsidRDefault="00F05F05" w:rsidP="00AD0529">
      <w:pPr>
        <w:numPr>
          <w:ilvl w:val="0"/>
          <w:numId w:val="75"/>
        </w:numPr>
        <w:ind w:right="-142"/>
        <w:jc w:val="both"/>
        <w:rPr>
          <w:sz w:val="24"/>
        </w:rPr>
      </w:pPr>
      <w:r w:rsidRPr="00897E32">
        <w:rPr>
          <w:sz w:val="24"/>
        </w:rPr>
        <w:t>a gazdaságvezető számára – a szóbeli egyeztetést követően – az élelmiszerszállítási szerződések megkötését, a terembérleti és már bérleti szerződések megkötését,</w:t>
      </w:r>
    </w:p>
    <w:p w:rsidR="00F05F05" w:rsidRPr="00897E32" w:rsidRDefault="00F05F05" w:rsidP="00AD0529">
      <w:pPr>
        <w:numPr>
          <w:ilvl w:val="0"/>
          <w:numId w:val="75"/>
        </w:numPr>
        <w:ind w:right="-142"/>
        <w:jc w:val="both"/>
        <w:rPr>
          <w:sz w:val="24"/>
        </w:rPr>
      </w:pPr>
      <w:r w:rsidRPr="00897E32">
        <w:rPr>
          <w:sz w:val="24"/>
        </w:rPr>
        <w:t>a gazdaságvezető számára a gazdasági, ügyviteli és technikai alkalmazottak szabadságolási rendjének megállapítását, szabadságuk kiadásának jogát.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4.1.4</w:t>
      </w:r>
      <w:r w:rsidRPr="00897E32">
        <w:rPr>
          <w:b/>
          <w:sz w:val="24"/>
        </w:rPr>
        <w:tab/>
        <w:t>Az iskola lelki vezetője</w:t>
      </w:r>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sz w:val="24"/>
        </w:rPr>
        <w:t>Az iskola lelki vezetője a működtető egyházközség plébánosa. Megbízását a fenntartótól kapja.</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Felelőssége:</w:t>
      </w:r>
    </w:p>
    <w:p w:rsidR="00F05F05" w:rsidRPr="00897E32" w:rsidRDefault="00F05F05" w:rsidP="00F05F05">
      <w:pPr>
        <w:ind w:right="-142"/>
        <w:jc w:val="both"/>
        <w:rPr>
          <w:sz w:val="24"/>
        </w:rPr>
      </w:pPr>
      <w:r w:rsidRPr="00897E32">
        <w:rPr>
          <w:sz w:val="24"/>
        </w:rPr>
        <w:t>Felelős az igazgatóval együtt az iskola katolikus szellemiségének kialakításáért és a vallásgyakorlás mindennapi megvalósításának irányításáért, továbbá a hittan tantárggyal kapcsolatos oktatási-nevelési feladatok színvonalas ellátásáért.</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Feladata:</w:t>
      </w:r>
    </w:p>
    <w:p w:rsidR="00F05F05" w:rsidRPr="00897E32" w:rsidRDefault="00F05F05" w:rsidP="00AD0529">
      <w:pPr>
        <w:numPr>
          <w:ilvl w:val="0"/>
          <w:numId w:val="77"/>
        </w:numPr>
        <w:ind w:right="-142"/>
        <w:jc w:val="both"/>
        <w:rPr>
          <w:sz w:val="24"/>
        </w:rPr>
      </w:pPr>
      <w:r w:rsidRPr="00897E32">
        <w:rPr>
          <w:sz w:val="24"/>
        </w:rPr>
        <w:t>ellenőrzi a hitoktatók munkáját;</w:t>
      </w:r>
    </w:p>
    <w:p w:rsidR="00F05F05" w:rsidRPr="00897E32" w:rsidRDefault="00F05F05" w:rsidP="00AD0529">
      <w:pPr>
        <w:numPr>
          <w:ilvl w:val="0"/>
          <w:numId w:val="77"/>
        </w:numPr>
        <w:ind w:right="-142"/>
        <w:jc w:val="both"/>
        <w:rPr>
          <w:sz w:val="24"/>
        </w:rPr>
      </w:pPr>
      <w:r w:rsidRPr="00897E32">
        <w:rPr>
          <w:sz w:val="24"/>
        </w:rPr>
        <w:t>kapcsolatot tart az iskolában a hittan órákat ellátó más felekezetek vezetőivel;</w:t>
      </w:r>
    </w:p>
    <w:p w:rsidR="00F05F05" w:rsidRPr="00897E32" w:rsidRDefault="00F05F05" w:rsidP="00AD0529">
      <w:pPr>
        <w:numPr>
          <w:ilvl w:val="0"/>
          <w:numId w:val="77"/>
        </w:numPr>
        <w:ind w:right="-142"/>
        <w:jc w:val="both"/>
        <w:rPr>
          <w:sz w:val="24"/>
        </w:rPr>
      </w:pPr>
      <w:r w:rsidRPr="00897E32">
        <w:rPr>
          <w:sz w:val="24"/>
        </w:rPr>
        <w:t>gondoskodik az iskola tanárainak és tanulóinak rendszeres vallási továbbképzéséről;</w:t>
      </w:r>
    </w:p>
    <w:p w:rsidR="00F05F05" w:rsidRPr="00897E32" w:rsidRDefault="00F05F05" w:rsidP="00AD0529">
      <w:pPr>
        <w:numPr>
          <w:ilvl w:val="0"/>
          <w:numId w:val="77"/>
        </w:numPr>
        <w:ind w:right="-142"/>
        <w:jc w:val="both"/>
        <w:rPr>
          <w:sz w:val="24"/>
        </w:rPr>
      </w:pPr>
      <w:r w:rsidRPr="00897E32">
        <w:rPr>
          <w:sz w:val="24"/>
        </w:rPr>
        <w:t>irányítja a lelkigyakorlatok szervezését;</w:t>
      </w:r>
    </w:p>
    <w:p w:rsidR="00F05F05" w:rsidRPr="00897E32" w:rsidRDefault="00F05F05" w:rsidP="00AD0529">
      <w:pPr>
        <w:numPr>
          <w:ilvl w:val="0"/>
          <w:numId w:val="77"/>
        </w:numPr>
        <w:ind w:right="-142"/>
        <w:jc w:val="both"/>
        <w:rPr>
          <w:sz w:val="24"/>
        </w:rPr>
      </w:pPr>
      <w:r w:rsidRPr="00897E32">
        <w:rPr>
          <w:sz w:val="24"/>
        </w:rPr>
        <w:t>segíti a tanulók bekapcsolódását a plébániák, illetve a regionális, országos katolikus ifjúsági mozgalmak életébe;</w:t>
      </w:r>
    </w:p>
    <w:p w:rsidR="00F05F05" w:rsidRPr="00897E32" w:rsidRDefault="00F05F05" w:rsidP="00AD0529">
      <w:pPr>
        <w:numPr>
          <w:ilvl w:val="0"/>
          <w:numId w:val="77"/>
        </w:numPr>
        <w:ind w:right="-142"/>
        <w:jc w:val="both"/>
        <w:rPr>
          <w:sz w:val="24"/>
        </w:rPr>
      </w:pPr>
      <w:r w:rsidRPr="00897E32">
        <w:rPr>
          <w:sz w:val="24"/>
        </w:rPr>
        <w:t>aktívan részt vesz az iskolavezetés és a nevelőtestület munkájában;</w:t>
      </w:r>
    </w:p>
    <w:p w:rsidR="00F05F05" w:rsidRPr="00897E32" w:rsidRDefault="00F05F05" w:rsidP="00AD0529">
      <w:pPr>
        <w:numPr>
          <w:ilvl w:val="0"/>
          <w:numId w:val="77"/>
        </w:numPr>
        <w:ind w:right="-142"/>
        <w:jc w:val="both"/>
        <w:rPr>
          <w:sz w:val="24"/>
        </w:rPr>
      </w:pPr>
      <w:r w:rsidRPr="00897E32">
        <w:rPr>
          <w:sz w:val="24"/>
        </w:rPr>
        <w:t>gondoskodik arról, hogy az intézmény szervesen bekapcsolódjék a Római Katolikus Egyház liturgikus életébe.</w:t>
      </w:r>
    </w:p>
    <w:p w:rsidR="00F05F05" w:rsidRPr="00897E32" w:rsidRDefault="00F05F05" w:rsidP="00F05F05">
      <w:pPr>
        <w:ind w:left="720"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ind w:right="-142"/>
        <w:jc w:val="left"/>
      </w:pPr>
      <w:bookmarkStart w:id="11" w:name="_Toc340114491"/>
      <w:r w:rsidRPr="00897E32">
        <w:t>4.2 Az intézményvezető közvetlen munkatársai</w:t>
      </w:r>
      <w:bookmarkEnd w:id="11"/>
    </w:p>
    <w:p w:rsidR="00F05F05" w:rsidRPr="00897E32" w:rsidRDefault="00F05F05" w:rsidP="00F05F05">
      <w:pPr>
        <w:pStyle w:val="Szvegtrzs"/>
        <w:ind w:right="-142"/>
        <w:rPr>
          <w:b/>
        </w:rPr>
      </w:pPr>
    </w:p>
    <w:p w:rsidR="00F05F05" w:rsidRPr="00897E32" w:rsidRDefault="00F05F05" w:rsidP="00F05F05">
      <w:pPr>
        <w:pStyle w:val="Szvegtrzs"/>
        <w:ind w:right="-142"/>
      </w:pPr>
      <w:r w:rsidRPr="00897E32">
        <w:t xml:space="preserve">Az igazgató feladatait </w:t>
      </w:r>
      <w:r w:rsidRPr="00897E32">
        <w:rPr>
          <w:b/>
        </w:rPr>
        <w:t>közvetlen munkatársai</w:t>
      </w:r>
      <w:r w:rsidRPr="00897E32">
        <w:t xml:space="preserve"> közreműködésével látja el. </w:t>
      </w:r>
    </w:p>
    <w:p w:rsidR="00F05F05" w:rsidRPr="00897E32" w:rsidRDefault="00F05F05" w:rsidP="00F05F05">
      <w:pPr>
        <w:pStyle w:val="Szvegtrzs"/>
        <w:ind w:right="-142"/>
      </w:pPr>
      <w:r w:rsidRPr="00897E32">
        <w:t xml:space="preserve">Az igazgató </w:t>
      </w:r>
      <w:r w:rsidRPr="00897E32">
        <w:rPr>
          <w:b/>
        </w:rPr>
        <w:t>közvetlen munkatársai:</w:t>
      </w:r>
    </w:p>
    <w:p w:rsidR="00F05F05" w:rsidRPr="00897E32" w:rsidRDefault="00F05F05" w:rsidP="005363F6">
      <w:pPr>
        <w:pStyle w:val="Szvegtrzs"/>
        <w:numPr>
          <w:ilvl w:val="0"/>
          <w:numId w:val="26"/>
        </w:numPr>
        <w:tabs>
          <w:tab w:val="clear" w:pos="360"/>
          <w:tab w:val="num" w:pos="2842"/>
        </w:tabs>
        <w:ind w:left="2842" w:right="-142"/>
      </w:pPr>
      <w:r w:rsidRPr="00897E32">
        <w:t>az igazgatóhelyettesek,</w:t>
      </w:r>
    </w:p>
    <w:p w:rsidR="00F05F05" w:rsidRPr="00897E32" w:rsidRDefault="00F05F05" w:rsidP="005363F6">
      <w:pPr>
        <w:pStyle w:val="Szvegtrzs"/>
        <w:numPr>
          <w:ilvl w:val="0"/>
          <w:numId w:val="26"/>
        </w:numPr>
        <w:tabs>
          <w:tab w:val="clear" w:pos="360"/>
          <w:tab w:val="num" w:pos="2842"/>
        </w:tabs>
        <w:ind w:left="2842" w:right="-142"/>
      </w:pPr>
      <w:r w:rsidRPr="00897E32">
        <w:t>a gazdaságvezető,</w:t>
      </w:r>
    </w:p>
    <w:p w:rsidR="00F05F05" w:rsidRPr="00897E32" w:rsidRDefault="00F05F05" w:rsidP="005363F6">
      <w:pPr>
        <w:pStyle w:val="Szvegtrzs"/>
        <w:numPr>
          <w:ilvl w:val="0"/>
          <w:numId w:val="26"/>
        </w:numPr>
        <w:tabs>
          <w:tab w:val="clear" w:pos="360"/>
          <w:tab w:val="num" w:pos="2842"/>
        </w:tabs>
        <w:ind w:left="2842" w:right="-142"/>
      </w:pPr>
      <w:r w:rsidRPr="00897E32">
        <w:t>a gazdasági ügyintéző,</w:t>
      </w:r>
    </w:p>
    <w:p w:rsidR="00F05F05" w:rsidRPr="00897E32" w:rsidRDefault="00F05F05" w:rsidP="005363F6">
      <w:pPr>
        <w:pStyle w:val="Szvegtrzs"/>
        <w:numPr>
          <w:ilvl w:val="0"/>
          <w:numId w:val="26"/>
        </w:numPr>
        <w:tabs>
          <w:tab w:val="clear" w:pos="360"/>
          <w:tab w:val="num" w:pos="2842"/>
        </w:tabs>
        <w:ind w:left="2842" w:right="-142"/>
      </w:pPr>
      <w:r w:rsidRPr="00897E32">
        <w:t>az iskolatitkár.</w:t>
      </w:r>
    </w:p>
    <w:p w:rsidR="00F05F05" w:rsidRPr="00897E32" w:rsidRDefault="00F05F05" w:rsidP="00F05F05">
      <w:pPr>
        <w:pStyle w:val="Szvegtrzs"/>
        <w:ind w:right="-142"/>
      </w:pPr>
      <w:r w:rsidRPr="00897E32">
        <w:t xml:space="preserve">Az igazgató közvetlen munkatársai </w:t>
      </w:r>
      <w:r w:rsidRPr="00897E32">
        <w:rPr>
          <w:b/>
        </w:rPr>
        <w:t>munkájukat munkaköri leírásuk</w:t>
      </w:r>
      <w:r w:rsidRPr="00897E32">
        <w:t xml:space="preserve">, valamint az intézményvezető </w:t>
      </w:r>
      <w:r w:rsidRPr="00897E32">
        <w:rPr>
          <w:b/>
        </w:rPr>
        <w:t>közvetlen irányítása mellett végzik</w:t>
      </w:r>
      <w:r w:rsidRPr="00897E32">
        <w:t xml:space="preserve">. </w:t>
      </w:r>
      <w:r w:rsidRPr="00897E32">
        <w:rPr>
          <w:i/>
        </w:rPr>
        <w:t xml:space="preserve">Az intézményvezető közvetlen munkatársai az igazgatónak tartoznak közvetlen felelősséggel és beszámolási kötelezettséggel. </w:t>
      </w:r>
    </w:p>
    <w:p w:rsidR="00F05F05" w:rsidRPr="00897E32" w:rsidRDefault="00F05F05" w:rsidP="00F05F05">
      <w:pPr>
        <w:pStyle w:val="Szvegtrzs"/>
        <w:ind w:right="-142"/>
      </w:pPr>
    </w:p>
    <w:p w:rsidR="00F05F05" w:rsidRPr="00897E32" w:rsidRDefault="00F05F05" w:rsidP="00F05F05">
      <w:pPr>
        <w:pStyle w:val="Szvegtrzs"/>
        <w:ind w:right="-142"/>
        <w:rPr>
          <w:strike/>
          <w:color w:val="00B050"/>
        </w:rPr>
      </w:pPr>
      <w:r w:rsidRPr="00897E32">
        <w:lastRenderedPageBreak/>
        <w:t xml:space="preserve">Az </w:t>
      </w:r>
      <w:r w:rsidRPr="00897E32">
        <w:rPr>
          <w:b/>
        </w:rPr>
        <w:t>igazgatóhelyetteseket</w:t>
      </w:r>
      <w:r w:rsidRPr="00897E32">
        <w:t xml:space="preserve"> a tantestület véleményezési jogkörének megtartásával az igazgató bízza meg. Igazgatóhelyettesi megbízást a</w:t>
      </w:r>
      <w:r w:rsidR="004F5FD3">
        <w:t xml:space="preserve">z intézmény határozatlan </w:t>
      </w:r>
      <w:r w:rsidRPr="00897E32">
        <w:t>időre alkalmazott pedagógusa kaphat, a megbízás határozott időre (az igazgató</w:t>
      </w:r>
      <w:r w:rsidR="004F5FD3">
        <w:t xml:space="preserve"> megbízásával azonos időre) szól.</w:t>
      </w:r>
    </w:p>
    <w:p w:rsidR="00F05F05" w:rsidRPr="00897E32" w:rsidRDefault="00F05F05" w:rsidP="00F05F05">
      <w:pPr>
        <w:pStyle w:val="Szvegtrzs"/>
        <w:ind w:right="-142"/>
      </w:pPr>
      <w:r w:rsidRPr="00897E32">
        <w:t>Az igazgatóhelyettesek feladat- és hatásköre, valamint egyéni felelőssége mindazon területekre kiterjed, amelyet munkaköri leírásuk tartalmaz. Személyileg felelnek az igazgató által rájuk bízott feladatokért. Az igazgatóhelyettesek távollétük vagy egyéb akadályoztatásuk esetén teljes hatáskörrel veszik át egymás munkáját, ennek során –az intézmény igazgatójával egyeztetve – bármely olyan döntést meghozhatnak, amely a távollévő igazgatóhelyettes hatáskörébe tartozik.</w:t>
      </w:r>
      <w:r w:rsidRPr="00897E32">
        <w:cr/>
      </w:r>
    </w:p>
    <w:p w:rsidR="00F05F05" w:rsidRPr="00897E32" w:rsidRDefault="00F05F05" w:rsidP="00F05F05">
      <w:pPr>
        <w:pStyle w:val="Szvegtrzs"/>
        <w:ind w:right="-142"/>
      </w:pPr>
      <w:r w:rsidRPr="00897E32">
        <w:rPr>
          <w:b/>
        </w:rPr>
        <w:t>A gazdaságvezető, a gazdasági ügyintéző és az iskolatitkár</w:t>
      </w:r>
      <w:r w:rsidRPr="00897E32">
        <w:t xml:space="preserve"> szakirányú képesítéssel rendelkező személyek, hatáskörük és felelősségük kiterjed a munkakörük és munkaköri leírásuk szerinti feladatokra.</w:t>
      </w:r>
      <w:r w:rsidR="004F5FD3">
        <w:t xml:space="preserve"> A gazdasági iroda dolgozóinak </w:t>
      </w:r>
      <w:r w:rsidRPr="00897E32">
        <w:t xml:space="preserve">és a technikai dolgozók munkáját a gazdaságvezető irányítja. A gazdaságvezető távolléte esetén helyettesítése a gazdasági ügyintéző feladata. A helyettesítést ellátó munkavállaló döntési jogköre – a saját munkaköri leírásában meghatározott feladatok mellett – a helyettesítendő munkakörrel kapcsolatos azonnali intézkedést igénylő döntések meghozatalára, az ilyen jellegű feladatok végrehajtására terjed ki. </w:t>
      </w:r>
    </w:p>
    <w:p w:rsidR="00F05F05" w:rsidRPr="00897E32" w:rsidRDefault="00F05F05" w:rsidP="00F05F05">
      <w:pPr>
        <w:pStyle w:val="Szvegtrzs"/>
        <w:ind w:right="-142"/>
      </w:pPr>
    </w:p>
    <w:p w:rsidR="00F05F05" w:rsidRPr="00897E32" w:rsidRDefault="00F05F05" w:rsidP="00F05F05">
      <w:pPr>
        <w:pStyle w:val="Szvegtrzs"/>
        <w:ind w:right="-142"/>
        <w:rPr>
          <w:b/>
        </w:rPr>
      </w:pPr>
    </w:p>
    <w:p w:rsidR="00F05F05" w:rsidRPr="00897E32" w:rsidRDefault="00F05F05" w:rsidP="00F05F05">
      <w:pPr>
        <w:pStyle w:val="Cmsor3"/>
        <w:numPr>
          <w:ilvl w:val="0"/>
          <w:numId w:val="0"/>
        </w:numPr>
        <w:ind w:right="-142"/>
        <w:jc w:val="left"/>
      </w:pPr>
      <w:bookmarkStart w:id="12" w:name="_Toc340114492"/>
      <w:r w:rsidRPr="00897E32">
        <w:t>4.3 Az intézmény szervezeti felépítése</w:t>
      </w:r>
      <w:bookmarkEnd w:id="12"/>
    </w:p>
    <w:p w:rsidR="00F05F05" w:rsidRPr="00897E32" w:rsidRDefault="00F05F05" w:rsidP="00F05F05">
      <w:pPr>
        <w:pStyle w:val="Szvegtrzs"/>
        <w:ind w:right="-142"/>
        <w:rPr>
          <w:b/>
        </w:rPr>
      </w:pPr>
    </w:p>
    <w:p w:rsidR="00F05F05" w:rsidRDefault="00F05F05" w:rsidP="00F05F05">
      <w:pPr>
        <w:pStyle w:val="Szvegtrzs"/>
        <w:ind w:right="-142"/>
      </w:pPr>
      <w:r w:rsidRPr="00897E32">
        <w:t xml:space="preserve">Az intézmény szervezeti felépítését a következő oldalon szereplő </w:t>
      </w:r>
      <w:r w:rsidRPr="00897E32">
        <w:rPr>
          <w:b/>
          <w:i/>
        </w:rPr>
        <w:t>szervezeti diagram</w:t>
      </w:r>
      <w:r w:rsidR="00897E32">
        <w:t xml:space="preserve"> tartalmazza:</w:t>
      </w:r>
    </w:p>
    <w:p w:rsidR="00897E32" w:rsidRDefault="00897E32" w:rsidP="00F05F05">
      <w:pPr>
        <w:pStyle w:val="Szvegtrzs"/>
        <w:ind w:right="-142"/>
      </w:pPr>
    </w:p>
    <w:p w:rsidR="00897E32" w:rsidRPr="00897E32" w:rsidRDefault="00897E32" w:rsidP="00F05F05"/>
    <w:p w:rsidR="00F05F05" w:rsidRPr="00897E32" w:rsidRDefault="00F05F05" w:rsidP="00F05F05">
      <w:pPr>
        <w:pStyle w:val="Szvegtrzs"/>
        <w:ind w:right="-142"/>
        <w:sectPr w:rsidR="00F05F05" w:rsidRPr="00897E32" w:rsidSect="00113FFE">
          <w:footerReference w:type="even" r:id="rId9"/>
          <w:footerReference w:type="default" r:id="rId10"/>
          <w:footerReference w:type="first" r:id="rId11"/>
          <w:type w:val="continuous"/>
          <w:pgSz w:w="11906" w:h="16838"/>
          <w:pgMar w:top="1417" w:right="1133" w:bottom="1276" w:left="1417" w:header="708" w:footer="708" w:gutter="0"/>
          <w:cols w:space="708"/>
          <w:titlePg/>
          <w:docGrid w:linePitch="272"/>
        </w:sectPr>
      </w:pPr>
      <w:r w:rsidRPr="00897E32">
        <w:rPr>
          <w:noProof/>
        </w:rPr>
        <w:lastRenderedPageBreak/>
        <w:drawing>
          <wp:inline distT="0" distB="0" distL="0" distR="0" wp14:anchorId="1F8DC195" wp14:editId="1C48305F">
            <wp:extent cx="7800340" cy="7712710"/>
            <wp:effectExtent l="19050" t="0" r="0" b="0"/>
            <wp:docPr id="1" name="Kép 1" descr="sz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erv"/>
                    <pic:cNvPicPr>
                      <a:picLocks noChangeAspect="1" noChangeArrowheads="1"/>
                    </pic:cNvPicPr>
                  </pic:nvPicPr>
                  <pic:blipFill>
                    <a:blip r:embed="rId12"/>
                    <a:srcRect/>
                    <a:stretch>
                      <a:fillRect/>
                    </a:stretch>
                  </pic:blipFill>
                  <pic:spPr bwMode="auto">
                    <a:xfrm>
                      <a:off x="0" y="0"/>
                      <a:ext cx="7800340" cy="7712710"/>
                    </a:xfrm>
                    <a:prstGeom prst="rect">
                      <a:avLst/>
                    </a:prstGeom>
                    <a:noFill/>
                    <a:ln w="9525">
                      <a:noFill/>
                      <a:miter lim="800000"/>
                      <a:headEnd/>
                      <a:tailEnd/>
                    </a:ln>
                  </pic:spPr>
                </pic:pic>
              </a:graphicData>
            </a:graphic>
          </wp:inline>
        </w:drawing>
      </w:r>
    </w:p>
    <w:p w:rsidR="00F05F05" w:rsidRPr="00897E32" w:rsidRDefault="00F05F05" w:rsidP="00F05F05">
      <w:pPr>
        <w:pStyle w:val="Cmsor3"/>
        <w:numPr>
          <w:ilvl w:val="0"/>
          <w:numId w:val="0"/>
        </w:numPr>
        <w:ind w:right="-142"/>
        <w:jc w:val="left"/>
      </w:pPr>
      <w:bookmarkStart w:id="13" w:name="_Toc340114493"/>
      <w:r w:rsidRPr="00897E32">
        <w:lastRenderedPageBreak/>
        <w:t>4.4 Az intézmény vezetősége</w:t>
      </w:r>
      <w:bookmarkEnd w:id="13"/>
    </w:p>
    <w:p w:rsidR="00F05F05" w:rsidRPr="00897E32" w:rsidRDefault="00F05F05" w:rsidP="00F05F05">
      <w:pPr>
        <w:pStyle w:val="Szvegtrzs"/>
        <w:ind w:right="-142"/>
      </w:pPr>
    </w:p>
    <w:p w:rsidR="00F05F05" w:rsidRPr="00897E32" w:rsidRDefault="00F05F05" w:rsidP="00F05F05">
      <w:pPr>
        <w:pStyle w:val="Szvegtrzs"/>
        <w:ind w:right="-142"/>
      </w:pPr>
      <w:r w:rsidRPr="00897E32">
        <w:t xml:space="preserve">4.4.1 Az intézmény vezetőinek munkáját (irányító, tervező, szervező, ellenőrző, értékelő tevékenységét) </w:t>
      </w:r>
      <w:r w:rsidRPr="00897E32">
        <w:rPr>
          <w:b/>
        </w:rPr>
        <w:t>középvezetők</w:t>
      </w:r>
      <w:r w:rsidRPr="00897E32">
        <w:t xml:space="preserve"> segítik meghatározott </w:t>
      </w:r>
      <w:r w:rsidRPr="00897E32">
        <w:rPr>
          <w:b/>
        </w:rPr>
        <w:t>feladatokkal, jogokkal és kötelezettségekkel</w:t>
      </w:r>
      <w:r w:rsidRPr="00897E32">
        <w:t xml:space="preserve">. </w:t>
      </w:r>
      <w:r w:rsidRPr="00897E32">
        <w:rPr>
          <w:b/>
        </w:rPr>
        <w:t>A középvezetők az intézmény vezetőségének tagjai</w:t>
      </w:r>
      <w:r w:rsidRPr="00897E32">
        <w:t xml:space="preserve">. </w:t>
      </w:r>
    </w:p>
    <w:p w:rsidR="00F05F05" w:rsidRPr="00897E32" w:rsidRDefault="00F05F05" w:rsidP="00F05F05">
      <w:pPr>
        <w:pStyle w:val="Szvegtrzs"/>
        <w:ind w:right="-142"/>
        <w:rPr>
          <w:b/>
        </w:rPr>
      </w:pPr>
    </w:p>
    <w:p w:rsidR="00F05F05" w:rsidRPr="00897E32" w:rsidRDefault="00F05F05" w:rsidP="00F05F05">
      <w:pPr>
        <w:pStyle w:val="Szvegtrzs"/>
        <w:ind w:right="-142"/>
        <w:rPr>
          <w:b/>
        </w:rPr>
      </w:pPr>
      <w:r w:rsidRPr="00897E32">
        <w:rPr>
          <w:b/>
        </w:rPr>
        <w:t>Az intézmény vezetőségének tagjai:</w:t>
      </w:r>
    </w:p>
    <w:p w:rsidR="00F05F05" w:rsidRPr="00897E32" w:rsidRDefault="00F05F05" w:rsidP="005363F6">
      <w:pPr>
        <w:pStyle w:val="Szvegtrzs"/>
        <w:numPr>
          <w:ilvl w:val="0"/>
          <w:numId w:val="27"/>
        </w:numPr>
        <w:tabs>
          <w:tab w:val="clear" w:pos="360"/>
          <w:tab w:val="num" w:pos="2482"/>
        </w:tabs>
        <w:ind w:left="2482" w:right="-142"/>
      </w:pPr>
      <w:r w:rsidRPr="00897E32">
        <w:t xml:space="preserve">az igazgató, </w:t>
      </w:r>
    </w:p>
    <w:p w:rsidR="00F05F05" w:rsidRPr="00897E32" w:rsidRDefault="00F05F05" w:rsidP="005363F6">
      <w:pPr>
        <w:pStyle w:val="Szvegtrzs"/>
        <w:numPr>
          <w:ilvl w:val="0"/>
          <w:numId w:val="27"/>
        </w:numPr>
        <w:tabs>
          <w:tab w:val="clear" w:pos="360"/>
          <w:tab w:val="num" w:pos="2482"/>
        </w:tabs>
        <w:ind w:left="2482" w:right="-142"/>
      </w:pPr>
      <w:r w:rsidRPr="00897E32">
        <w:t>az intézmény lelki igazgatója</w:t>
      </w:r>
    </w:p>
    <w:p w:rsidR="00F05F05" w:rsidRPr="00897E32" w:rsidRDefault="00F05F05" w:rsidP="005363F6">
      <w:pPr>
        <w:pStyle w:val="Szvegtrzs"/>
        <w:numPr>
          <w:ilvl w:val="0"/>
          <w:numId w:val="27"/>
        </w:numPr>
        <w:tabs>
          <w:tab w:val="clear" w:pos="360"/>
          <w:tab w:val="num" w:pos="2482"/>
        </w:tabs>
        <w:ind w:left="2482" w:right="-142"/>
      </w:pPr>
      <w:r w:rsidRPr="00897E32">
        <w:t>az igazgatóhelyettes,</w:t>
      </w:r>
    </w:p>
    <w:p w:rsidR="00F05F05" w:rsidRPr="00897E32" w:rsidRDefault="00F05F05" w:rsidP="005363F6">
      <w:pPr>
        <w:pStyle w:val="Szvegtrzs"/>
        <w:numPr>
          <w:ilvl w:val="0"/>
          <w:numId w:val="27"/>
        </w:numPr>
        <w:tabs>
          <w:tab w:val="clear" w:pos="360"/>
          <w:tab w:val="num" w:pos="2482"/>
        </w:tabs>
        <w:ind w:left="2482" w:right="-142"/>
      </w:pPr>
      <w:r w:rsidRPr="00897E32">
        <w:t xml:space="preserve">a gazdaságvezető, </w:t>
      </w:r>
    </w:p>
    <w:p w:rsidR="00F05F05" w:rsidRPr="00897E32" w:rsidRDefault="00F05F05" w:rsidP="005363F6">
      <w:pPr>
        <w:pStyle w:val="Szvegtrzs"/>
        <w:numPr>
          <w:ilvl w:val="0"/>
          <w:numId w:val="27"/>
        </w:numPr>
        <w:tabs>
          <w:tab w:val="clear" w:pos="360"/>
          <w:tab w:val="num" w:pos="2482"/>
        </w:tabs>
        <w:ind w:left="2482" w:right="-142"/>
      </w:pPr>
      <w:r w:rsidRPr="00897E32">
        <w:t>a szakmai munkaközösségek vezetői.</w:t>
      </w:r>
    </w:p>
    <w:p w:rsidR="00F05F05" w:rsidRPr="00897E32" w:rsidRDefault="00F05F05" w:rsidP="00F05F05">
      <w:pPr>
        <w:pStyle w:val="Szvegtrzs"/>
        <w:ind w:right="-142"/>
      </w:pPr>
    </w:p>
    <w:p w:rsidR="00F05F05" w:rsidRPr="00897E32" w:rsidRDefault="00F05F05" w:rsidP="00F05F05">
      <w:pPr>
        <w:pStyle w:val="Szvegtrzs"/>
        <w:ind w:right="-142"/>
      </w:pPr>
      <w:r w:rsidRPr="00897E32">
        <w:t xml:space="preserve">4.4.2 Az intézmény </w:t>
      </w:r>
      <w:proofErr w:type="gramStart"/>
      <w:r w:rsidRPr="00897E32">
        <w:t>vezetősége</w:t>
      </w:r>
      <w:proofErr w:type="gramEnd"/>
      <w:r w:rsidRPr="00897E32">
        <w:t xml:space="preserve"> </w:t>
      </w:r>
      <w:r w:rsidRPr="00897E32">
        <w:rPr>
          <w:b/>
        </w:rPr>
        <w:t>mint testület konzultatív, véleményező és javaslattevő joggal rendelkezik.</w:t>
      </w:r>
      <w:r w:rsidRPr="00897E32">
        <w:t xml:space="preserve"> Az iskola vezetősége együttműködik az intézmény más közösségeinek képviselőivel, így a szülői munkaközösség választmányával, a diákönkormányzat vezetőjével. </w:t>
      </w:r>
      <w:r w:rsidRPr="00897E32">
        <w:rPr>
          <w:i/>
        </w:rPr>
        <w:t>A diákönkormányzattal való kapcsolattartás az igazgató feladata.</w:t>
      </w:r>
      <w:r w:rsidRPr="00897E32">
        <w:t xml:space="preserve"> Az igazgató felelős azért, hogy a diákönkormányzat jogainak érvényesítési lehetőségét megteremtse, meghívja a diákönkormányzat képviselőjét mindazokra az értekezletekre, amelyekhez kapcsolódóan a diákönkormányzat véleményét be kell szerezni.</w:t>
      </w:r>
    </w:p>
    <w:p w:rsidR="00F05F05" w:rsidRPr="00897E32" w:rsidRDefault="00F05F05" w:rsidP="00F05F05">
      <w:pPr>
        <w:pStyle w:val="Szvegtrzs"/>
        <w:ind w:right="-142"/>
      </w:pPr>
    </w:p>
    <w:p w:rsidR="00F05F05" w:rsidRPr="00897E32" w:rsidRDefault="00F05F05" w:rsidP="00F05F05">
      <w:pPr>
        <w:pStyle w:val="Szvegtrzs"/>
        <w:ind w:right="-142"/>
        <w:rPr>
          <w:b/>
          <w:i/>
          <w:szCs w:val="24"/>
        </w:rPr>
      </w:pPr>
      <w:r w:rsidRPr="00897E32">
        <w:rPr>
          <w:szCs w:val="24"/>
        </w:rPr>
        <w:t xml:space="preserve">4.4.3 </w:t>
      </w:r>
      <w:r w:rsidRPr="00897E32">
        <w:rPr>
          <w:b/>
          <w:i/>
          <w:szCs w:val="24"/>
        </w:rPr>
        <w:t xml:space="preserve">Az intézmény által kibocsátott dokumentumoknak, hivatalos leveleknek, kibocsátott iratoknak és szabályzatoknak aláírására az intézmény vezetője egy személyben jogosult. </w:t>
      </w:r>
    </w:p>
    <w:p w:rsidR="00F05F05" w:rsidRPr="00897E32" w:rsidRDefault="00F05F05" w:rsidP="00F05F05">
      <w:pPr>
        <w:pStyle w:val="Szvegtrzs"/>
        <w:ind w:right="-142"/>
        <w:rPr>
          <w:b/>
          <w:i/>
          <w:szCs w:val="24"/>
        </w:rPr>
      </w:pPr>
    </w:p>
    <w:p w:rsidR="00F05F05" w:rsidRPr="00897E32" w:rsidRDefault="00F05F05" w:rsidP="00F05F05">
      <w:pPr>
        <w:pStyle w:val="Szvegtrzs"/>
        <w:ind w:right="-142"/>
        <w:rPr>
          <w:b/>
          <w:i/>
          <w:szCs w:val="24"/>
        </w:rPr>
      </w:pPr>
      <w:r w:rsidRPr="00897E32">
        <w:rPr>
          <w:b/>
          <w:i/>
          <w:szCs w:val="24"/>
        </w:rPr>
        <w:t xml:space="preserve"> </w:t>
      </w:r>
      <w:r w:rsidRPr="00897E32">
        <w:rPr>
          <w:szCs w:val="24"/>
        </w:rPr>
        <w:t>Az intézmény cégszerű aláírása az intézményvezető aláírásával és az intézmény pecsétjével érvényes.</w:t>
      </w:r>
      <w:r w:rsidRPr="00897E32">
        <w:rPr>
          <w:b/>
          <w:i/>
          <w:szCs w:val="24"/>
        </w:rPr>
        <w:t xml:space="preserve"> </w:t>
      </w:r>
    </w:p>
    <w:p w:rsidR="00F05F05" w:rsidRPr="00897E32" w:rsidRDefault="00F05F05" w:rsidP="00F05F05">
      <w:pPr>
        <w:pStyle w:val="Szvegtrzs"/>
        <w:ind w:right="-142"/>
      </w:pPr>
    </w:p>
    <w:p w:rsidR="00F05F05" w:rsidRPr="00897E32" w:rsidRDefault="00F05F05" w:rsidP="00F05F05">
      <w:pPr>
        <w:pStyle w:val="Cmsor3"/>
        <w:numPr>
          <w:ilvl w:val="0"/>
          <w:numId w:val="0"/>
        </w:numPr>
        <w:ind w:right="-142"/>
        <w:jc w:val="left"/>
      </w:pPr>
      <w:bookmarkStart w:id="14" w:name="_Toc340114494"/>
      <w:r w:rsidRPr="00897E32">
        <w:t>4.5 A pedagógiai munka ellenőrzése</w:t>
      </w:r>
      <w:bookmarkEnd w:id="14"/>
    </w:p>
    <w:p w:rsidR="00F05F05" w:rsidRPr="00897E32" w:rsidRDefault="00F05F05" w:rsidP="00F05F05">
      <w:pPr>
        <w:pStyle w:val="Szvegtrzs"/>
        <w:ind w:right="-142"/>
        <w:rPr>
          <w:b/>
        </w:rPr>
      </w:pPr>
    </w:p>
    <w:p w:rsidR="00F05F05" w:rsidRPr="00897E32" w:rsidRDefault="00F05F05" w:rsidP="00F05F05">
      <w:pPr>
        <w:pStyle w:val="Szvegtrzs"/>
        <w:ind w:right="-142"/>
      </w:pPr>
      <w:r w:rsidRPr="00897E32">
        <w:t>Az intézményben folyó pedagógiai munka belső ellenőrzésének megszervezése, a szakmai feladatok végrehajtásának ellenőrzése az igazgató feladata. Az intézményben az ellenőrzés az igazgató kötelessége és felelőssége. A hatékony és jogszerű működéshez azonban rendszeres és jól szabályozott ellenőrzési rendszer működtetése szükséges. E rendszer alapjait az e szabályzatban foglaltak mellett az intézmény vezetőinek és pe</w:t>
      </w:r>
      <w:r w:rsidR="00CC6475">
        <w:t xml:space="preserve">dagógusainak munkaköri leírása </w:t>
      </w:r>
      <w:r w:rsidRPr="00897E32">
        <w:t xml:space="preserve">teremti meg. </w:t>
      </w:r>
    </w:p>
    <w:p w:rsidR="00F05F05" w:rsidRPr="00897E32" w:rsidRDefault="00F05F05" w:rsidP="00F05F05">
      <w:pPr>
        <w:pStyle w:val="Szvegtrzs"/>
        <w:ind w:right="-142"/>
      </w:pPr>
    </w:p>
    <w:p w:rsidR="00F05F05" w:rsidRPr="00897E32" w:rsidRDefault="00F05F05" w:rsidP="00F05F05">
      <w:pPr>
        <w:pStyle w:val="Szvegtrzs"/>
        <w:ind w:right="-142"/>
        <w:rPr>
          <w:b/>
          <w:i/>
        </w:rPr>
      </w:pPr>
      <w:r w:rsidRPr="00897E32">
        <w:t xml:space="preserve">A munkaköri leírásokat legalább háromévente át kell tekinteni. </w:t>
      </w:r>
      <w:r w:rsidRPr="00897E32">
        <w:rPr>
          <w:b/>
          <w:i/>
        </w:rPr>
        <w:t>Munkaköri leírásuk kötelezően szabályozza az alábbi feladatkört ellátó vezetők és pedagógusok pedagógiai és egyéb természetű ellenőrzési kötelezettségeit:</w:t>
      </w:r>
    </w:p>
    <w:p w:rsidR="00F05F05" w:rsidRPr="00897E32" w:rsidRDefault="00F05F05" w:rsidP="00AD0529">
      <w:pPr>
        <w:pStyle w:val="Szvegtrzs"/>
        <w:numPr>
          <w:ilvl w:val="0"/>
          <w:numId w:val="43"/>
        </w:numPr>
        <w:ind w:left="2842" w:right="-142"/>
      </w:pPr>
      <w:proofErr w:type="gramStart"/>
      <w:r w:rsidRPr="00897E32">
        <w:t>az  igazgatóhelyettes</w:t>
      </w:r>
      <w:proofErr w:type="gramEnd"/>
      <w:r w:rsidRPr="00897E32">
        <w:t>,</w:t>
      </w:r>
    </w:p>
    <w:p w:rsidR="00F05F05" w:rsidRPr="00897E32" w:rsidRDefault="00F05F05" w:rsidP="00AD0529">
      <w:pPr>
        <w:pStyle w:val="Szvegtrzs"/>
        <w:numPr>
          <w:ilvl w:val="0"/>
          <w:numId w:val="43"/>
        </w:numPr>
        <w:ind w:left="2842" w:right="-142"/>
      </w:pPr>
      <w:r w:rsidRPr="00897E32">
        <w:t>a gazdaságvezető</w:t>
      </w:r>
    </w:p>
    <w:p w:rsidR="00F05F05" w:rsidRPr="00897E32" w:rsidRDefault="00F05F05" w:rsidP="00AD0529">
      <w:pPr>
        <w:pStyle w:val="Szvegtrzs"/>
        <w:numPr>
          <w:ilvl w:val="0"/>
          <w:numId w:val="43"/>
        </w:numPr>
        <w:ind w:left="2842" w:right="-142"/>
      </w:pPr>
      <w:r w:rsidRPr="00897E32">
        <w:t>a munkaközösség-vezetők,</w:t>
      </w:r>
    </w:p>
    <w:p w:rsidR="00F05F05" w:rsidRPr="00897E32" w:rsidRDefault="00F05F05" w:rsidP="00AD0529">
      <w:pPr>
        <w:pStyle w:val="Szvegtrzs"/>
        <w:numPr>
          <w:ilvl w:val="0"/>
          <w:numId w:val="43"/>
        </w:numPr>
        <w:ind w:left="2842" w:right="-142"/>
      </w:pPr>
      <w:r w:rsidRPr="00897E32">
        <w:t>az osztályfőnökök,</w:t>
      </w:r>
    </w:p>
    <w:p w:rsidR="00F05F05" w:rsidRPr="00897E32" w:rsidRDefault="00F05F05" w:rsidP="00AD0529">
      <w:pPr>
        <w:pStyle w:val="Szvegtrzs"/>
        <w:numPr>
          <w:ilvl w:val="0"/>
          <w:numId w:val="43"/>
        </w:numPr>
        <w:ind w:left="2842" w:right="-142"/>
      </w:pPr>
      <w:r w:rsidRPr="00897E32">
        <w:t>a szaktanterem- és szertárfelelősök,</w:t>
      </w:r>
    </w:p>
    <w:p w:rsidR="00F05F05" w:rsidRPr="00897E32" w:rsidRDefault="00F05F05" w:rsidP="00AD0529">
      <w:pPr>
        <w:pStyle w:val="Szvegtrzs"/>
        <w:numPr>
          <w:ilvl w:val="0"/>
          <w:numId w:val="43"/>
        </w:numPr>
        <w:ind w:left="2842" w:right="-142"/>
      </w:pPr>
      <w:r w:rsidRPr="00897E32">
        <w:t>a pedagógusok.</w:t>
      </w:r>
    </w:p>
    <w:p w:rsidR="00F05F05" w:rsidRPr="00897E32" w:rsidRDefault="00F05F05" w:rsidP="00F05F05">
      <w:pPr>
        <w:pStyle w:val="Szvegtrzs"/>
        <w:ind w:left="2842" w:right="-142"/>
      </w:pPr>
    </w:p>
    <w:p w:rsidR="00F05F05" w:rsidRPr="00897E32" w:rsidRDefault="00F05F05" w:rsidP="00F05F05">
      <w:pPr>
        <w:pStyle w:val="Szvegtrzs"/>
        <w:ind w:right="-142"/>
      </w:pPr>
      <w:r w:rsidRPr="00897E32">
        <w:t xml:space="preserve">A munkavállalók munkaköri leírását az érintettel alá kell íratni, az aláírt példányokat vagy azok másolatát az irattárban kell őrizni. </w:t>
      </w:r>
      <w:r w:rsidRPr="00897E32">
        <w:rPr>
          <w:b/>
          <w:i/>
        </w:rPr>
        <w:t>Az igazgatóhelyettes és a munkaközösség-vezetők elsősorban munkaköri leírásuk, továbbá az igazgató utasítása és a munkatervben megfogalmazottak szerint részt vesznek az ellenőrzési feladatokban</w:t>
      </w:r>
      <w:r w:rsidRPr="00897E32">
        <w:t xml:space="preserve">. Az intézmény </w:t>
      </w:r>
      <w:r w:rsidRPr="00897E32">
        <w:lastRenderedPageBreak/>
        <w:t xml:space="preserve">vezetőségének tagjai és a munkatervben a pedagógus teljesítményértékelésben való közreműködéssel megbízott pedagógusok szükség esetén – az igazgató külön megbízására – </w:t>
      </w:r>
      <w:r w:rsidRPr="00897E32">
        <w:rPr>
          <w:b/>
        </w:rPr>
        <w:t>ellenőrzési feladatokat is elláthatnak</w:t>
      </w:r>
      <w:r w:rsidRPr="00897E32">
        <w:t xml:space="preserve">. A rájuk bízott ellenőrzési feladatok kizárólag szakmai jellegűek lehetnek. </w:t>
      </w:r>
    </w:p>
    <w:p w:rsidR="00F05F05" w:rsidRPr="00897E32" w:rsidRDefault="00F05F05" w:rsidP="00F05F05">
      <w:pPr>
        <w:pStyle w:val="Szvegtrzs"/>
        <w:ind w:right="-142"/>
      </w:pPr>
    </w:p>
    <w:p w:rsidR="00F05F05" w:rsidRPr="00897E32" w:rsidRDefault="00F05F05" w:rsidP="00F05F05">
      <w:pPr>
        <w:pStyle w:val="Szvegtrzs"/>
        <w:ind w:right="-142"/>
        <w:rPr>
          <w:strike/>
          <w:color w:val="FF0000"/>
        </w:rPr>
      </w:pPr>
      <w:r w:rsidRPr="00897E32">
        <w:t xml:space="preserve">A tanév során végrehajtandó ellenőrzési területeket a feladatokkal adekvát módon kell meghatározni. Az ellenőrzési területek kijelölésekor a célszerűség és az </w:t>
      </w:r>
      <w:proofErr w:type="spellStart"/>
      <w:r w:rsidRPr="00897E32">
        <w:t>integrativitás</w:t>
      </w:r>
      <w:proofErr w:type="spellEnd"/>
      <w:r w:rsidRPr="00897E32">
        <w:t xml:space="preserve"> a meghatározó elem. </w:t>
      </w:r>
    </w:p>
    <w:p w:rsidR="00F05F05" w:rsidRPr="00897E32" w:rsidRDefault="00F05F05" w:rsidP="00F05F05">
      <w:pPr>
        <w:pStyle w:val="Szvegtrzs"/>
        <w:ind w:right="-142"/>
      </w:pPr>
    </w:p>
    <w:p w:rsidR="00F05F05" w:rsidRPr="00897E32" w:rsidRDefault="00F05F05" w:rsidP="00F05F05">
      <w:pPr>
        <w:pStyle w:val="Szvegtrzs"/>
        <w:ind w:right="-142"/>
        <w:rPr>
          <w:b/>
          <w:i/>
        </w:rPr>
      </w:pPr>
      <w:r w:rsidRPr="00897E32">
        <w:rPr>
          <w:b/>
          <w:i/>
        </w:rPr>
        <w:t>Minden tanévben ellenőrzési kötelezettséggel bírnak a következő területek:</w:t>
      </w:r>
    </w:p>
    <w:p w:rsidR="00F05F05" w:rsidRPr="00897E32" w:rsidRDefault="00F05F05" w:rsidP="005363F6">
      <w:pPr>
        <w:pStyle w:val="Szvegtrzs"/>
        <w:numPr>
          <w:ilvl w:val="0"/>
          <w:numId w:val="40"/>
        </w:numPr>
        <w:ind w:left="989" w:right="-142"/>
        <w:jc w:val="left"/>
      </w:pPr>
      <w:r w:rsidRPr="00897E32">
        <w:rPr>
          <w:rFonts w:eastAsia="Calibri"/>
          <w:szCs w:val="24"/>
        </w:rPr>
        <w:t>tanórák, tanórán kívüli foglalkozások látogatása</w:t>
      </w:r>
      <w:r w:rsidR="00CC6475">
        <w:t xml:space="preserve"> szaktanácsadói, szakértői kompetenciával,</w:t>
      </w:r>
    </w:p>
    <w:p w:rsidR="00F05F05" w:rsidRPr="00897E32" w:rsidRDefault="00F05F05" w:rsidP="005363F6">
      <w:pPr>
        <w:pStyle w:val="Szvegtrzs"/>
        <w:numPr>
          <w:ilvl w:val="0"/>
          <w:numId w:val="40"/>
        </w:numPr>
        <w:ind w:left="989" w:right="-142"/>
        <w:jc w:val="left"/>
      </w:pPr>
      <w:r w:rsidRPr="00897E32">
        <w:rPr>
          <w:rFonts w:eastAsia="Calibri"/>
          <w:szCs w:val="24"/>
        </w:rPr>
        <w:t>írásos dokumentumok vizsgálata,</w:t>
      </w:r>
    </w:p>
    <w:p w:rsidR="00F05F05" w:rsidRPr="00897E32" w:rsidRDefault="00F05F05" w:rsidP="00CC6475">
      <w:pPr>
        <w:pStyle w:val="Szvegtrzs"/>
        <w:numPr>
          <w:ilvl w:val="0"/>
          <w:numId w:val="40"/>
        </w:numPr>
        <w:ind w:left="989" w:right="-142"/>
        <w:jc w:val="left"/>
      </w:pPr>
      <w:r w:rsidRPr="00897E32">
        <w:rPr>
          <w:rFonts w:eastAsia="Calibri"/>
          <w:szCs w:val="24"/>
        </w:rPr>
        <w:t>tanulói munkák vizsgálata,</w:t>
      </w:r>
    </w:p>
    <w:p w:rsidR="00F05F05" w:rsidRPr="00897E32" w:rsidRDefault="00F05F05" w:rsidP="005363F6">
      <w:pPr>
        <w:pStyle w:val="Szvegtrzs"/>
        <w:numPr>
          <w:ilvl w:val="0"/>
          <w:numId w:val="40"/>
        </w:numPr>
        <w:ind w:left="989" w:right="-142"/>
        <w:jc w:val="left"/>
      </w:pPr>
      <w:r w:rsidRPr="00897E32">
        <w:t>az igazolt és igazolatlan tanulói hiányzások ellenőrzése,</w:t>
      </w:r>
    </w:p>
    <w:p w:rsidR="00F05F05" w:rsidRPr="00897E32" w:rsidRDefault="00F05F05" w:rsidP="005363F6">
      <w:pPr>
        <w:pStyle w:val="Szvegtrzs"/>
        <w:numPr>
          <w:ilvl w:val="0"/>
          <w:numId w:val="40"/>
        </w:numPr>
        <w:ind w:left="989" w:right="-142"/>
        <w:jc w:val="left"/>
      </w:pPr>
      <w:r w:rsidRPr="00897E32">
        <w:t xml:space="preserve">az </w:t>
      </w:r>
      <w:proofErr w:type="spellStart"/>
      <w:r w:rsidRPr="00897E32">
        <w:t>SzMSz-ben</w:t>
      </w:r>
      <w:proofErr w:type="spellEnd"/>
      <w:r w:rsidRPr="00897E32">
        <w:t xml:space="preserve"> előírtak betartásának ellenőrzése az osztályfőnöki, tanári intézkedések folyamán,</w:t>
      </w:r>
    </w:p>
    <w:p w:rsidR="00F05F05" w:rsidRPr="00897E32" w:rsidRDefault="00F05F05" w:rsidP="00F05F05">
      <w:pPr>
        <w:ind w:left="357" w:hanging="357"/>
        <w:jc w:val="both"/>
        <w:rPr>
          <w:rFonts w:eastAsia="Calibri"/>
          <w:sz w:val="24"/>
          <w:szCs w:val="24"/>
        </w:rPr>
      </w:pPr>
      <w:r w:rsidRPr="00897E32">
        <w:rPr>
          <w:rFonts w:eastAsia="Calibri"/>
          <w:sz w:val="24"/>
          <w:szCs w:val="24"/>
        </w:rPr>
        <w:t>Kiemelt ellenőrzési szempontok a nevelő-oktató munka belső ellenőrzése során:</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a keresztény értékrend megvalósulása az oktatási-nevelési feladat során,</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példamutatás a keresztény értékrend iránti elköteleződésben,</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a pedagógusok munkafegyelme,</w:t>
      </w:r>
    </w:p>
    <w:p w:rsidR="00F05F05" w:rsidRDefault="00F05F05" w:rsidP="00AD0529">
      <w:pPr>
        <w:numPr>
          <w:ilvl w:val="0"/>
          <w:numId w:val="81"/>
        </w:numPr>
        <w:jc w:val="both"/>
        <w:rPr>
          <w:rFonts w:eastAsia="Calibri"/>
          <w:sz w:val="24"/>
          <w:szCs w:val="24"/>
        </w:rPr>
      </w:pPr>
      <w:r w:rsidRPr="00897E32">
        <w:rPr>
          <w:rFonts w:eastAsia="Calibri"/>
          <w:sz w:val="24"/>
          <w:szCs w:val="24"/>
        </w:rPr>
        <w:t>a tanórák, tanórán kívüli foglalkozások pontos megtartása,</w:t>
      </w:r>
    </w:p>
    <w:p w:rsidR="002B5FE3" w:rsidRPr="002B5FE3" w:rsidRDefault="002B5FE3" w:rsidP="002B5FE3">
      <w:pPr>
        <w:pStyle w:val="Szvegtrzs"/>
        <w:numPr>
          <w:ilvl w:val="0"/>
          <w:numId w:val="81"/>
        </w:numPr>
        <w:ind w:right="-142"/>
        <w:jc w:val="left"/>
      </w:pPr>
      <w:r>
        <w:t>a digitális napló folyamatos ellenőrzése,</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a nevelő-oktató munkához kapcsolódó adminisztráció pontossága,</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a tanterem rendezettsége, tisztasága, dekorációja,</w:t>
      </w:r>
    </w:p>
    <w:p w:rsidR="00F05F05" w:rsidRPr="00897E32" w:rsidRDefault="00F05F05" w:rsidP="00AD0529">
      <w:pPr>
        <w:numPr>
          <w:ilvl w:val="0"/>
          <w:numId w:val="81"/>
        </w:numPr>
        <w:jc w:val="both"/>
        <w:rPr>
          <w:rFonts w:eastAsia="Calibri"/>
          <w:sz w:val="24"/>
          <w:szCs w:val="24"/>
        </w:rPr>
      </w:pPr>
      <w:r w:rsidRPr="00897E32">
        <w:rPr>
          <w:rFonts w:eastAsia="Calibri"/>
          <w:sz w:val="24"/>
          <w:szCs w:val="24"/>
        </w:rPr>
        <w:t>a tanár-diák kapcsolat, a tanulói személyiség tiszteletben tartása,</w:t>
      </w:r>
    </w:p>
    <w:p w:rsidR="00F05F05" w:rsidRPr="00897E32" w:rsidRDefault="00F05F05" w:rsidP="00AD0529">
      <w:pPr>
        <w:pStyle w:val="Szvegtrzs"/>
        <w:numPr>
          <w:ilvl w:val="0"/>
          <w:numId w:val="82"/>
        </w:numPr>
        <w:ind w:right="-142"/>
      </w:pPr>
      <w:r w:rsidRPr="00897E32">
        <w:rPr>
          <w:rFonts w:eastAsia="Calibri"/>
          <w:szCs w:val="24"/>
        </w:rPr>
        <w:t>a tanórán kívüli nevelőmunka, az osztályfőnöki munka eredményei, a közösségformálás.</w:t>
      </w:r>
      <w:r w:rsidRPr="00897E32">
        <w:rPr>
          <w:rFonts w:eastAsia="Calibri"/>
          <w:szCs w:val="24"/>
        </w:rPr>
        <w:cr/>
      </w: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rPr>
          <w:rFonts w:eastAsia="Calibri"/>
          <w:szCs w:val="24"/>
        </w:rPr>
      </w:pPr>
    </w:p>
    <w:p w:rsidR="00175C59" w:rsidRPr="00897E32" w:rsidRDefault="00175C59" w:rsidP="00175C59">
      <w:pPr>
        <w:pStyle w:val="Szvegtrzs"/>
        <w:ind w:right="-142"/>
      </w:pPr>
    </w:p>
    <w:p w:rsidR="00F05F05" w:rsidRDefault="00F05F05"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Default="002B5FE3" w:rsidP="00F05F05">
      <w:pPr>
        <w:pStyle w:val="Szvegtrzs"/>
        <w:ind w:right="-142"/>
        <w:rPr>
          <w:b/>
          <w:color w:val="FF0000"/>
        </w:rPr>
      </w:pPr>
    </w:p>
    <w:p w:rsidR="002B5FE3" w:rsidRPr="00897E32" w:rsidRDefault="002B5FE3" w:rsidP="00F05F05">
      <w:pPr>
        <w:pStyle w:val="Szvegtrzs"/>
        <w:ind w:right="-142"/>
        <w:rPr>
          <w:b/>
          <w:color w:val="FF0000"/>
        </w:rPr>
      </w:pPr>
    </w:p>
    <w:p w:rsidR="00F05F05" w:rsidRPr="00897E32" w:rsidRDefault="00F05F05" w:rsidP="00F05F05">
      <w:pPr>
        <w:pStyle w:val="Cmsor2"/>
        <w:ind w:right="-142"/>
        <w:rPr>
          <w:sz w:val="34"/>
          <w:szCs w:val="34"/>
        </w:rPr>
      </w:pPr>
      <w:bookmarkStart w:id="15" w:name="_Toc340114495"/>
      <w:r w:rsidRPr="00897E32">
        <w:rPr>
          <w:sz w:val="34"/>
          <w:szCs w:val="34"/>
        </w:rPr>
        <w:lastRenderedPageBreak/>
        <w:t>5. Az intézmény működési rendjét meghatározó dokumentumok</w:t>
      </w:r>
      <w:bookmarkEnd w:id="15"/>
    </w:p>
    <w:p w:rsidR="00F05F05" w:rsidRPr="00897E32" w:rsidRDefault="00F05F05" w:rsidP="00F05F05">
      <w:pPr>
        <w:pStyle w:val="Szvegtrzs"/>
        <w:ind w:right="-142"/>
        <w:rPr>
          <w:b/>
        </w:rPr>
      </w:pPr>
    </w:p>
    <w:p w:rsidR="00F05F05" w:rsidRPr="00897E32" w:rsidRDefault="00F05F05" w:rsidP="00F05F05">
      <w:pPr>
        <w:pStyle w:val="Cmsor3"/>
        <w:numPr>
          <w:ilvl w:val="0"/>
          <w:numId w:val="0"/>
        </w:numPr>
        <w:ind w:right="-142"/>
        <w:jc w:val="left"/>
      </w:pPr>
      <w:bookmarkStart w:id="16" w:name="_Toc340114496"/>
      <w:r w:rsidRPr="00897E32">
        <w:t>5.1 A törvényes működés alapdokumentumai és egyéb dokumentumai</w:t>
      </w:r>
      <w:bookmarkEnd w:id="16"/>
    </w:p>
    <w:p w:rsidR="00F05F05" w:rsidRPr="00897E32" w:rsidRDefault="00F05F05" w:rsidP="00F05F05">
      <w:pPr>
        <w:pStyle w:val="Szvegtrzs"/>
        <w:ind w:right="-142"/>
      </w:pPr>
    </w:p>
    <w:p w:rsidR="00F05F05" w:rsidRPr="00897E32" w:rsidRDefault="00F05F05" w:rsidP="00F05F05">
      <w:pPr>
        <w:pStyle w:val="Szvegtrzs"/>
        <w:ind w:right="-142"/>
      </w:pPr>
      <w:r w:rsidRPr="00897E32">
        <w:t>Az intézmény törvényes működését az alábbi – a hatályos jogszabályokkal összhangban álló – alapdokumentumok határozzák meg:</w:t>
      </w:r>
    </w:p>
    <w:p w:rsidR="00F05F05" w:rsidRPr="00897E32" w:rsidRDefault="00F05F05" w:rsidP="00F05F05">
      <w:pPr>
        <w:pStyle w:val="Szvegtrzs"/>
        <w:ind w:right="-142"/>
      </w:pPr>
    </w:p>
    <w:p w:rsidR="00F05F05" w:rsidRPr="00897E32" w:rsidRDefault="00F05F05" w:rsidP="00AD0529">
      <w:pPr>
        <w:pStyle w:val="Szvegtrzs"/>
        <w:numPr>
          <w:ilvl w:val="0"/>
          <w:numId w:val="45"/>
        </w:numPr>
        <w:ind w:left="2482" w:right="-142"/>
      </w:pPr>
      <w:r w:rsidRPr="00897E32">
        <w:t>az alapító okirat</w:t>
      </w:r>
    </w:p>
    <w:p w:rsidR="00F05F05" w:rsidRPr="00897E32" w:rsidRDefault="00F05F05" w:rsidP="00AD0529">
      <w:pPr>
        <w:pStyle w:val="Szvegtrzs"/>
        <w:numPr>
          <w:ilvl w:val="0"/>
          <w:numId w:val="45"/>
        </w:numPr>
        <w:ind w:left="2482" w:right="-142"/>
      </w:pPr>
      <w:r w:rsidRPr="00897E32">
        <w:t>a szervezeti és működési szabályzat</w:t>
      </w:r>
    </w:p>
    <w:p w:rsidR="00F05F05" w:rsidRPr="00897E32" w:rsidRDefault="00F05F05" w:rsidP="00AD0529">
      <w:pPr>
        <w:pStyle w:val="Szvegtrzs"/>
        <w:numPr>
          <w:ilvl w:val="0"/>
          <w:numId w:val="45"/>
        </w:numPr>
        <w:ind w:left="2482" w:right="-142"/>
      </w:pPr>
      <w:r w:rsidRPr="00897E32">
        <w:t>a pedagógiai program</w:t>
      </w:r>
    </w:p>
    <w:p w:rsidR="00F05F05" w:rsidRPr="00897E32" w:rsidRDefault="00F05F05" w:rsidP="00AD0529">
      <w:pPr>
        <w:pStyle w:val="Szvegtrzs"/>
        <w:numPr>
          <w:ilvl w:val="0"/>
          <w:numId w:val="45"/>
        </w:numPr>
        <w:ind w:left="2482" w:right="-142"/>
      </w:pPr>
      <w:r w:rsidRPr="00897E32">
        <w:t>a házirend</w:t>
      </w:r>
    </w:p>
    <w:p w:rsidR="00F05F05" w:rsidRPr="00897E32" w:rsidRDefault="00F05F05" w:rsidP="00F05F05">
      <w:pPr>
        <w:pStyle w:val="Szvegtrzs"/>
        <w:ind w:right="-142"/>
      </w:pPr>
    </w:p>
    <w:p w:rsidR="00F05F05" w:rsidRPr="00897E32" w:rsidRDefault="00F05F05" w:rsidP="00F05F05">
      <w:pPr>
        <w:ind w:right="-142"/>
        <w:jc w:val="both"/>
        <w:rPr>
          <w:sz w:val="24"/>
        </w:rPr>
      </w:pPr>
      <w:r w:rsidRPr="00897E32">
        <w:rPr>
          <w:sz w:val="24"/>
        </w:rPr>
        <w:t>Az intézmény tervezhető és elszámoltatható működésének részenként funkcionálnak az alábbi dokumentumok:</w:t>
      </w:r>
    </w:p>
    <w:p w:rsidR="00F05F05" w:rsidRPr="00897E32" w:rsidRDefault="00F05F05" w:rsidP="00F05F05">
      <w:pPr>
        <w:pStyle w:val="Szvegtrzs"/>
        <w:numPr>
          <w:ilvl w:val="0"/>
          <w:numId w:val="2"/>
        </w:numPr>
        <w:tabs>
          <w:tab w:val="clear" w:pos="360"/>
          <w:tab w:val="num" w:pos="1066"/>
        </w:tabs>
        <w:ind w:left="1066" w:right="-142"/>
      </w:pPr>
      <w:r w:rsidRPr="00897E32">
        <w:t>a tanév munkaterve (kiegészítve a féléves és éves beszámolókkal),</w:t>
      </w:r>
    </w:p>
    <w:p w:rsidR="00F05F05" w:rsidRPr="00897E32" w:rsidRDefault="00F05F05" w:rsidP="00F05F05">
      <w:pPr>
        <w:numPr>
          <w:ilvl w:val="0"/>
          <w:numId w:val="3"/>
        </w:numPr>
        <w:tabs>
          <w:tab w:val="clear" w:pos="360"/>
          <w:tab w:val="num" w:pos="1072"/>
        </w:tabs>
        <w:ind w:left="1072" w:right="-142"/>
        <w:jc w:val="both"/>
        <w:rPr>
          <w:sz w:val="24"/>
        </w:rPr>
      </w:pPr>
      <w:r w:rsidRPr="00897E32">
        <w:rPr>
          <w:sz w:val="24"/>
        </w:rPr>
        <w:t>egyéb belső szabályzatok (helyiségek, eszközök használatának rendje).</w:t>
      </w:r>
    </w:p>
    <w:p w:rsidR="00F05F05" w:rsidRPr="00897E32" w:rsidRDefault="00F05F05" w:rsidP="00F05F05">
      <w:pPr>
        <w:ind w:left="1072" w:right="-142"/>
        <w:jc w:val="both"/>
        <w:rPr>
          <w:sz w:val="24"/>
        </w:rPr>
      </w:pPr>
    </w:p>
    <w:p w:rsidR="00F05F05" w:rsidRPr="00897E32" w:rsidRDefault="00F05F05" w:rsidP="00F05F05">
      <w:pPr>
        <w:pStyle w:val="Listaszerbekezds"/>
        <w:ind w:left="0" w:right="-142"/>
        <w:jc w:val="both"/>
        <w:rPr>
          <w:b/>
          <w:vanish/>
          <w:sz w:val="24"/>
        </w:rPr>
      </w:pPr>
    </w:p>
    <w:p w:rsidR="00F05F05" w:rsidRPr="00897E32" w:rsidRDefault="00F05F05" w:rsidP="00AD0529">
      <w:pPr>
        <w:numPr>
          <w:ilvl w:val="2"/>
          <w:numId w:val="76"/>
        </w:numPr>
        <w:ind w:right="-142"/>
        <w:jc w:val="both"/>
        <w:rPr>
          <w:b/>
          <w:sz w:val="24"/>
        </w:rPr>
      </w:pPr>
      <w:r w:rsidRPr="00897E32">
        <w:rPr>
          <w:b/>
          <w:sz w:val="24"/>
        </w:rPr>
        <w:t>Az alapító okirat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alapító okirat tartalmazza az </w:t>
      </w:r>
      <w:r w:rsidRPr="00897E32">
        <w:rPr>
          <w:b/>
          <w:sz w:val="24"/>
        </w:rPr>
        <w:t>intézmény legfontosabb jellemzőit,</w:t>
      </w:r>
      <w:r w:rsidRPr="00897E32">
        <w:rPr>
          <w:sz w:val="24"/>
        </w:rPr>
        <w:t xml:space="preserve"> aláírása biztosítja az intézmény </w:t>
      </w:r>
      <w:r w:rsidRPr="00897E32">
        <w:rPr>
          <w:b/>
          <w:sz w:val="24"/>
        </w:rPr>
        <w:t>nyilvántartásba vételét</w:t>
      </w:r>
      <w:r w:rsidRPr="00897E32">
        <w:rPr>
          <w:sz w:val="24"/>
        </w:rPr>
        <w:t>,</w:t>
      </w:r>
      <w:r w:rsidRPr="00897E32">
        <w:rPr>
          <w:b/>
          <w:sz w:val="24"/>
        </w:rPr>
        <w:t xml:space="preserve"> jogszerű működését.</w:t>
      </w:r>
      <w:r w:rsidRPr="00897E32">
        <w:rPr>
          <w:sz w:val="24"/>
        </w:rPr>
        <w:t xml:space="preserve">  Az </w:t>
      </w:r>
      <w:proofErr w:type="gramStart"/>
      <w:r w:rsidRPr="00897E32">
        <w:rPr>
          <w:sz w:val="24"/>
        </w:rPr>
        <w:t>intézmény alapító</w:t>
      </w:r>
      <w:proofErr w:type="gramEnd"/>
      <w:r w:rsidRPr="00897E32">
        <w:rPr>
          <w:sz w:val="24"/>
        </w:rPr>
        <w:t xml:space="preserve"> okiratát a fenntartó készíti el, illetve – szükség esetén – módosítja.</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AD0529">
      <w:pPr>
        <w:numPr>
          <w:ilvl w:val="2"/>
          <w:numId w:val="76"/>
        </w:numPr>
        <w:ind w:right="-142"/>
        <w:jc w:val="both"/>
        <w:rPr>
          <w:b/>
          <w:sz w:val="24"/>
        </w:rPr>
      </w:pPr>
      <w:r w:rsidRPr="00897E32">
        <w:rPr>
          <w:b/>
          <w:sz w:val="24"/>
        </w:rPr>
        <w:t>A pedagógiai program</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 közoktatási intézmény pedagógiai programja képezi az intézményben folyó </w:t>
      </w:r>
      <w:r w:rsidRPr="00897E32">
        <w:rPr>
          <w:b/>
          <w:sz w:val="24"/>
        </w:rPr>
        <w:t>nevelő-oktató munka tartalmi, szakmai alapjait</w:t>
      </w:r>
      <w:r w:rsidRPr="00897E32">
        <w:rPr>
          <w:sz w:val="24"/>
        </w:rPr>
        <w:t xml:space="preserve">. Pedagógiai programjának megalkotásához az intézmény számára a Köznevelési törvény 24. § (1) bekezdése biztosítja a szakmai </w:t>
      </w:r>
      <w:r w:rsidRPr="00897E32">
        <w:rPr>
          <w:b/>
          <w:sz w:val="24"/>
        </w:rPr>
        <w:t>önállóságot</w:t>
      </w:r>
      <w:r w:rsidRPr="00897E32">
        <w:rPr>
          <w:sz w:val="24"/>
        </w:rPr>
        <w:t xml:space="preserve">.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iskola pedagógiai programja meghatározza:</w:t>
      </w:r>
    </w:p>
    <w:p w:rsidR="00F05F05" w:rsidRPr="00897E32" w:rsidRDefault="00F05F05" w:rsidP="00F05F05">
      <w:pPr>
        <w:ind w:right="-142"/>
        <w:jc w:val="both"/>
        <w:rPr>
          <w:sz w:val="24"/>
        </w:rPr>
      </w:pPr>
    </w:p>
    <w:p w:rsidR="00F05F05" w:rsidRPr="00897E32" w:rsidRDefault="00F05F05" w:rsidP="005363F6">
      <w:pPr>
        <w:numPr>
          <w:ilvl w:val="0"/>
          <w:numId w:val="28"/>
        </w:numPr>
        <w:tabs>
          <w:tab w:val="clear" w:pos="360"/>
          <w:tab w:val="num" w:pos="718"/>
        </w:tabs>
        <w:ind w:left="718" w:right="-142"/>
        <w:jc w:val="both"/>
        <w:rPr>
          <w:sz w:val="24"/>
        </w:rPr>
      </w:pPr>
      <w:r w:rsidRPr="00897E32">
        <w:rPr>
          <w:sz w:val="24"/>
        </w:rPr>
        <w:t xml:space="preserve">Az intézmény </w:t>
      </w:r>
      <w:r w:rsidRPr="00897E32">
        <w:rPr>
          <w:i/>
          <w:sz w:val="24"/>
        </w:rPr>
        <w:t>pedagógiai programját</w:t>
      </w:r>
      <w:r w:rsidRPr="00897E32">
        <w:rPr>
          <w:sz w:val="24"/>
        </w:rPr>
        <w:t>, ennek részeként az iskolában folyó nevelés és oktatás célját, továbbá a köznevelési törvény 26.§ (1) bekezdésében meghatározottakat.</w:t>
      </w:r>
    </w:p>
    <w:p w:rsidR="00F05F05" w:rsidRPr="00897E32" w:rsidRDefault="00F05F05" w:rsidP="005363F6">
      <w:pPr>
        <w:numPr>
          <w:ilvl w:val="0"/>
          <w:numId w:val="28"/>
        </w:numPr>
        <w:tabs>
          <w:tab w:val="clear" w:pos="360"/>
          <w:tab w:val="num" w:pos="718"/>
        </w:tabs>
        <w:ind w:left="718" w:right="-142"/>
        <w:jc w:val="both"/>
        <w:rPr>
          <w:sz w:val="24"/>
        </w:rPr>
      </w:pPr>
      <w:r w:rsidRPr="00897E32">
        <w:rPr>
          <w:sz w:val="24"/>
        </w:rPr>
        <w:t>Az iskola helyi tantervét,</w:t>
      </w:r>
      <w:r w:rsidRPr="00897E32">
        <w:rPr>
          <w:rStyle w:val="Lbjegyzet-hivatkozs"/>
          <w:b/>
          <w:sz w:val="24"/>
        </w:rPr>
        <w:footnoteReference w:id="1"/>
      </w:r>
      <w:r w:rsidRPr="00897E32">
        <w:rPr>
          <w:sz w:val="24"/>
        </w:rPr>
        <w:t xml:space="preserve"> </w:t>
      </w:r>
      <w:proofErr w:type="gramStart"/>
      <w:r w:rsidRPr="00897E32">
        <w:rPr>
          <w:bCs/>
          <w:i/>
          <w:kern w:val="36"/>
          <w:sz w:val="24"/>
          <w:szCs w:val="24"/>
        </w:rPr>
        <w:t>A</w:t>
      </w:r>
      <w:proofErr w:type="gramEnd"/>
      <w:r w:rsidRPr="00897E32">
        <w:rPr>
          <w:bCs/>
          <w:i/>
          <w:kern w:val="36"/>
          <w:sz w:val="24"/>
          <w:szCs w:val="24"/>
        </w:rPr>
        <w:t xml:space="preserve"> "katolikus helyi tanterv 2012"</w:t>
      </w:r>
      <w:r w:rsidRPr="00897E32">
        <w:rPr>
          <w:sz w:val="24"/>
        </w:rPr>
        <w:t xml:space="preserve"> keretén belül, annak egyes évfolyamain tanított tantárgyakat, a kötelező, kötelezően választható és szabadon választható tanórai foglalkozásokat és azok óraszámait, az előírt tananyagot és követelményeket.</w:t>
      </w:r>
    </w:p>
    <w:p w:rsidR="00F05F05" w:rsidRPr="00897E32" w:rsidRDefault="00F05F05" w:rsidP="005363F6">
      <w:pPr>
        <w:numPr>
          <w:ilvl w:val="0"/>
          <w:numId w:val="28"/>
        </w:numPr>
        <w:tabs>
          <w:tab w:val="clear" w:pos="360"/>
          <w:tab w:val="num" w:pos="718"/>
        </w:tabs>
        <w:ind w:left="718" w:right="-142"/>
        <w:jc w:val="both"/>
        <w:rPr>
          <w:sz w:val="24"/>
          <w:szCs w:val="24"/>
        </w:rPr>
      </w:pPr>
      <w:r w:rsidRPr="00897E32">
        <w:rPr>
          <w:bCs/>
          <w:sz w:val="24"/>
          <w:szCs w:val="24"/>
        </w:rPr>
        <w:t>Az oktatásban alkalmazható tankönyvek, tanulmányi segédletek és taneszközök kiválasztásának elveit, figyelembe véve a tankönyv ingyenes igénybevétele biztosításának kötelezettségét.</w:t>
      </w:r>
    </w:p>
    <w:p w:rsidR="00F05F05" w:rsidRPr="00897E32" w:rsidRDefault="00F05F05" w:rsidP="005363F6">
      <w:pPr>
        <w:numPr>
          <w:ilvl w:val="0"/>
          <w:numId w:val="28"/>
        </w:numPr>
        <w:tabs>
          <w:tab w:val="clear" w:pos="360"/>
          <w:tab w:val="num" w:pos="718"/>
        </w:tabs>
        <w:ind w:left="718" w:right="-142"/>
        <w:jc w:val="both"/>
        <w:rPr>
          <w:sz w:val="24"/>
          <w:szCs w:val="24"/>
        </w:rPr>
      </w:pPr>
      <w:r w:rsidRPr="00897E32">
        <w:rPr>
          <w:bCs/>
          <w:sz w:val="24"/>
          <w:szCs w:val="24"/>
        </w:rPr>
        <w:t>Az iskolai beszámoltatás, az ismeretek számonkérésének követelményeit és formáit, a tanuló magatartása, szorgalma értékelésének és minősítésének követelményeit, továbbá – jogszabály keretei között – a tanuló teljesítménye, magatartása és szorgalma értékelésének, minősítésének formáját.</w:t>
      </w:r>
    </w:p>
    <w:p w:rsidR="00F05F05" w:rsidRPr="00897E32" w:rsidRDefault="00F05F05" w:rsidP="005363F6">
      <w:pPr>
        <w:numPr>
          <w:ilvl w:val="0"/>
          <w:numId w:val="28"/>
        </w:numPr>
        <w:shd w:val="clear" w:color="auto" w:fill="FFFFFF"/>
        <w:tabs>
          <w:tab w:val="clear" w:pos="360"/>
          <w:tab w:val="num" w:pos="709"/>
        </w:tabs>
        <w:spacing w:after="45" w:line="240" w:lineRule="atLeast"/>
        <w:ind w:left="709" w:hanging="283"/>
        <w:jc w:val="both"/>
        <w:rPr>
          <w:sz w:val="24"/>
          <w:szCs w:val="24"/>
        </w:rPr>
      </w:pPr>
      <w:r w:rsidRPr="00897E32">
        <w:rPr>
          <w:sz w:val="24"/>
          <w:szCs w:val="24"/>
        </w:rPr>
        <w:t xml:space="preserve">a </w:t>
      </w:r>
      <w:r w:rsidRPr="00897E32">
        <w:rPr>
          <w:i/>
          <w:sz w:val="24"/>
          <w:szCs w:val="24"/>
        </w:rPr>
        <w:t>közösségfejlesztéssel,</w:t>
      </w:r>
      <w:r w:rsidRPr="00897E32">
        <w:rPr>
          <w:sz w:val="24"/>
          <w:szCs w:val="24"/>
        </w:rPr>
        <w:t xml:space="preserve"> az iskola szereplőinek együttműködésével kapcsolatos feladatokat, </w:t>
      </w:r>
    </w:p>
    <w:p w:rsidR="00F05F05" w:rsidRPr="00897E32" w:rsidRDefault="00F05F05" w:rsidP="005363F6">
      <w:pPr>
        <w:numPr>
          <w:ilvl w:val="0"/>
          <w:numId w:val="28"/>
        </w:numPr>
        <w:shd w:val="clear" w:color="auto" w:fill="FFFFFF"/>
        <w:tabs>
          <w:tab w:val="clear" w:pos="360"/>
          <w:tab w:val="num" w:pos="709"/>
        </w:tabs>
        <w:spacing w:after="45" w:line="240" w:lineRule="atLeast"/>
        <w:ind w:left="709" w:hanging="283"/>
        <w:jc w:val="both"/>
        <w:rPr>
          <w:sz w:val="24"/>
          <w:szCs w:val="24"/>
        </w:rPr>
      </w:pPr>
      <w:r w:rsidRPr="00897E32">
        <w:rPr>
          <w:sz w:val="24"/>
          <w:szCs w:val="24"/>
        </w:rPr>
        <w:lastRenderedPageBreak/>
        <w:t xml:space="preserve">a </w:t>
      </w:r>
      <w:r w:rsidRPr="00897E32">
        <w:rPr>
          <w:i/>
          <w:sz w:val="24"/>
          <w:szCs w:val="24"/>
        </w:rPr>
        <w:t>pedagógusok helyi intézményi feladatait</w:t>
      </w:r>
      <w:r w:rsidRPr="00897E32">
        <w:rPr>
          <w:sz w:val="24"/>
          <w:szCs w:val="24"/>
        </w:rPr>
        <w:t xml:space="preserve">, az osztályfőnöki munka tartalmát, az osztályfőnök feladatait, </w:t>
      </w:r>
    </w:p>
    <w:p w:rsidR="00F05F05" w:rsidRPr="00897E32" w:rsidRDefault="00F05F05" w:rsidP="005363F6">
      <w:pPr>
        <w:numPr>
          <w:ilvl w:val="0"/>
          <w:numId w:val="28"/>
        </w:numPr>
        <w:shd w:val="clear" w:color="auto" w:fill="FFFFFF"/>
        <w:tabs>
          <w:tab w:val="clear" w:pos="360"/>
          <w:tab w:val="num" w:pos="709"/>
        </w:tabs>
        <w:spacing w:after="45" w:line="240" w:lineRule="atLeast"/>
        <w:ind w:left="709" w:hanging="283"/>
        <w:jc w:val="both"/>
        <w:rPr>
          <w:sz w:val="24"/>
          <w:szCs w:val="24"/>
        </w:rPr>
      </w:pPr>
      <w:r w:rsidRPr="00897E32">
        <w:rPr>
          <w:sz w:val="24"/>
          <w:szCs w:val="24"/>
        </w:rPr>
        <w:t xml:space="preserve">a </w:t>
      </w:r>
      <w:r w:rsidRPr="00897E32">
        <w:rPr>
          <w:i/>
          <w:sz w:val="24"/>
          <w:szCs w:val="24"/>
        </w:rPr>
        <w:t xml:space="preserve">kiemelt figyelmet igénylő tanulókkal </w:t>
      </w:r>
      <w:r w:rsidRPr="00897E32">
        <w:rPr>
          <w:sz w:val="24"/>
          <w:szCs w:val="24"/>
        </w:rPr>
        <w:t xml:space="preserve">kapcsolatos pedagógiai tevékenység helyi rendjét, </w:t>
      </w:r>
    </w:p>
    <w:p w:rsidR="00F05F05" w:rsidRPr="00897E32" w:rsidRDefault="00F05F05" w:rsidP="005363F6">
      <w:pPr>
        <w:numPr>
          <w:ilvl w:val="0"/>
          <w:numId w:val="28"/>
        </w:numPr>
        <w:shd w:val="clear" w:color="auto" w:fill="FFFFFF"/>
        <w:tabs>
          <w:tab w:val="clear" w:pos="360"/>
          <w:tab w:val="num" w:pos="709"/>
        </w:tabs>
        <w:spacing w:after="45" w:line="240" w:lineRule="atLeast"/>
        <w:ind w:left="709" w:hanging="283"/>
        <w:jc w:val="both"/>
        <w:rPr>
          <w:i/>
          <w:color w:val="FF0000"/>
          <w:sz w:val="24"/>
          <w:szCs w:val="24"/>
        </w:rPr>
      </w:pPr>
      <w:r w:rsidRPr="00897E32">
        <w:rPr>
          <w:sz w:val="24"/>
          <w:szCs w:val="24"/>
        </w:rPr>
        <w:t xml:space="preserve">a </w:t>
      </w:r>
      <w:r w:rsidRPr="00897E32">
        <w:rPr>
          <w:i/>
          <w:sz w:val="24"/>
          <w:szCs w:val="24"/>
        </w:rPr>
        <w:t>tanulóknak az intézményi döntési folyamatban való részvételi jogai gyakorlásának rendjét,</w:t>
      </w:r>
    </w:p>
    <w:p w:rsidR="00F05F05" w:rsidRPr="00897E32" w:rsidRDefault="00F05F05" w:rsidP="005363F6">
      <w:pPr>
        <w:numPr>
          <w:ilvl w:val="0"/>
          <w:numId w:val="28"/>
        </w:numPr>
        <w:tabs>
          <w:tab w:val="clear" w:pos="360"/>
          <w:tab w:val="num" w:pos="718"/>
        </w:tabs>
        <w:ind w:left="718" w:right="-142" w:hanging="292"/>
        <w:jc w:val="both"/>
        <w:rPr>
          <w:sz w:val="24"/>
          <w:szCs w:val="24"/>
        </w:rPr>
      </w:pPr>
      <w:r w:rsidRPr="00897E32">
        <w:rPr>
          <w:bCs/>
          <w:i/>
          <w:sz w:val="24"/>
          <w:szCs w:val="24"/>
        </w:rPr>
        <w:t>a tanulók fizikai állapotának méréséhez szükséges módszereket</w:t>
      </w:r>
      <w:r w:rsidRPr="00897E32">
        <w:rPr>
          <w:bCs/>
          <w:sz w:val="24"/>
          <w:szCs w:val="24"/>
        </w:rPr>
        <w: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 felsorolt tevékenységek szabályozása a pedagógiai program hatáskörébe tartozik, így az érdeklődők a fenti témákkal kapcsolatban ott találnak részletes információkat.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 xml:space="preserve">A pedagógiai programot a nevelőtestület fogadja el, és az a fenntartó jóváhagyásával válik érvényessé. </w:t>
      </w:r>
      <w:r w:rsidRPr="00897E32">
        <w:rPr>
          <w:sz w:val="24"/>
        </w:rPr>
        <w:t xml:space="preserve">Az iskola pedagógiai programja megtekinthető az igazgatói irodában, továbbá olvasható az intézmény honlapján. </w:t>
      </w:r>
      <w:r w:rsidRPr="00897E32">
        <w:rPr>
          <w:i/>
          <w:sz w:val="24"/>
        </w:rPr>
        <w:t>Az iskola vezetői munkaidőben bármikor tájékoztatással szolgálnak a pedagógiai programmal kapcsolatban.</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left="424" w:right="-142" w:hanging="426"/>
        <w:jc w:val="both"/>
        <w:rPr>
          <w:b/>
          <w:sz w:val="24"/>
        </w:rPr>
      </w:pPr>
      <w:r w:rsidRPr="00897E32">
        <w:rPr>
          <w:b/>
          <w:sz w:val="24"/>
        </w:rPr>
        <w:t>5.1.3  Az éves munkaterv</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éves munkaterv az intézmény hivatalos dokumentuma, amely a hatályos jogszabályok figyelembe vételével az intézmény pedagógiai programjának alapul vételével tartalmazza a nevelési célok, feladatok megvalósításához szükséges </w:t>
      </w:r>
      <w:r w:rsidRPr="00897E32">
        <w:rPr>
          <w:b/>
          <w:sz w:val="24"/>
        </w:rPr>
        <w:t xml:space="preserve">tevékenységek, munkafolyamatok időre beosztott cselekvési tervét </w:t>
      </w:r>
      <w:r w:rsidRPr="00897E32">
        <w:rPr>
          <w:sz w:val="24"/>
        </w:rPr>
        <w:t xml:space="preserve">a felelősök és a határidők megjelölésével.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intézmény éves munkatervét </w:t>
      </w:r>
      <w:r w:rsidRPr="00897E32">
        <w:rPr>
          <w:b/>
          <w:sz w:val="24"/>
        </w:rPr>
        <w:t>a nevelőtestület készíti el</w:t>
      </w:r>
      <w:r w:rsidRPr="00897E32">
        <w:rPr>
          <w:sz w:val="24"/>
        </w:rPr>
        <w:t>, elfogadására a tanévnyitó értekezleten kerül sor. A tanév helyi rendje a munkaterv részét képezi, ennek elfogadásakor be kell szerezni a szülői szervezet és a diákönkormányzat véleményét.</w:t>
      </w:r>
      <w:r w:rsidRPr="00897E32">
        <w:rPr>
          <w:rStyle w:val="Lbjegyzet-hivatkozs"/>
          <w:sz w:val="24"/>
        </w:rPr>
        <w:footnoteReference w:id="2"/>
      </w:r>
      <w:r w:rsidRPr="00897E32">
        <w:rPr>
          <w:sz w:val="24"/>
        </w:rPr>
        <w:t xml:space="preserve"> A munkaterv egy példánya az informatikai hálózatban elérhetően a tantestület rendelkezésére áll. A tanév helyi rendjét az intézmény weblapján és az iskolai hirdetőtáblán is el kell helyezni.</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tabs>
          <w:tab w:val="left" w:pos="426"/>
        </w:tabs>
        <w:ind w:right="-142"/>
        <w:jc w:val="both"/>
        <w:rPr>
          <w:b/>
          <w:sz w:val="24"/>
        </w:rPr>
      </w:pPr>
    </w:p>
    <w:p w:rsidR="00F05F05" w:rsidRPr="00897E32" w:rsidRDefault="00175C59" w:rsidP="00F05F05">
      <w:pPr>
        <w:pStyle w:val="Cmsor3"/>
        <w:numPr>
          <w:ilvl w:val="0"/>
          <w:numId w:val="0"/>
        </w:numPr>
        <w:jc w:val="both"/>
      </w:pPr>
      <w:bookmarkStart w:id="17" w:name="_Toc340114498"/>
      <w:r w:rsidRPr="00897E32">
        <w:t>5.2</w:t>
      </w:r>
      <w:r w:rsidR="00F05F05" w:rsidRPr="00897E32">
        <w:t xml:space="preserve"> Az elektronikus és az elektronikus úton előállított nyomtatványok kezelési rendje</w:t>
      </w:r>
      <w:bookmarkEnd w:id="17"/>
    </w:p>
    <w:p w:rsidR="00F05F05" w:rsidRPr="00897E32" w:rsidRDefault="00F05F05" w:rsidP="00F05F05"/>
    <w:p w:rsidR="00F05F05" w:rsidRPr="00897E32" w:rsidRDefault="00175C59" w:rsidP="00F05F05">
      <w:pPr>
        <w:tabs>
          <w:tab w:val="left" w:pos="426"/>
        </w:tabs>
        <w:ind w:right="-142"/>
        <w:jc w:val="both"/>
        <w:rPr>
          <w:i/>
          <w:sz w:val="24"/>
        </w:rPr>
      </w:pPr>
      <w:r w:rsidRPr="00897E32">
        <w:rPr>
          <w:i/>
          <w:sz w:val="24"/>
        </w:rPr>
        <w:t>5.2</w:t>
      </w:r>
      <w:r w:rsidR="00F05F05" w:rsidRPr="00897E32">
        <w:rPr>
          <w:i/>
          <w:sz w:val="24"/>
        </w:rPr>
        <w:t>.1 Az elektronikus úton előállított, hitelesített és tárolt dokumentumok kezelési rendje</w:t>
      </w:r>
    </w:p>
    <w:p w:rsidR="00F05F05" w:rsidRPr="00897E32" w:rsidRDefault="00F05F05" w:rsidP="00F05F05">
      <w:pPr>
        <w:tabs>
          <w:tab w:val="left" w:pos="426"/>
        </w:tabs>
        <w:ind w:right="-142"/>
        <w:jc w:val="both"/>
        <w:rPr>
          <w:i/>
          <w:sz w:val="24"/>
        </w:rPr>
      </w:pPr>
    </w:p>
    <w:p w:rsidR="00F05F05" w:rsidRPr="00897E32" w:rsidRDefault="00F05F05" w:rsidP="00F05F05">
      <w:pPr>
        <w:tabs>
          <w:tab w:val="left" w:pos="426"/>
        </w:tabs>
        <w:ind w:right="-142"/>
        <w:jc w:val="both"/>
        <w:rPr>
          <w:sz w:val="24"/>
        </w:rPr>
      </w:pPr>
      <w:r w:rsidRPr="00897E32">
        <w:rPr>
          <w:i/>
          <w:sz w:val="24"/>
        </w:rPr>
        <w:t>Az oktatási ágazat irányítási rendszerével a Közoktatási Információs Rendszer (KIR) révén tartott elektronikus kapcsolatban elektronikusan előállított, hitelesített és tárolt dokumentumrendszert alkalmazunk</w:t>
      </w:r>
      <w:r w:rsidRPr="00897E32">
        <w:rPr>
          <w:sz w:val="24"/>
        </w:rPr>
        <w:t xml:space="preserve"> a 229/2012. (VIII.28.) Kormányrendelet előírásainak megfelelően. Az elektronikus rendszer használata során feltétlenül ki kell nyomtatni és az irattárban kell elhelyezni az alábbi dokumentumok papír alapú másolatát:</w:t>
      </w:r>
    </w:p>
    <w:p w:rsidR="00F05F05" w:rsidRPr="00897E32" w:rsidRDefault="00F05F05" w:rsidP="00AD0529">
      <w:pPr>
        <w:numPr>
          <w:ilvl w:val="0"/>
          <w:numId w:val="46"/>
        </w:numPr>
        <w:tabs>
          <w:tab w:val="left" w:pos="426"/>
        </w:tabs>
        <w:ind w:right="-142"/>
        <w:jc w:val="both"/>
        <w:rPr>
          <w:sz w:val="24"/>
        </w:rPr>
      </w:pPr>
      <w:r w:rsidRPr="00897E32">
        <w:rPr>
          <w:sz w:val="24"/>
        </w:rPr>
        <w:t>az intézménytörzsre vonatkozó adatok módosítása</w:t>
      </w:r>
    </w:p>
    <w:p w:rsidR="00F05F05" w:rsidRPr="00897E32" w:rsidRDefault="00F05F05" w:rsidP="00AD0529">
      <w:pPr>
        <w:numPr>
          <w:ilvl w:val="0"/>
          <w:numId w:val="46"/>
        </w:numPr>
        <w:tabs>
          <w:tab w:val="left" w:pos="426"/>
        </w:tabs>
        <w:ind w:right="-142"/>
        <w:jc w:val="both"/>
        <w:rPr>
          <w:sz w:val="24"/>
        </w:rPr>
      </w:pPr>
      <w:r w:rsidRPr="00897E32">
        <w:rPr>
          <w:sz w:val="24"/>
        </w:rPr>
        <w:t>az alkalmazott pedagógusokra, óraadó tanárokra vonatkozó adatbejelentések</w:t>
      </w:r>
    </w:p>
    <w:p w:rsidR="00F05F05" w:rsidRPr="00897E32" w:rsidRDefault="00F05F05" w:rsidP="00AD0529">
      <w:pPr>
        <w:numPr>
          <w:ilvl w:val="0"/>
          <w:numId w:val="46"/>
        </w:numPr>
        <w:tabs>
          <w:tab w:val="left" w:pos="426"/>
        </w:tabs>
        <w:ind w:right="-142"/>
        <w:jc w:val="both"/>
        <w:rPr>
          <w:sz w:val="24"/>
        </w:rPr>
      </w:pPr>
      <w:r w:rsidRPr="00897E32">
        <w:rPr>
          <w:sz w:val="24"/>
        </w:rPr>
        <w:t>a tanulói jogviszonyra vonatkozó bejelentések</w:t>
      </w:r>
    </w:p>
    <w:p w:rsidR="00F05F05" w:rsidRPr="00897E32" w:rsidRDefault="00F05F05" w:rsidP="00AD0529">
      <w:pPr>
        <w:numPr>
          <w:ilvl w:val="0"/>
          <w:numId w:val="46"/>
        </w:numPr>
        <w:tabs>
          <w:tab w:val="left" w:pos="426"/>
        </w:tabs>
        <w:ind w:right="-142"/>
        <w:jc w:val="both"/>
        <w:rPr>
          <w:sz w:val="24"/>
        </w:rPr>
      </w:pPr>
      <w:r w:rsidRPr="00897E32">
        <w:rPr>
          <w:sz w:val="24"/>
        </w:rPr>
        <w:t>az október 1-jei pedagógus és tanulói lista</w:t>
      </w:r>
    </w:p>
    <w:p w:rsidR="00F05F05" w:rsidRPr="00897E32" w:rsidRDefault="00F05F05" w:rsidP="00F05F05">
      <w:pPr>
        <w:tabs>
          <w:tab w:val="left" w:pos="426"/>
        </w:tabs>
        <w:ind w:right="-142"/>
        <w:jc w:val="both"/>
        <w:rPr>
          <w:sz w:val="24"/>
        </w:rPr>
      </w:pPr>
      <w:r w:rsidRPr="00897E32">
        <w:rPr>
          <w:sz w:val="24"/>
        </w:rPr>
        <w:t xml:space="preserve">Az elektronikus úton előállított fent felsorolt nyomtatványokat az intézmény pecsétjével és az igazgató aláírásával hitelesített formában kell tárolni. </w:t>
      </w:r>
    </w:p>
    <w:p w:rsidR="00F05F05" w:rsidRPr="00897E32" w:rsidRDefault="00F05F05" w:rsidP="00F05F05">
      <w:pPr>
        <w:tabs>
          <w:tab w:val="left" w:pos="426"/>
        </w:tabs>
        <w:ind w:right="-142"/>
        <w:jc w:val="both"/>
        <w:rPr>
          <w:sz w:val="24"/>
        </w:rPr>
      </w:pPr>
    </w:p>
    <w:p w:rsidR="00F05F05" w:rsidRPr="00897E32" w:rsidRDefault="00F05F05" w:rsidP="00F05F05">
      <w:pPr>
        <w:tabs>
          <w:tab w:val="left" w:pos="426"/>
        </w:tabs>
        <w:ind w:right="-142"/>
        <w:jc w:val="both"/>
        <w:rPr>
          <w:sz w:val="24"/>
        </w:rPr>
      </w:pPr>
      <w:r w:rsidRPr="00897E32">
        <w:rPr>
          <w:i/>
          <w:sz w:val="24"/>
        </w:rPr>
        <w:lastRenderedPageBreak/>
        <w:t xml:space="preserve">Az egyéb elektronikusan megküldött adatok írásbeli tárolása, hitelesítése nem szükséges. </w:t>
      </w:r>
      <w:r w:rsidRPr="00897E32">
        <w:rPr>
          <w:sz w:val="24"/>
        </w:rPr>
        <w:t>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(az iskolatitkár és az igazgatóhelyettes) férhetnek hozzá.</w:t>
      </w:r>
    </w:p>
    <w:p w:rsidR="00F05F05" w:rsidRPr="00897E32" w:rsidRDefault="00F05F05" w:rsidP="00F05F05">
      <w:pPr>
        <w:tabs>
          <w:tab w:val="left" w:pos="426"/>
        </w:tabs>
        <w:ind w:right="-142"/>
        <w:jc w:val="both"/>
        <w:rPr>
          <w:sz w:val="24"/>
        </w:rPr>
      </w:pPr>
    </w:p>
    <w:p w:rsidR="00F05F05" w:rsidRPr="00897E32" w:rsidRDefault="00175C59" w:rsidP="00F05F05">
      <w:pPr>
        <w:tabs>
          <w:tab w:val="left" w:pos="426"/>
        </w:tabs>
        <w:ind w:right="-142"/>
        <w:jc w:val="both"/>
        <w:rPr>
          <w:i/>
          <w:sz w:val="24"/>
        </w:rPr>
      </w:pPr>
      <w:r w:rsidRPr="00897E32">
        <w:rPr>
          <w:i/>
          <w:sz w:val="24"/>
        </w:rPr>
        <w:t>5.2</w:t>
      </w:r>
      <w:r w:rsidR="00F05F05" w:rsidRPr="00897E32">
        <w:rPr>
          <w:i/>
          <w:sz w:val="24"/>
        </w:rPr>
        <w:t>.2 Az elektronikus úton előállított, papíralapú nyomtatványok hitelesítési rendje</w:t>
      </w:r>
    </w:p>
    <w:p w:rsidR="00F05F05" w:rsidRPr="00897E32" w:rsidRDefault="00F05F05" w:rsidP="00F05F05">
      <w:pPr>
        <w:tabs>
          <w:tab w:val="left" w:pos="426"/>
        </w:tabs>
        <w:ind w:right="-142"/>
        <w:jc w:val="both"/>
        <w:rPr>
          <w:i/>
          <w:sz w:val="24"/>
        </w:rPr>
      </w:pPr>
    </w:p>
    <w:p w:rsidR="00F05F05" w:rsidRPr="00897E32" w:rsidRDefault="00F05F05" w:rsidP="00F05F05">
      <w:pPr>
        <w:tabs>
          <w:tab w:val="left" w:pos="426"/>
        </w:tabs>
        <w:ind w:right="-142"/>
        <w:jc w:val="both"/>
        <w:rPr>
          <w:sz w:val="24"/>
        </w:rPr>
      </w:pPr>
      <w:r w:rsidRPr="00897E32">
        <w:rPr>
          <w:i/>
          <w:sz w:val="24"/>
        </w:rPr>
        <w:t>Az iskolákban használatos digitális napló elektronikusan előállított, papíralapon tárolt adatként kezelendő</w:t>
      </w:r>
      <w:r w:rsidRPr="00897E32">
        <w:rPr>
          <w:sz w:val="24"/>
        </w:rPr>
        <w:t xml:space="preserve">, mert a rendszer nem rendelkezik az ágazat irányításáért felelős miniszter engedélyével. </w:t>
      </w:r>
    </w:p>
    <w:p w:rsidR="00F05F05" w:rsidRPr="00897E32" w:rsidRDefault="00F05F05" w:rsidP="00F05F05">
      <w:pPr>
        <w:tabs>
          <w:tab w:val="left" w:pos="426"/>
        </w:tabs>
        <w:ind w:right="-142"/>
        <w:jc w:val="both"/>
        <w:rPr>
          <w:b/>
          <w:sz w:val="24"/>
        </w:rPr>
      </w:pPr>
      <w:r w:rsidRPr="00897E32">
        <w:rPr>
          <w:b/>
          <w:sz w:val="24"/>
        </w:rPr>
        <w:t>Intézményünk még nem rendelkezik digitális naplóval.</w:t>
      </w:r>
    </w:p>
    <w:p w:rsidR="00F05F05" w:rsidRPr="00897E32" w:rsidRDefault="00F05F05" w:rsidP="00F05F05">
      <w:pPr>
        <w:pStyle w:val="Cmsor3"/>
        <w:numPr>
          <w:ilvl w:val="0"/>
          <w:numId w:val="0"/>
        </w:numPr>
        <w:ind w:left="720" w:right="-142" w:hanging="720"/>
        <w:jc w:val="left"/>
      </w:pPr>
      <w:bookmarkStart w:id="18" w:name="_Toc340114499"/>
    </w:p>
    <w:p w:rsidR="00F05F05" w:rsidRPr="00897E32" w:rsidRDefault="00175C59" w:rsidP="00F05F05">
      <w:pPr>
        <w:pStyle w:val="Cmsor3"/>
        <w:numPr>
          <w:ilvl w:val="0"/>
          <w:numId w:val="0"/>
        </w:numPr>
        <w:ind w:left="720" w:right="-142" w:hanging="720"/>
        <w:jc w:val="left"/>
      </w:pPr>
      <w:r w:rsidRPr="00897E32">
        <w:t>5.3</w:t>
      </w:r>
      <w:r w:rsidR="00F05F05" w:rsidRPr="00897E32">
        <w:t xml:space="preserve"> Teendők bombariadó és egyéb rendkívüli események esetére</w:t>
      </w:r>
      <w:bookmarkEnd w:id="18"/>
    </w:p>
    <w:p w:rsidR="00F05F05" w:rsidRPr="00897E32" w:rsidRDefault="00F05F05" w:rsidP="00F05F05">
      <w:pPr>
        <w:ind w:right="-142"/>
        <w:jc w:val="both"/>
        <w:rPr>
          <w:sz w:val="24"/>
        </w:rPr>
      </w:pPr>
    </w:p>
    <w:p w:rsidR="00F05F05" w:rsidRPr="00897E32" w:rsidRDefault="00F05F05" w:rsidP="00F05F05">
      <w:pPr>
        <w:ind w:right="-142"/>
        <w:jc w:val="both"/>
        <w:rPr>
          <w:b/>
          <w:i/>
          <w:sz w:val="24"/>
        </w:rPr>
      </w:pPr>
      <w:r w:rsidRPr="00897E32">
        <w:rPr>
          <w:b/>
          <w:i/>
          <w:sz w:val="24"/>
        </w:rPr>
        <w:t>A rendkívüli események (továbbiakban: „bombariadó”) esetére a 20/2012. (VIII.31.) EMMI rendelet 4. § (1)/n szakasza végrehajtására a következő intézkedéseket léptetjük életbe.</w:t>
      </w:r>
    </w:p>
    <w:p w:rsidR="00F05F05" w:rsidRPr="00897E32" w:rsidRDefault="00F05F05" w:rsidP="00F05F05">
      <w:pPr>
        <w:ind w:right="-142"/>
        <w:jc w:val="center"/>
        <w:rPr>
          <w:b/>
          <w:sz w:val="24"/>
        </w:rPr>
      </w:pPr>
    </w:p>
    <w:p w:rsidR="00F05F05" w:rsidRPr="00897E32" w:rsidRDefault="00F05F05" w:rsidP="00F05F05">
      <w:pPr>
        <w:ind w:right="-142"/>
        <w:jc w:val="both"/>
        <w:rPr>
          <w:sz w:val="24"/>
        </w:rPr>
      </w:pPr>
      <w:r w:rsidRPr="00897E32">
        <w:rPr>
          <w:sz w:val="24"/>
        </w:rPr>
        <w:t xml:space="preserve">A rendkívüli események megelőzése érdekében az iskola vezetője és az </w:t>
      </w:r>
      <w:r w:rsidRPr="00897E32">
        <w:rPr>
          <w:i/>
          <w:sz w:val="24"/>
        </w:rPr>
        <w:t>iskolatitkár esetenként</w:t>
      </w:r>
      <w:r w:rsidRPr="00897E32">
        <w:rPr>
          <w:sz w:val="24"/>
        </w:rPr>
        <w:t xml:space="preserve">, az </w:t>
      </w:r>
      <w:proofErr w:type="gramStart"/>
      <w:r w:rsidRPr="00897E32">
        <w:rPr>
          <w:sz w:val="24"/>
        </w:rPr>
        <w:t>iskola takarító</w:t>
      </w:r>
      <w:proofErr w:type="gramEnd"/>
      <w:r w:rsidRPr="00897E32">
        <w:rPr>
          <w:sz w:val="24"/>
        </w:rPr>
        <w:t xml:space="preserve"> személyzete a mindennapi feladatok végzésekor </w:t>
      </w:r>
      <w:r w:rsidRPr="00897E32">
        <w:rPr>
          <w:i/>
          <w:sz w:val="24"/>
        </w:rPr>
        <w:t>köteles ellenőrizni</w:t>
      </w:r>
      <w:r w:rsidRPr="00897E32">
        <w:rPr>
          <w:sz w:val="24"/>
        </w:rPr>
        <w:t>, hogy az épületben rendkívüli tárgy, bombára utaló tárgy, szokatlan jelenség nem tapasztalható-e. Amennyiben ellenőrzésük során rendellenességet tapasztalnak, haladéktalanul kötelesek személyesen vagy telefonon az illetékeseknek jelenteni.</w:t>
      </w:r>
    </w:p>
    <w:p w:rsidR="00F05F05" w:rsidRPr="00897E32" w:rsidRDefault="00F05F05" w:rsidP="00F05F05">
      <w:pPr>
        <w:ind w:right="-142"/>
        <w:jc w:val="both"/>
        <w:rPr>
          <w:sz w:val="24"/>
        </w:rPr>
      </w:pPr>
    </w:p>
    <w:p w:rsidR="00F05F05" w:rsidRPr="00897E32" w:rsidRDefault="00F05F05" w:rsidP="00F05F05">
      <w:pPr>
        <w:ind w:right="-142"/>
        <w:jc w:val="both"/>
        <w:rPr>
          <w:i/>
          <w:sz w:val="24"/>
        </w:rPr>
      </w:pPr>
      <w:r w:rsidRPr="00897E32">
        <w:rPr>
          <w:i/>
          <w:sz w:val="24"/>
        </w:rPr>
        <w:t>Bombariadó esetén a legfontosabb teendők az alábbiak:</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5</w:t>
      </w:r>
      <w:r w:rsidR="00175C59" w:rsidRPr="00897E32">
        <w:t>.3</w:t>
      </w:r>
      <w:r w:rsidRPr="00897E32">
        <w:t>.1 Ha az intézmény munkavállalója az épületben bomba elhelyezésére utaló jelet tapasztal, vagy bomba elhelyezését bejelentő telefon üzenetet vesz, a rendkívüli eseményt azonnal bejelenti az iskola legkönnyebben elérhető vezetőjének vagy a gazdasági iroda dolgozóinak. Az értesített vezető vagy adminisztrációs dolgozó a bejelentés valóságtartalmának vizsgálata nélkül köteles elrendelni a bombariadót.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5</w:t>
      </w:r>
      <w:r w:rsidR="00D87F5E" w:rsidRPr="00897E32">
        <w:rPr>
          <w:sz w:val="24"/>
        </w:rPr>
        <w:t>.3</w:t>
      </w:r>
      <w:r w:rsidRPr="00897E32">
        <w:rPr>
          <w:sz w:val="24"/>
        </w:rPr>
        <w:t>.2 A bombariadó elrendelése a tűzriadóhoz hasonlóan az iskolai csengő szaggatott jelzésével történik. Lehetőség esetén a bombariadó tényét az iskolarádióban is közzé kell tenni.</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5</w:t>
      </w:r>
      <w:r w:rsidR="00D87F5E" w:rsidRPr="00897E32">
        <w:t>.3</w:t>
      </w:r>
      <w:r w:rsidRPr="00897E32">
        <w:t xml:space="preserve">.3 Az iskola épületében tartózkodó tanulók és munkavállalók az épületet a tűzriadó tervnek megfelelő rendben azonnal kötelesek elhagyni. A gyülekezésre kijelölt terület – ezzel ellentétes utasítás hiányában – a kézilabdapálya. A felügyelő tanárok a náluk lévő dokumentumokat mentve kötelesek az osztályokat sorakoztatni, </w:t>
      </w:r>
      <w:r w:rsidRPr="00897E32">
        <w:rPr>
          <w:i/>
        </w:rPr>
        <w:t>a jelen lévő és hiányzó tanulókat haladéktalanul megszámolni, a tanulók kíséretét és felügyeletét ellátni</w:t>
      </w:r>
      <w:r w:rsidRPr="00897E32">
        <w:t xml:space="preserve">, a tanulócsoportokkal a gyülekező helyen tartózkodni.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5</w:t>
      </w:r>
      <w:r w:rsidR="00D87F5E" w:rsidRPr="00897E32">
        <w:rPr>
          <w:sz w:val="24"/>
        </w:rPr>
        <w:t>.3</w:t>
      </w:r>
      <w:r w:rsidRPr="00897E32">
        <w:rPr>
          <w:sz w:val="24"/>
        </w:rPr>
        <w:t>.4 A bombariadót elrendelő személy a riadó elrendelését követően haladéktalanul köteles bejelenteni a bombariadó tényét a rendőrségnek. A rendőrség megérkezéséig az épületben tartózkodni tilos!</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5</w:t>
      </w:r>
      <w:r w:rsidR="00D87F5E" w:rsidRPr="00897E32">
        <w:rPr>
          <w:sz w:val="24"/>
        </w:rPr>
        <w:t>.3</w:t>
      </w:r>
      <w:r w:rsidRPr="00897E32">
        <w:rPr>
          <w:sz w:val="24"/>
        </w:rPr>
        <w:t xml:space="preserve">.5 Ha a bombariadó bejelentése telefonon történt, akkor az üzenetet munkavállaló törekedjék arra, hogy a fenyegetőt hosszabb beszélgetésre késztesse, igyekezzék minél több tényt megtudni a fenyegetéssel kapcsolatban.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lastRenderedPageBreak/>
        <w:t>5</w:t>
      </w:r>
      <w:r w:rsidR="00D87F5E" w:rsidRPr="00897E32">
        <w:rPr>
          <w:sz w:val="24"/>
        </w:rPr>
        <w:t>.3</w:t>
      </w:r>
      <w:r w:rsidRPr="00897E32">
        <w:rPr>
          <w:sz w:val="24"/>
        </w:rPr>
        <w:t xml:space="preserve">.6 A bombariadó lefújása folyamatos csengetéssel és szóbeli közléssel történik. A bombariadó által kiesett tanítási időt az iskola vezetője pótolni köteles a tanítás meghosszabbításával vagy pótlólagos tanítási nap elrendelésével. </w:t>
      </w:r>
    </w:p>
    <w:p w:rsidR="00F05F05" w:rsidRPr="00897E32" w:rsidRDefault="00F05F05" w:rsidP="00F05F05">
      <w:pPr>
        <w:pStyle w:val="Cmsor2"/>
      </w:pPr>
    </w:p>
    <w:p w:rsidR="00F05F05" w:rsidRPr="00897E32" w:rsidRDefault="00F05F05"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Pr="00897E32" w:rsidRDefault="00D87F5E" w:rsidP="00F05F05"/>
    <w:p w:rsidR="00D87F5E" w:rsidRDefault="00D87F5E" w:rsidP="00F05F05"/>
    <w:p w:rsidR="001807D6" w:rsidRDefault="001807D6" w:rsidP="00F05F05"/>
    <w:p w:rsidR="001807D6" w:rsidRDefault="001807D6" w:rsidP="00F05F05"/>
    <w:p w:rsidR="001807D6" w:rsidRPr="00897E32" w:rsidRDefault="001807D6" w:rsidP="00F05F05"/>
    <w:p w:rsidR="00D87F5E" w:rsidRPr="00897E32" w:rsidRDefault="00D87F5E" w:rsidP="00F05F05"/>
    <w:p w:rsidR="00D87F5E" w:rsidRPr="00897E32" w:rsidRDefault="00D87F5E" w:rsidP="00F05F05"/>
    <w:p w:rsidR="00F05F05" w:rsidRPr="00897E32" w:rsidRDefault="00F05F05" w:rsidP="00F05F05">
      <w:pPr>
        <w:pStyle w:val="Cmsor2"/>
      </w:pPr>
      <w:bookmarkStart w:id="19" w:name="_Toc340114500"/>
      <w:r w:rsidRPr="00897E32">
        <w:lastRenderedPageBreak/>
        <w:t>6. Az intézmény munkarendje</w:t>
      </w:r>
      <w:bookmarkEnd w:id="19"/>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0" w:name="_Toc340114501"/>
      <w:r w:rsidRPr="00897E32">
        <w:t>6.1 Az intézmény vezetői munkarendjének szabályozása</w:t>
      </w:r>
      <w:bookmarkEnd w:id="20"/>
      <w:r w:rsidRPr="00897E32">
        <w:t xml:space="preserve"> </w:t>
      </w:r>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b/>
          <w:sz w:val="24"/>
        </w:rPr>
        <w:t>Az intézmény vezetője vagy helyettese</w:t>
      </w:r>
      <w:r w:rsidRPr="00897E32">
        <w:rPr>
          <w:sz w:val="24"/>
        </w:rPr>
        <w:t xml:space="preserve"> közül egyiküknek az intézményben kell tartózkodnia abban az időszakban, amikor tanítási órák, tanulóink számára szervezett iskolai rendszerű délutáni tanrendi foglalkozások vannak. Ezért az igazgató vagy helyettesei közül legalább egyikük hétfőtől csütörtökig 7.20 és 16.00 óra között, pénteken 7.20 és 15.00 óra között az intézményben tartózkodik. Egyebekben munkájukat az iskola szükségleteinek és aktuális feladataiknak megfelelő időben és időtartamban látják el. </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1" w:name="_Toc340114502"/>
      <w:r w:rsidRPr="00897E32">
        <w:t>6. 2 A pedagógusok munkaidejének hossza, beosztása</w:t>
      </w:r>
      <w:bookmarkEnd w:id="21"/>
      <w:r w:rsidRPr="00897E32">
        <w:t xml:space="preserve"> </w:t>
      </w:r>
    </w:p>
    <w:p w:rsidR="00F05F05" w:rsidRPr="00897E32" w:rsidRDefault="00F05F05" w:rsidP="00F05F05">
      <w:pPr>
        <w:tabs>
          <w:tab w:val="left" w:pos="5103"/>
        </w:tabs>
        <w:jc w:val="both"/>
        <w:rPr>
          <w:sz w:val="24"/>
          <w:szCs w:val="24"/>
        </w:rPr>
      </w:pPr>
      <w:r w:rsidRPr="00897E32">
        <w:rPr>
          <w:sz w:val="24"/>
          <w:szCs w:val="24"/>
        </w:rPr>
        <w:t>A pedagógusok jogait és kötelességeit a köznevelési törvény rögzíti. A törvény szerint a nevelési-oktatási intézményben dolgozó pedagógus heti teljes munkaideje (40 óra/hét) kötött és nem kötött munkaidőből áll. A kötött munkaidőt az intézményben kell tölteni, kivéve, ha az intézményvezető olyan feladattal bízza meg, mely intézményen kívül végezhető. A kötött munkaidő neveléssel-oktatással lekötött részében a pedagógus tanórai és egyéb foglalkozásokat tart, a kötött munkaidő fennmaradó részében a pedagógus a nevelés-oktatást előkészítő, nevelés-oktatással összefüggő egyéb feladatokat, tanulói felügyeletet, továbbá eseti helyettesítést lát el.</w:t>
      </w:r>
    </w:p>
    <w:p w:rsidR="00F05F05" w:rsidRPr="00897E32" w:rsidRDefault="00F05F05" w:rsidP="00F05F05">
      <w:pPr>
        <w:tabs>
          <w:tab w:val="left" w:pos="5103"/>
        </w:tabs>
        <w:jc w:val="both"/>
        <w:rPr>
          <w:sz w:val="24"/>
          <w:szCs w:val="24"/>
        </w:rPr>
      </w:pPr>
      <w:r w:rsidRPr="00897E32">
        <w:rPr>
          <w:sz w:val="24"/>
          <w:szCs w:val="24"/>
        </w:rPr>
        <w:t>A heti munkaidőkeret első napja (ellenkező írásos hirdetmény hiányában) mindenkor a hét első munkanapja, utolsó napja a hét utolsó munkanapja. Az ötnél kevesebb munkanapot tartalmazó hetek heti munkaideje a munkanapok számával arányosan számítandó ki. Szombati és vasárnapi napokon, ünnepnapokon munkavégzés csak írásban elrendelt esetben lehetséges. Munkanapokon a rendes munkaidő hossza nem haladhatja meg a 12 órát.</w:t>
      </w:r>
    </w:p>
    <w:p w:rsidR="00F05F05" w:rsidRPr="00897E32" w:rsidRDefault="00F05F05" w:rsidP="00F05F05">
      <w:pPr>
        <w:jc w:val="both"/>
        <w:rPr>
          <w:sz w:val="24"/>
          <w:szCs w:val="24"/>
        </w:rPr>
      </w:pPr>
      <w:r w:rsidRPr="00897E32">
        <w:rPr>
          <w:sz w:val="24"/>
          <w:szCs w:val="24"/>
        </w:rPr>
        <w:t xml:space="preserve">A pedagógusok napi </w:t>
      </w:r>
      <w:r w:rsidRPr="00897E32">
        <w:rPr>
          <w:i/>
          <w:sz w:val="24"/>
          <w:szCs w:val="24"/>
        </w:rPr>
        <w:t xml:space="preserve">munkaidejüket – az órarend, a munkaterv és az intézmény havi programjainak szem előtt tartásával – általában maguk határozzák meg. </w:t>
      </w:r>
      <w:r w:rsidRPr="00897E32">
        <w:rPr>
          <w:sz w:val="24"/>
          <w:szCs w:val="24"/>
        </w:rPr>
        <w:t>Az értekezleteket, fogadóórákat általában hétfői napokon tarjuk, ezért ezeken a napokon a napi átlagban 8-órásnál hosszabb, legfeljebb azonban 12 órás munkaidőre kell számítani. A munkáltató a munkaidőre vonatkozó előírásait az órarend, a munkaterv, a havi programok kifüggesztése, illetve a helyben szokásos módon kifüggesztett hirdetés útján határozza meg. Szükség esetén elő lehet írni a napi munkaidő-beosztást egy pedagógus esetén, vagy pedagógusok meghatározott csoportja esetén is. A munkaidő-beosztás kihirdetésére ebben az esetben is a fentiek az irányadók. A munkaidő-nyilvántartás a hatályos jogszabályoknak, illetve a fenntartó utasításainak megfelelő formában történik.</w:t>
      </w:r>
    </w:p>
    <w:p w:rsidR="00F05F05" w:rsidRPr="00897E32" w:rsidRDefault="00F05F05" w:rsidP="00F05F05">
      <w:pPr>
        <w:shd w:val="clear" w:color="auto" w:fill="FFFFFF"/>
        <w:jc w:val="both"/>
        <w:rPr>
          <w:b/>
          <w:color w:val="000000"/>
          <w:sz w:val="24"/>
          <w:szCs w:val="24"/>
        </w:rPr>
      </w:pPr>
    </w:p>
    <w:p w:rsidR="00F05F05" w:rsidRPr="009529F1" w:rsidRDefault="00F05F05" w:rsidP="00F05F05">
      <w:pPr>
        <w:jc w:val="both"/>
        <w:rPr>
          <w:b/>
          <w:sz w:val="24"/>
          <w:szCs w:val="24"/>
        </w:rPr>
      </w:pPr>
      <w:r w:rsidRPr="009529F1">
        <w:rPr>
          <w:b/>
          <w:sz w:val="24"/>
          <w:szCs w:val="24"/>
        </w:rPr>
        <w:t>6.2.1 A pedagógusok munkaidejének kitöltése</w:t>
      </w:r>
    </w:p>
    <w:p w:rsidR="00F05F05" w:rsidRPr="00897E32" w:rsidRDefault="00F05F05" w:rsidP="00F05F05">
      <w:pPr>
        <w:jc w:val="both"/>
        <w:rPr>
          <w:strike/>
          <w:color w:val="00B050"/>
          <w:sz w:val="24"/>
          <w:szCs w:val="24"/>
        </w:rPr>
      </w:pPr>
    </w:p>
    <w:p w:rsidR="00F05F05" w:rsidRPr="00897E32" w:rsidRDefault="00F05F05" w:rsidP="00F05F05">
      <w:pPr>
        <w:jc w:val="both"/>
        <w:rPr>
          <w:sz w:val="24"/>
          <w:szCs w:val="24"/>
        </w:rPr>
      </w:pPr>
      <w:r w:rsidRPr="00897E32">
        <w:rPr>
          <w:sz w:val="24"/>
          <w:szCs w:val="24"/>
        </w:rPr>
        <w:t>A pedagógusok iskolai szorgalmi időre irányadó munkaidő-beosztását az órarend, a munkaterv és a kifüggesztett havi programok listája tartalmazza. Az órarend készítésekor elsősorban a tanulók érdekeit kell figyelembe venni. A tanári kéréseket az igazgató rangsorolja, lehetőség szerint figyelembe veszi.</w:t>
      </w:r>
    </w:p>
    <w:p w:rsidR="00F05F05" w:rsidRPr="00897E32" w:rsidRDefault="00F05F05" w:rsidP="00F05F05">
      <w:pPr>
        <w:jc w:val="both"/>
        <w:rPr>
          <w:sz w:val="24"/>
          <w:szCs w:val="24"/>
        </w:rPr>
      </w:pPr>
    </w:p>
    <w:p w:rsidR="00F05F05" w:rsidRPr="00897E32" w:rsidRDefault="00F05F05" w:rsidP="00F05F05">
      <w:pPr>
        <w:rPr>
          <w:sz w:val="24"/>
          <w:szCs w:val="24"/>
        </w:rPr>
      </w:pPr>
      <w:r w:rsidRPr="00897E32">
        <w:rPr>
          <w:sz w:val="24"/>
          <w:szCs w:val="24"/>
        </w:rPr>
        <w:t xml:space="preserve">A pedagógus-munkakörben dolgozók munkavégzése két részből áll: </w:t>
      </w:r>
    </w:p>
    <w:p w:rsidR="00F05F05" w:rsidRPr="00897E32" w:rsidRDefault="00F05F05" w:rsidP="00AD0529">
      <w:pPr>
        <w:numPr>
          <w:ilvl w:val="0"/>
          <w:numId w:val="78"/>
        </w:numPr>
        <w:rPr>
          <w:sz w:val="24"/>
          <w:szCs w:val="24"/>
        </w:rPr>
      </w:pPr>
      <w:r w:rsidRPr="00897E32">
        <w:rPr>
          <w:sz w:val="24"/>
          <w:szCs w:val="24"/>
        </w:rPr>
        <w:t>kötött munkaidőben ellátandó feladatok</w:t>
      </w:r>
    </w:p>
    <w:p w:rsidR="00F05F05" w:rsidRPr="00897E32" w:rsidRDefault="00F05F05" w:rsidP="00AD0529">
      <w:pPr>
        <w:numPr>
          <w:ilvl w:val="0"/>
          <w:numId w:val="78"/>
        </w:numPr>
        <w:rPr>
          <w:sz w:val="24"/>
          <w:szCs w:val="24"/>
        </w:rPr>
      </w:pPr>
      <w:r w:rsidRPr="00897E32">
        <w:rPr>
          <w:sz w:val="24"/>
          <w:szCs w:val="24"/>
        </w:rPr>
        <w:t>a munkaidő többi részében ellátott feladatokra.</w:t>
      </w:r>
    </w:p>
    <w:p w:rsidR="00F05F05" w:rsidRPr="00897E32" w:rsidRDefault="00F05F05" w:rsidP="00F05F05">
      <w:pPr>
        <w:ind w:left="720"/>
        <w:rPr>
          <w:sz w:val="24"/>
          <w:szCs w:val="24"/>
        </w:rPr>
      </w:pPr>
    </w:p>
    <w:p w:rsidR="00F05F05" w:rsidRPr="00897E32" w:rsidRDefault="00F05F05" w:rsidP="00F05F05">
      <w:pPr>
        <w:rPr>
          <w:b/>
          <w:sz w:val="24"/>
          <w:szCs w:val="24"/>
        </w:rPr>
      </w:pPr>
      <w:r w:rsidRPr="00897E32">
        <w:rPr>
          <w:b/>
          <w:sz w:val="24"/>
          <w:szCs w:val="24"/>
        </w:rPr>
        <w:t xml:space="preserve"> A pedagógusok kötött munkaideje </w:t>
      </w:r>
    </w:p>
    <w:p w:rsidR="00F05F05" w:rsidRPr="00897E32" w:rsidRDefault="00F05F05" w:rsidP="00F05F05">
      <w:pPr>
        <w:rPr>
          <w:sz w:val="24"/>
          <w:szCs w:val="24"/>
        </w:rPr>
      </w:pPr>
      <w:r w:rsidRPr="00897E32">
        <w:rPr>
          <w:sz w:val="24"/>
          <w:szCs w:val="24"/>
        </w:rPr>
        <w:t>A kötött munkaidő neveléssel-oktatással lekötött, valamint neveléssel-oktatással le nem kötött részből áll.</w:t>
      </w:r>
    </w:p>
    <w:p w:rsidR="00F05F05" w:rsidRPr="00897E32" w:rsidRDefault="00F05F05" w:rsidP="00F05F05">
      <w:pPr>
        <w:rPr>
          <w:sz w:val="24"/>
          <w:szCs w:val="24"/>
        </w:rPr>
      </w:pPr>
      <w:r w:rsidRPr="00897E32">
        <w:rPr>
          <w:b/>
          <w:sz w:val="24"/>
          <w:szCs w:val="24"/>
        </w:rPr>
        <w:lastRenderedPageBreak/>
        <w:t>A kötött munkaidő neveléssel-oktatással lekötött része</w:t>
      </w:r>
      <w:r w:rsidRPr="00897E32">
        <w:rPr>
          <w:sz w:val="24"/>
          <w:szCs w:val="24"/>
        </w:rPr>
        <w:t xml:space="preserve"> a tantárgyfelosztásban tervezett tanórai és rendszeres tanórán kívüli (egyéb) foglalkozásokat tartalmazza.</w:t>
      </w:r>
    </w:p>
    <w:p w:rsidR="00F05F05" w:rsidRPr="00897E32" w:rsidRDefault="00F05F05" w:rsidP="00F05F05">
      <w:pPr>
        <w:ind w:left="708"/>
        <w:rPr>
          <w:sz w:val="24"/>
          <w:szCs w:val="24"/>
        </w:rPr>
      </w:pPr>
      <w:r w:rsidRPr="00897E32">
        <w:rPr>
          <w:sz w:val="24"/>
          <w:szCs w:val="24"/>
        </w:rPr>
        <w:t xml:space="preserve">Egyéb foglalkozások: A tantárgyfelosztásban tervezhető, rendszeres nem tanórai foglalkozások: </w:t>
      </w:r>
    </w:p>
    <w:p w:rsidR="00F05F05" w:rsidRPr="00897E32" w:rsidRDefault="00F05F05" w:rsidP="00F05F05">
      <w:pPr>
        <w:shd w:val="clear" w:color="auto" w:fill="FFFFFF"/>
        <w:spacing w:line="288" w:lineRule="atLeast"/>
        <w:ind w:firstLine="708"/>
        <w:rPr>
          <w:sz w:val="24"/>
          <w:szCs w:val="24"/>
        </w:rPr>
      </w:pPr>
      <w:proofErr w:type="gramStart"/>
      <w:r w:rsidRPr="00897E32">
        <w:rPr>
          <w:sz w:val="24"/>
          <w:szCs w:val="24"/>
        </w:rPr>
        <w:t>a</w:t>
      </w:r>
      <w:proofErr w:type="gramEnd"/>
      <w:r w:rsidRPr="00897E32">
        <w:rPr>
          <w:sz w:val="24"/>
          <w:szCs w:val="24"/>
        </w:rPr>
        <w:t>) szakkör, érdeklődési kör, önképzőkör,</w:t>
      </w:r>
    </w:p>
    <w:p w:rsidR="00F05F05" w:rsidRPr="00897E32" w:rsidRDefault="00F05F05" w:rsidP="00F05F05">
      <w:pPr>
        <w:shd w:val="clear" w:color="auto" w:fill="FFFFFF"/>
        <w:spacing w:line="288" w:lineRule="atLeast"/>
        <w:ind w:firstLine="708"/>
        <w:rPr>
          <w:sz w:val="24"/>
          <w:szCs w:val="24"/>
        </w:rPr>
      </w:pPr>
      <w:r w:rsidRPr="00897E32">
        <w:rPr>
          <w:i/>
          <w:iCs/>
          <w:sz w:val="24"/>
          <w:szCs w:val="24"/>
        </w:rPr>
        <w:t>b) </w:t>
      </w:r>
      <w:r w:rsidRPr="00897E32">
        <w:rPr>
          <w:sz w:val="24"/>
          <w:szCs w:val="24"/>
        </w:rPr>
        <w:t>sportkör, tömegsport foglalkozás,</w:t>
      </w:r>
    </w:p>
    <w:p w:rsidR="00F05F05" w:rsidRPr="00897E32" w:rsidRDefault="00F05F05" w:rsidP="00F05F05">
      <w:pPr>
        <w:shd w:val="clear" w:color="auto" w:fill="FFFFFF"/>
        <w:spacing w:line="288" w:lineRule="atLeast"/>
        <w:ind w:firstLine="708"/>
        <w:rPr>
          <w:sz w:val="24"/>
          <w:szCs w:val="24"/>
        </w:rPr>
      </w:pPr>
      <w:r w:rsidRPr="00897E32">
        <w:rPr>
          <w:i/>
          <w:iCs/>
          <w:sz w:val="24"/>
          <w:szCs w:val="24"/>
        </w:rPr>
        <w:t>c) </w:t>
      </w:r>
      <w:r w:rsidRPr="00897E32">
        <w:rPr>
          <w:sz w:val="24"/>
          <w:szCs w:val="24"/>
        </w:rPr>
        <w:t>egyéni vagy csoportos felzárkóztató, fejlesztő foglalkozás,</w:t>
      </w:r>
    </w:p>
    <w:p w:rsidR="00F05F05" w:rsidRPr="00897E32" w:rsidRDefault="00F05F05" w:rsidP="00F05F05">
      <w:pPr>
        <w:shd w:val="clear" w:color="auto" w:fill="FFFFFF"/>
        <w:spacing w:line="288" w:lineRule="atLeast"/>
        <w:ind w:firstLine="708"/>
        <w:rPr>
          <w:sz w:val="24"/>
          <w:szCs w:val="24"/>
        </w:rPr>
      </w:pPr>
      <w:r w:rsidRPr="00897E32">
        <w:rPr>
          <w:i/>
          <w:iCs/>
          <w:sz w:val="24"/>
          <w:szCs w:val="24"/>
        </w:rPr>
        <w:t>d) </w:t>
      </w:r>
      <w:r w:rsidRPr="00897E32">
        <w:rPr>
          <w:sz w:val="24"/>
          <w:szCs w:val="24"/>
        </w:rPr>
        <w:t>egyéni vagy csoportos tehetségfejlesztő foglalkozás,</w:t>
      </w:r>
    </w:p>
    <w:p w:rsidR="00F05F05" w:rsidRPr="00897E32" w:rsidRDefault="00F05F05" w:rsidP="00F05F05">
      <w:pPr>
        <w:shd w:val="clear" w:color="auto" w:fill="FFFFFF"/>
        <w:spacing w:line="288" w:lineRule="atLeast"/>
        <w:ind w:left="708"/>
        <w:rPr>
          <w:sz w:val="24"/>
          <w:szCs w:val="24"/>
        </w:rPr>
      </w:pPr>
      <w:proofErr w:type="gramStart"/>
      <w:r w:rsidRPr="00897E32">
        <w:rPr>
          <w:i/>
          <w:iCs/>
          <w:sz w:val="24"/>
          <w:szCs w:val="24"/>
        </w:rPr>
        <w:t>e</w:t>
      </w:r>
      <w:proofErr w:type="gramEnd"/>
      <w:r w:rsidRPr="00897E32">
        <w:rPr>
          <w:i/>
          <w:iCs/>
          <w:sz w:val="24"/>
          <w:szCs w:val="24"/>
        </w:rPr>
        <w:t>) </w:t>
      </w:r>
      <w:r w:rsidRPr="00897E32">
        <w:rPr>
          <w:sz w:val="24"/>
          <w:szCs w:val="24"/>
        </w:rPr>
        <w:t>napközi,</w:t>
      </w:r>
    </w:p>
    <w:p w:rsidR="00F05F05" w:rsidRPr="00897E32" w:rsidRDefault="00F05F05" w:rsidP="00F05F05">
      <w:pPr>
        <w:shd w:val="clear" w:color="auto" w:fill="FFFFFF"/>
        <w:spacing w:line="288" w:lineRule="atLeast"/>
        <w:ind w:firstLine="708"/>
        <w:rPr>
          <w:sz w:val="24"/>
          <w:szCs w:val="24"/>
        </w:rPr>
      </w:pPr>
      <w:proofErr w:type="gramStart"/>
      <w:r w:rsidRPr="00897E32">
        <w:rPr>
          <w:i/>
          <w:iCs/>
          <w:sz w:val="24"/>
          <w:szCs w:val="24"/>
        </w:rPr>
        <w:t>f</w:t>
      </w:r>
      <w:proofErr w:type="gramEnd"/>
      <w:r w:rsidRPr="00897E32">
        <w:rPr>
          <w:i/>
          <w:iCs/>
          <w:sz w:val="24"/>
          <w:szCs w:val="24"/>
        </w:rPr>
        <w:t>) </w:t>
      </w:r>
      <w:r w:rsidRPr="00897E32">
        <w:rPr>
          <w:sz w:val="24"/>
          <w:szCs w:val="24"/>
        </w:rPr>
        <w:t>tanulószoba,</w:t>
      </w:r>
    </w:p>
    <w:p w:rsidR="00F05F05" w:rsidRPr="00897E32" w:rsidRDefault="00F05F05" w:rsidP="00F05F05">
      <w:pPr>
        <w:shd w:val="clear" w:color="auto" w:fill="FFFFFF"/>
        <w:spacing w:line="288" w:lineRule="atLeast"/>
        <w:ind w:firstLine="708"/>
        <w:rPr>
          <w:sz w:val="24"/>
          <w:szCs w:val="24"/>
        </w:rPr>
      </w:pPr>
      <w:proofErr w:type="gramStart"/>
      <w:r w:rsidRPr="00897E32">
        <w:rPr>
          <w:i/>
          <w:iCs/>
          <w:sz w:val="24"/>
          <w:szCs w:val="24"/>
        </w:rPr>
        <w:t>g</w:t>
      </w:r>
      <w:proofErr w:type="gramEnd"/>
      <w:r w:rsidRPr="00897E32">
        <w:rPr>
          <w:i/>
          <w:iCs/>
          <w:sz w:val="24"/>
          <w:szCs w:val="24"/>
        </w:rPr>
        <w:t>) </w:t>
      </w:r>
      <w:r w:rsidRPr="00897E32">
        <w:rPr>
          <w:sz w:val="24"/>
          <w:szCs w:val="24"/>
        </w:rPr>
        <w:t>tanulást, iskolai felkészülést segítő foglalkozás,</w:t>
      </w:r>
    </w:p>
    <w:p w:rsidR="00F05F05" w:rsidRPr="00897E32" w:rsidRDefault="00F05F05" w:rsidP="00F05F05">
      <w:pPr>
        <w:shd w:val="clear" w:color="auto" w:fill="FFFFFF"/>
        <w:spacing w:line="288" w:lineRule="atLeast"/>
        <w:ind w:firstLine="708"/>
        <w:rPr>
          <w:sz w:val="24"/>
          <w:szCs w:val="24"/>
        </w:rPr>
      </w:pPr>
      <w:proofErr w:type="gramStart"/>
      <w:r w:rsidRPr="00897E32">
        <w:rPr>
          <w:i/>
          <w:iCs/>
          <w:sz w:val="24"/>
          <w:szCs w:val="24"/>
        </w:rPr>
        <w:t>h</w:t>
      </w:r>
      <w:proofErr w:type="gramEnd"/>
      <w:r w:rsidRPr="00897E32">
        <w:rPr>
          <w:i/>
          <w:iCs/>
          <w:sz w:val="24"/>
          <w:szCs w:val="24"/>
        </w:rPr>
        <w:t>) </w:t>
      </w:r>
      <w:r w:rsidRPr="00897E32">
        <w:rPr>
          <w:sz w:val="24"/>
          <w:szCs w:val="24"/>
        </w:rPr>
        <w:t>pályaválasztást segítő foglalkozás,</w:t>
      </w:r>
    </w:p>
    <w:p w:rsidR="00F05F05" w:rsidRPr="00897E32" w:rsidRDefault="00F05F05" w:rsidP="00F05F05">
      <w:pPr>
        <w:shd w:val="clear" w:color="auto" w:fill="FFFFFF"/>
        <w:spacing w:line="288" w:lineRule="atLeast"/>
        <w:ind w:firstLine="708"/>
        <w:rPr>
          <w:sz w:val="24"/>
          <w:szCs w:val="24"/>
        </w:rPr>
      </w:pPr>
      <w:r w:rsidRPr="00897E32">
        <w:rPr>
          <w:i/>
          <w:iCs/>
          <w:sz w:val="24"/>
          <w:szCs w:val="24"/>
        </w:rPr>
        <w:t>i) </w:t>
      </w:r>
      <w:r w:rsidRPr="00897E32">
        <w:rPr>
          <w:sz w:val="24"/>
          <w:szCs w:val="24"/>
        </w:rPr>
        <w:t>közösségi szolgálattal kapcsolatos foglalkozás,</w:t>
      </w:r>
    </w:p>
    <w:p w:rsidR="00F05F05" w:rsidRPr="00897E32" w:rsidRDefault="00F05F05" w:rsidP="00F05F05">
      <w:pPr>
        <w:shd w:val="clear" w:color="auto" w:fill="FFFFFF"/>
        <w:spacing w:line="288" w:lineRule="atLeast"/>
        <w:ind w:firstLine="708"/>
        <w:rPr>
          <w:sz w:val="24"/>
          <w:szCs w:val="24"/>
        </w:rPr>
      </w:pPr>
      <w:r w:rsidRPr="00897E32">
        <w:rPr>
          <w:i/>
          <w:iCs/>
          <w:sz w:val="24"/>
          <w:szCs w:val="24"/>
        </w:rPr>
        <w:t>j) </w:t>
      </w:r>
      <w:r w:rsidRPr="00897E32">
        <w:rPr>
          <w:sz w:val="24"/>
          <w:szCs w:val="24"/>
        </w:rPr>
        <w:t>diákönkormányzati-foglalkozás,</w:t>
      </w:r>
    </w:p>
    <w:p w:rsidR="00F05F05" w:rsidRPr="00897E32" w:rsidRDefault="00F05F05" w:rsidP="00F05F05">
      <w:pPr>
        <w:shd w:val="clear" w:color="auto" w:fill="FFFFFF"/>
        <w:spacing w:line="288" w:lineRule="atLeast"/>
        <w:ind w:left="708"/>
        <w:rPr>
          <w:sz w:val="24"/>
          <w:szCs w:val="24"/>
        </w:rPr>
      </w:pPr>
      <w:r w:rsidRPr="00897E32">
        <w:rPr>
          <w:i/>
          <w:iCs/>
          <w:sz w:val="24"/>
          <w:szCs w:val="24"/>
        </w:rPr>
        <w:t>k) </w:t>
      </w:r>
      <w:r w:rsidRPr="00897E32">
        <w:rPr>
          <w:sz w:val="24"/>
          <w:szCs w:val="24"/>
        </w:rPr>
        <w:t>felzárkóztató, tehetség-kibontakoztató, speciális ismereteket adó egyéni vagy</w:t>
      </w:r>
    </w:p>
    <w:p w:rsidR="00F05F05" w:rsidRPr="00897E32" w:rsidRDefault="00F05F05" w:rsidP="00F05F05">
      <w:pPr>
        <w:shd w:val="clear" w:color="auto" w:fill="FFFFFF"/>
        <w:spacing w:line="288" w:lineRule="atLeast"/>
        <w:ind w:left="708"/>
        <w:rPr>
          <w:sz w:val="24"/>
          <w:szCs w:val="24"/>
        </w:rPr>
      </w:pPr>
      <w:proofErr w:type="gramStart"/>
      <w:r w:rsidRPr="00897E32">
        <w:rPr>
          <w:sz w:val="24"/>
          <w:szCs w:val="24"/>
        </w:rPr>
        <w:t>csoportos</w:t>
      </w:r>
      <w:proofErr w:type="gramEnd"/>
      <w:r w:rsidRPr="00897E32">
        <w:rPr>
          <w:sz w:val="24"/>
          <w:szCs w:val="24"/>
        </w:rPr>
        <w:t>, közösségi fejlesztést megvalósító csoportos, a szabadidő eltöltését szolgáló</w:t>
      </w:r>
      <w:r w:rsidRPr="00897E32">
        <w:rPr>
          <w:b/>
          <w:sz w:val="24"/>
          <w:szCs w:val="24"/>
        </w:rPr>
        <w:t xml:space="preserve"> </w:t>
      </w:r>
      <w:r w:rsidRPr="00897E32">
        <w:rPr>
          <w:sz w:val="24"/>
          <w:szCs w:val="24"/>
        </w:rPr>
        <w:t>csoportos, a tanulókkal való törődést és gondoskodást biztosító egyéni foglalkozás,</w:t>
      </w:r>
    </w:p>
    <w:p w:rsidR="00F05F05" w:rsidRPr="00897E32" w:rsidRDefault="00F05F05" w:rsidP="00F05F05">
      <w:pPr>
        <w:shd w:val="clear" w:color="auto" w:fill="FFFFFF"/>
        <w:spacing w:line="288" w:lineRule="atLeast"/>
        <w:ind w:left="708"/>
        <w:rPr>
          <w:sz w:val="24"/>
          <w:szCs w:val="24"/>
        </w:rPr>
      </w:pPr>
      <w:proofErr w:type="gramStart"/>
      <w:r w:rsidRPr="00897E32">
        <w:rPr>
          <w:i/>
          <w:iCs/>
          <w:sz w:val="24"/>
          <w:szCs w:val="24"/>
        </w:rPr>
        <w:t>l</w:t>
      </w:r>
      <w:proofErr w:type="gramEnd"/>
      <w:r w:rsidRPr="00897E32">
        <w:rPr>
          <w:i/>
          <w:iCs/>
          <w:sz w:val="24"/>
          <w:szCs w:val="24"/>
        </w:rPr>
        <w:t>) </w:t>
      </w:r>
      <w:r w:rsidRPr="00897E32">
        <w:rPr>
          <w:sz w:val="24"/>
          <w:szCs w:val="24"/>
        </w:rPr>
        <w:t>tanulmányi szakmai, kulturális verseny, házi bajnokság, iskolák közötti verseny, bajnokság,</w:t>
      </w:r>
    </w:p>
    <w:p w:rsidR="00F05F05" w:rsidRPr="00897E32" w:rsidRDefault="00F05F05" w:rsidP="00F05F05">
      <w:pPr>
        <w:shd w:val="clear" w:color="auto" w:fill="FFFFFF"/>
        <w:spacing w:line="288" w:lineRule="atLeast"/>
        <w:ind w:left="708"/>
        <w:rPr>
          <w:sz w:val="24"/>
          <w:szCs w:val="24"/>
        </w:rPr>
      </w:pPr>
      <w:proofErr w:type="gramStart"/>
      <w:r w:rsidRPr="00897E32">
        <w:rPr>
          <w:i/>
          <w:iCs/>
          <w:sz w:val="24"/>
          <w:szCs w:val="24"/>
        </w:rPr>
        <w:t>m</w:t>
      </w:r>
      <w:proofErr w:type="gramEnd"/>
      <w:r w:rsidRPr="00897E32">
        <w:rPr>
          <w:i/>
          <w:iCs/>
          <w:sz w:val="24"/>
          <w:szCs w:val="24"/>
        </w:rPr>
        <w:t>) </w:t>
      </w:r>
      <w:r w:rsidRPr="00897E32">
        <w:rPr>
          <w:sz w:val="24"/>
          <w:szCs w:val="24"/>
        </w:rPr>
        <w:t>az iskola pedagógiai programjában rögzített, a tanítási órák keretében meg nem valósítható osztály- vagy csoportfoglalkozás</w:t>
      </w:r>
    </w:p>
    <w:p w:rsidR="00F05F05" w:rsidRPr="00897E32" w:rsidRDefault="00F05F05" w:rsidP="00F05F05">
      <w:pPr>
        <w:shd w:val="clear" w:color="auto" w:fill="FFFFFF"/>
        <w:spacing w:line="288" w:lineRule="atLeast"/>
        <w:rPr>
          <w:i/>
          <w:iCs/>
          <w:sz w:val="24"/>
          <w:szCs w:val="24"/>
        </w:rPr>
      </w:pPr>
    </w:p>
    <w:p w:rsidR="00F05F05" w:rsidRPr="00897E32" w:rsidRDefault="00F05F05" w:rsidP="00F05F05">
      <w:pPr>
        <w:rPr>
          <w:b/>
          <w:sz w:val="24"/>
          <w:szCs w:val="24"/>
        </w:rPr>
      </w:pPr>
      <w:r w:rsidRPr="00897E32">
        <w:rPr>
          <w:b/>
          <w:sz w:val="24"/>
          <w:szCs w:val="24"/>
        </w:rPr>
        <w:t>A kötött munkaidő neveléssel-oktatással le nem kötött része</w:t>
      </w:r>
    </w:p>
    <w:p w:rsidR="00F05F05" w:rsidRPr="00897E32" w:rsidRDefault="00F05F05" w:rsidP="00F05F05">
      <w:pPr>
        <w:rPr>
          <w:sz w:val="24"/>
          <w:szCs w:val="24"/>
        </w:rPr>
      </w:pPr>
      <w:r w:rsidRPr="00897E32">
        <w:rPr>
          <w:sz w:val="24"/>
          <w:szCs w:val="24"/>
        </w:rPr>
        <w:t>A nevelő-oktató munkával, tanulókkal, a szakfeladatnak megfelelő órák, foglalkozások megtartásával, szakmai feladatokkal összefüggő teendők ellátása. Így különösen:</w:t>
      </w:r>
    </w:p>
    <w:p w:rsidR="00F05F05" w:rsidRPr="00897E32" w:rsidRDefault="00F05F05" w:rsidP="00AD0529">
      <w:pPr>
        <w:numPr>
          <w:ilvl w:val="0"/>
          <w:numId w:val="79"/>
        </w:numPr>
        <w:rPr>
          <w:sz w:val="24"/>
          <w:szCs w:val="24"/>
        </w:rPr>
      </w:pPr>
      <w:r w:rsidRPr="00897E32">
        <w:rPr>
          <w:sz w:val="24"/>
          <w:szCs w:val="24"/>
        </w:rPr>
        <w:t>foglalkozások, tanítási órák előkészítése</w:t>
      </w:r>
    </w:p>
    <w:p w:rsidR="00F05F05" w:rsidRPr="00897E32" w:rsidRDefault="00F05F05" w:rsidP="00AD0529">
      <w:pPr>
        <w:numPr>
          <w:ilvl w:val="0"/>
          <w:numId w:val="79"/>
        </w:numPr>
        <w:rPr>
          <w:sz w:val="24"/>
          <w:szCs w:val="24"/>
        </w:rPr>
      </w:pPr>
      <w:r w:rsidRPr="00897E32">
        <w:rPr>
          <w:sz w:val="24"/>
          <w:szCs w:val="24"/>
        </w:rPr>
        <w:t>a gyermekek, tanulók teljesítményének értékelése</w:t>
      </w:r>
    </w:p>
    <w:p w:rsidR="00F05F05" w:rsidRPr="00897E32" w:rsidRDefault="00F05F05" w:rsidP="00AD0529">
      <w:pPr>
        <w:numPr>
          <w:ilvl w:val="0"/>
          <w:numId w:val="79"/>
        </w:numPr>
        <w:rPr>
          <w:sz w:val="24"/>
          <w:szCs w:val="24"/>
        </w:rPr>
      </w:pPr>
      <w:r w:rsidRPr="00897E32">
        <w:rPr>
          <w:sz w:val="24"/>
          <w:szCs w:val="24"/>
        </w:rPr>
        <w:t>az intézmény kulturális és sportéletének, versenyeknek, a szabadidő hasznos eltöltésének megszervezése</w:t>
      </w:r>
    </w:p>
    <w:p w:rsidR="00F05F05" w:rsidRPr="00897E32" w:rsidRDefault="00F05F05" w:rsidP="00AD0529">
      <w:pPr>
        <w:numPr>
          <w:ilvl w:val="0"/>
          <w:numId w:val="79"/>
        </w:numPr>
        <w:rPr>
          <w:sz w:val="24"/>
          <w:szCs w:val="24"/>
        </w:rPr>
      </w:pPr>
      <w:r w:rsidRPr="00897E32">
        <w:rPr>
          <w:sz w:val="24"/>
          <w:szCs w:val="24"/>
        </w:rPr>
        <w:t>a tanulók nevelési-oktatási intézményen belüli önszerveződésének segítésével összefüggő feladatok végrehajtása</w:t>
      </w:r>
    </w:p>
    <w:p w:rsidR="00F05F05" w:rsidRPr="00897E32" w:rsidRDefault="00F05F05" w:rsidP="00AD0529">
      <w:pPr>
        <w:numPr>
          <w:ilvl w:val="0"/>
          <w:numId w:val="79"/>
        </w:numPr>
        <w:rPr>
          <w:sz w:val="24"/>
          <w:szCs w:val="24"/>
        </w:rPr>
      </w:pPr>
      <w:r w:rsidRPr="00897E32">
        <w:rPr>
          <w:sz w:val="24"/>
          <w:szCs w:val="24"/>
        </w:rPr>
        <w:t>előre tervezett beosztás szerint vagy alkalomszerűen gyermekek, tanulók – tanórai és egyéb foglalkozásnak nem minősülő – felügyelete</w:t>
      </w:r>
    </w:p>
    <w:p w:rsidR="00F05F05" w:rsidRPr="00897E32" w:rsidRDefault="00F05F05" w:rsidP="00AD0529">
      <w:pPr>
        <w:numPr>
          <w:ilvl w:val="0"/>
          <w:numId w:val="79"/>
        </w:numPr>
        <w:rPr>
          <w:sz w:val="24"/>
          <w:szCs w:val="24"/>
        </w:rPr>
      </w:pPr>
      <w:r w:rsidRPr="00897E32">
        <w:rPr>
          <w:sz w:val="24"/>
          <w:szCs w:val="24"/>
        </w:rPr>
        <w:t>a tanuló- és gyermekbalesetek megelőzésével kapcsolatos feladatok végrehajtása</w:t>
      </w:r>
    </w:p>
    <w:p w:rsidR="00F05F05" w:rsidRPr="00897E32" w:rsidRDefault="00F05F05" w:rsidP="00AD0529">
      <w:pPr>
        <w:numPr>
          <w:ilvl w:val="0"/>
          <w:numId w:val="79"/>
        </w:numPr>
        <w:rPr>
          <w:sz w:val="24"/>
          <w:szCs w:val="24"/>
        </w:rPr>
      </w:pPr>
      <w:r w:rsidRPr="00897E32">
        <w:rPr>
          <w:sz w:val="24"/>
          <w:szCs w:val="24"/>
        </w:rPr>
        <w:t>a gyermek- és ifjúságvédelemmel összefüggő feladatok végrehajtása</w:t>
      </w:r>
    </w:p>
    <w:p w:rsidR="00F05F05" w:rsidRPr="00897E32" w:rsidRDefault="00F05F05" w:rsidP="00AD0529">
      <w:pPr>
        <w:numPr>
          <w:ilvl w:val="0"/>
          <w:numId w:val="79"/>
        </w:numPr>
        <w:rPr>
          <w:sz w:val="24"/>
          <w:szCs w:val="24"/>
        </w:rPr>
      </w:pPr>
      <w:r w:rsidRPr="00897E32">
        <w:rPr>
          <w:sz w:val="24"/>
          <w:szCs w:val="24"/>
        </w:rPr>
        <w:t>eseti helyettesítés</w:t>
      </w:r>
    </w:p>
    <w:p w:rsidR="00F05F05" w:rsidRPr="00897E32" w:rsidRDefault="00F05F05" w:rsidP="00AD0529">
      <w:pPr>
        <w:numPr>
          <w:ilvl w:val="0"/>
          <w:numId w:val="79"/>
        </w:numPr>
        <w:rPr>
          <w:sz w:val="24"/>
          <w:szCs w:val="24"/>
        </w:rPr>
      </w:pPr>
      <w:r w:rsidRPr="00897E32">
        <w:rPr>
          <w:sz w:val="24"/>
          <w:szCs w:val="24"/>
        </w:rPr>
        <w:t>a pedagógiai tevékenységhez kapcsolódó ügyviteli tevékenység</w:t>
      </w:r>
    </w:p>
    <w:p w:rsidR="00F05F05" w:rsidRPr="00897E32" w:rsidRDefault="00F05F05" w:rsidP="00AD0529">
      <w:pPr>
        <w:numPr>
          <w:ilvl w:val="0"/>
          <w:numId w:val="79"/>
        </w:numPr>
        <w:rPr>
          <w:sz w:val="24"/>
          <w:szCs w:val="24"/>
        </w:rPr>
      </w:pPr>
      <w:r w:rsidRPr="00897E32">
        <w:rPr>
          <w:sz w:val="24"/>
          <w:szCs w:val="24"/>
        </w:rPr>
        <w:t>az intézményi dokumentumok készítése, vezetése</w:t>
      </w:r>
    </w:p>
    <w:p w:rsidR="00F05F05" w:rsidRPr="00897E32" w:rsidRDefault="00F05F05" w:rsidP="00AD0529">
      <w:pPr>
        <w:numPr>
          <w:ilvl w:val="0"/>
          <w:numId w:val="79"/>
        </w:numPr>
        <w:rPr>
          <w:sz w:val="24"/>
          <w:szCs w:val="24"/>
        </w:rPr>
      </w:pPr>
      <w:r w:rsidRPr="00897E32">
        <w:rPr>
          <w:sz w:val="24"/>
          <w:szCs w:val="24"/>
        </w:rPr>
        <w:t>a szülőkkel történő kapcsolattartás, szülői értekezlet, fogadóóra megtartása</w:t>
      </w:r>
    </w:p>
    <w:p w:rsidR="00F05F05" w:rsidRPr="00897E32" w:rsidRDefault="00F05F05" w:rsidP="00AD0529">
      <w:pPr>
        <w:numPr>
          <w:ilvl w:val="0"/>
          <w:numId w:val="79"/>
        </w:numPr>
        <w:rPr>
          <w:sz w:val="24"/>
          <w:szCs w:val="24"/>
        </w:rPr>
      </w:pPr>
      <w:r w:rsidRPr="00897E32">
        <w:rPr>
          <w:sz w:val="24"/>
          <w:szCs w:val="24"/>
        </w:rPr>
        <w:t>osztályfőnöki munkával összefüggő tevékenység</w:t>
      </w:r>
    </w:p>
    <w:p w:rsidR="00F05F05" w:rsidRPr="00897E32" w:rsidRDefault="00F05F05" w:rsidP="00AD0529">
      <w:pPr>
        <w:numPr>
          <w:ilvl w:val="0"/>
          <w:numId w:val="79"/>
        </w:numPr>
        <w:rPr>
          <w:sz w:val="24"/>
          <w:szCs w:val="24"/>
        </w:rPr>
      </w:pPr>
      <w:r w:rsidRPr="00897E32">
        <w:rPr>
          <w:sz w:val="24"/>
          <w:szCs w:val="24"/>
        </w:rPr>
        <w:t xml:space="preserve">gyakornok szakmai segítése, </w:t>
      </w:r>
      <w:proofErr w:type="spellStart"/>
      <w:r w:rsidRPr="00897E32">
        <w:rPr>
          <w:sz w:val="24"/>
          <w:szCs w:val="24"/>
        </w:rPr>
        <w:t>mentorálása</w:t>
      </w:r>
      <w:proofErr w:type="spellEnd"/>
    </w:p>
    <w:p w:rsidR="00F05F05" w:rsidRPr="00897E32" w:rsidRDefault="00F05F05" w:rsidP="00AD0529">
      <w:pPr>
        <w:numPr>
          <w:ilvl w:val="0"/>
          <w:numId w:val="79"/>
        </w:numPr>
        <w:rPr>
          <w:sz w:val="24"/>
          <w:szCs w:val="24"/>
        </w:rPr>
      </w:pPr>
      <w:r w:rsidRPr="00897E32">
        <w:rPr>
          <w:sz w:val="24"/>
          <w:szCs w:val="24"/>
        </w:rPr>
        <w:t>a nevelőtestület, a szakmai munkaközösség munkájában történő részvétel</w:t>
      </w:r>
    </w:p>
    <w:p w:rsidR="00F05F05" w:rsidRPr="00897E32" w:rsidRDefault="00F05F05" w:rsidP="00AD0529">
      <w:pPr>
        <w:numPr>
          <w:ilvl w:val="0"/>
          <w:numId w:val="79"/>
        </w:numPr>
        <w:rPr>
          <w:sz w:val="24"/>
          <w:szCs w:val="24"/>
        </w:rPr>
      </w:pPr>
      <w:r w:rsidRPr="00897E32">
        <w:rPr>
          <w:sz w:val="24"/>
          <w:szCs w:val="24"/>
        </w:rPr>
        <w:t>munkaközösség-vezetés</w:t>
      </w:r>
    </w:p>
    <w:p w:rsidR="00F05F05" w:rsidRPr="00897E32" w:rsidRDefault="00F05F05" w:rsidP="00AD0529">
      <w:pPr>
        <w:numPr>
          <w:ilvl w:val="0"/>
          <w:numId w:val="79"/>
        </w:numPr>
        <w:rPr>
          <w:sz w:val="24"/>
          <w:szCs w:val="24"/>
        </w:rPr>
      </w:pPr>
      <w:r w:rsidRPr="00897E32">
        <w:rPr>
          <w:sz w:val="24"/>
          <w:szCs w:val="24"/>
        </w:rPr>
        <w:t>az intézményfejlesztési feladatokban való közreműködés</w:t>
      </w:r>
    </w:p>
    <w:p w:rsidR="00F05F05" w:rsidRPr="00897E32" w:rsidRDefault="00F05F05" w:rsidP="00AD0529">
      <w:pPr>
        <w:numPr>
          <w:ilvl w:val="0"/>
          <w:numId w:val="79"/>
        </w:numPr>
        <w:rPr>
          <w:sz w:val="24"/>
          <w:szCs w:val="24"/>
        </w:rPr>
      </w:pPr>
      <w:r w:rsidRPr="00897E32">
        <w:rPr>
          <w:sz w:val="24"/>
          <w:szCs w:val="24"/>
        </w:rPr>
        <w:t>környezeti neveléssel összefüggő feladatok ellátása</w:t>
      </w:r>
    </w:p>
    <w:p w:rsidR="00F05F05" w:rsidRPr="00897E32" w:rsidRDefault="00F05F05" w:rsidP="00AD0529">
      <w:pPr>
        <w:numPr>
          <w:ilvl w:val="0"/>
          <w:numId w:val="79"/>
        </w:numPr>
        <w:rPr>
          <w:sz w:val="24"/>
          <w:szCs w:val="24"/>
        </w:rPr>
      </w:pPr>
      <w:r w:rsidRPr="00897E32">
        <w:rPr>
          <w:sz w:val="24"/>
          <w:szCs w:val="24"/>
        </w:rPr>
        <w:t xml:space="preserve">iskolai szertár fejlesztése, karbantartása </w:t>
      </w:r>
      <w:r w:rsidRPr="00897E32">
        <w:rPr>
          <w:i/>
          <w:iCs/>
          <w:sz w:val="24"/>
          <w:szCs w:val="24"/>
        </w:rPr>
        <w:t> </w:t>
      </w:r>
    </w:p>
    <w:p w:rsidR="00F05F05" w:rsidRPr="00897E32" w:rsidRDefault="00F05F05" w:rsidP="00AD0529">
      <w:pPr>
        <w:numPr>
          <w:ilvl w:val="0"/>
          <w:numId w:val="79"/>
        </w:numPr>
        <w:rPr>
          <w:sz w:val="24"/>
          <w:szCs w:val="24"/>
        </w:rPr>
      </w:pPr>
      <w:r w:rsidRPr="00897E32">
        <w:rPr>
          <w:sz w:val="24"/>
          <w:szCs w:val="24"/>
        </w:rPr>
        <w:t>hangszerkarbantartás megszervezése</w:t>
      </w:r>
    </w:p>
    <w:p w:rsidR="00F05F05" w:rsidRPr="00897E32" w:rsidRDefault="00F05F05" w:rsidP="00AD0529">
      <w:pPr>
        <w:numPr>
          <w:ilvl w:val="0"/>
          <w:numId w:val="79"/>
        </w:numPr>
        <w:rPr>
          <w:sz w:val="24"/>
          <w:szCs w:val="24"/>
        </w:rPr>
      </w:pPr>
      <w:r w:rsidRPr="00897E32">
        <w:rPr>
          <w:sz w:val="24"/>
          <w:szCs w:val="24"/>
        </w:rPr>
        <w:lastRenderedPageBreak/>
        <w:t xml:space="preserve">pedagógiai program célrendszerének megfelelő, az éves munkatervben rögzített, tanórai vagy egyéb foglalkozásnak nem minősülő feladat ellátása </w:t>
      </w:r>
    </w:p>
    <w:p w:rsidR="00F05F05" w:rsidRPr="00897E32" w:rsidRDefault="00F05F05" w:rsidP="00AD0529">
      <w:pPr>
        <w:numPr>
          <w:ilvl w:val="0"/>
          <w:numId w:val="79"/>
        </w:numPr>
        <w:rPr>
          <w:sz w:val="24"/>
          <w:szCs w:val="24"/>
        </w:rPr>
      </w:pPr>
      <w:r w:rsidRPr="00897E32">
        <w:rPr>
          <w:sz w:val="24"/>
          <w:szCs w:val="24"/>
        </w:rPr>
        <w:t>tanulmányi kirándulás</w:t>
      </w:r>
    </w:p>
    <w:p w:rsidR="00F05F05" w:rsidRPr="009529F1" w:rsidRDefault="009529F1" w:rsidP="00F05F05">
      <w:pPr>
        <w:rPr>
          <w:i/>
          <w:iCs/>
          <w:sz w:val="24"/>
          <w:szCs w:val="24"/>
        </w:rPr>
      </w:pPr>
      <w:r>
        <w:rPr>
          <w:i/>
          <w:iCs/>
          <w:sz w:val="24"/>
          <w:szCs w:val="24"/>
        </w:rPr>
        <w:t>(</w:t>
      </w:r>
      <w:r w:rsidR="00F05F05" w:rsidRPr="009529F1">
        <w:rPr>
          <w:i/>
          <w:iCs/>
          <w:sz w:val="24"/>
          <w:szCs w:val="24"/>
        </w:rPr>
        <w:t>326/2013- (VIII.30.) Kormányrendelet 17.§</w:t>
      </w:r>
      <w:r>
        <w:rPr>
          <w:i/>
          <w:iCs/>
          <w:sz w:val="24"/>
          <w:szCs w:val="24"/>
        </w:rPr>
        <w:t>)</w:t>
      </w:r>
    </w:p>
    <w:p w:rsidR="00F05F05" w:rsidRPr="00897E32" w:rsidRDefault="00F05F05" w:rsidP="00F05F05">
      <w:pPr>
        <w:rPr>
          <w:iCs/>
          <w:sz w:val="24"/>
          <w:szCs w:val="24"/>
        </w:rPr>
      </w:pPr>
      <w:r w:rsidRPr="00897E32">
        <w:rPr>
          <w:iCs/>
          <w:sz w:val="24"/>
          <w:szCs w:val="24"/>
        </w:rPr>
        <w:t>A pedagógus neveléssel-oktatással lekötött munkaidejébe beleszámít a munkavégzéshez kapcsolódó előkészítő és befejező tevékenység is. Előkészítő és befejező tevékenységnek számít a tanítási óra, foglalkozás előkészítése, adminisztrációs feladatok, az osztályzatok beírása, tanulókkal való megbeszélés, egyeztetési feladatok.</w:t>
      </w:r>
    </w:p>
    <w:p w:rsidR="00F05F05" w:rsidRPr="00897E32" w:rsidRDefault="00F05F05" w:rsidP="00F05F05">
      <w:pPr>
        <w:shd w:val="clear" w:color="auto" w:fill="FFFFFF"/>
        <w:jc w:val="both"/>
        <w:rPr>
          <w:b/>
          <w:sz w:val="24"/>
          <w:szCs w:val="24"/>
        </w:rPr>
      </w:pPr>
      <w:r w:rsidRPr="00897E32">
        <w:rPr>
          <w:b/>
          <w:sz w:val="24"/>
          <w:szCs w:val="24"/>
        </w:rPr>
        <w:t> </w:t>
      </w:r>
    </w:p>
    <w:p w:rsidR="00F05F05" w:rsidRPr="00897E32" w:rsidRDefault="00F05F05" w:rsidP="00F05F05">
      <w:pPr>
        <w:shd w:val="clear" w:color="auto" w:fill="FFFFFF"/>
        <w:jc w:val="both"/>
        <w:rPr>
          <w:sz w:val="24"/>
          <w:szCs w:val="24"/>
        </w:rPr>
      </w:pPr>
      <w:r w:rsidRPr="00897E32">
        <w:rPr>
          <w:i/>
          <w:iCs/>
          <w:sz w:val="24"/>
          <w:szCs w:val="24"/>
        </w:rPr>
        <w:t>A pedagógus a kötött munkaidőben köteles a nevelési-oktatási intézményben tartózkodni</w:t>
      </w:r>
      <w:r w:rsidRPr="00897E32">
        <w:rPr>
          <w:sz w:val="24"/>
          <w:szCs w:val="24"/>
        </w:rPr>
        <w:t>, kivéve, ha kizárólag az intézményen kívül ellátható feladat ellátásával bízzák meg.</w:t>
      </w:r>
    </w:p>
    <w:p w:rsidR="00F05F05" w:rsidRPr="00897E32" w:rsidRDefault="00F05F05" w:rsidP="00F05F05">
      <w:pPr>
        <w:shd w:val="clear" w:color="auto" w:fill="FFFFFF"/>
        <w:jc w:val="both"/>
        <w:rPr>
          <w:sz w:val="24"/>
          <w:szCs w:val="24"/>
        </w:rPr>
      </w:pPr>
    </w:p>
    <w:p w:rsidR="00F05F05" w:rsidRPr="00897E32" w:rsidRDefault="00F05F05" w:rsidP="00F05F05">
      <w:pPr>
        <w:rPr>
          <w:b/>
          <w:sz w:val="24"/>
          <w:szCs w:val="24"/>
        </w:rPr>
      </w:pPr>
      <w:r w:rsidRPr="00897E32">
        <w:rPr>
          <w:b/>
          <w:sz w:val="24"/>
          <w:szCs w:val="24"/>
        </w:rPr>
        <w:t>Az intézményen kívül is végezhető feladatok:</w:t>
      </w:r>
    </w:p>
    <w:p w:rsidR="00F05F05" w:rsidRPr="00897E32" w:rsidRDefault="00F05F05" w:rsidP="00AD0529">
      <w:pPr>
        <w:numPr>
          <w:ilvl w:val="0"/>
          <w:numId w:val="80"/>
        </w:numPr>
        <w:rPr>
          <w:sz w:val="24"/>
          <w:szCs w:val="24"/>
        </w:rPr>
      </w:pPr>
      <w:r w:rsidRPr="00897E32">
        <w:rPr>
          <w:sz w:val="24"/>
          <w:szCs w:val="24"/>
        </w:rPr>
        <w:t>a tanítási órákra való felkészülés,</w:t>
      </w:r>
    </w:p>
    <w:p w:rsidR="00F05F05" w:rsidRPr="00897E32" w:rsidRDefault="00F05F05" w:rsidP="00AD0529">
      <w:pPr>
        <w:numPr>
          <w:ilvl w:val="0"/>
          <w:numId w:val="80"/>
        </w:numPr>
        <w:rPr>
          <w:sz w:val="24"/>
          <w:szCs w:val="24"/>
        </w:rPr>
      </w:pPr>
      <w:r w:rsidRPr="00897E32">
        <w:rPr>
          <w:sz w:val="24"/>
          <w:szCs w:val="24"/>
        </w:rPr>
        <w:t>a tanulók dolgozatainak javítása,</w:t>
      </w:r>
    </w:p>
    <w:p w:rsidR="00F05F05" w:rsidRPr="00897E32" w:rsidRDefault="00F05F05" w:rsidP="00AD0529">
      <w:pPr>
        <w:numPr>
          <w:ilvl w:val="0"/>
          <w:numId w:val="80"/>
        </w:numPr>
        <w:rPr>
          <w:sz w:val="24"/>
          <w:szCs w:val="24"/>
        </w:rPr>
      </w:pPr>
      <w:r w:rsidRPr="00897E32">
        <w:rPr>
          <w:sz w:val="24"/>
          <w:szCs w:val="24"/>
        </w:rPr>
        <w:t>dolgozatok, tanulmányi versenyek összeállítása és értékelése,</w:t>
      </w:r>
    </w:p>
    <w:p w:rsidR="00F05F05" w:rsidRPr="00897E32" w:rsidRDefault="00F05F05" w:rsidP="00AD0529">
      <w:pPr>
        <w:numPr>
          <w:ilvl w:val="0"/>
          <w:numId w:val="80"/>
        </w:numPr>
        <w:rPr>
          <w:sz w:val="24"/>
          <w:szCs w:val="24"/>
        </w:rPr>
      </w:pPr>
      <w:r w:rsidRPr="00897E32">
        <w:rPr>
          <w:sz w:val="24"/>
          <w:szCs w:val="24"/>
        </w:rPr>
        <w:t>az ifjúságvédelemmel kapcsolatos feladatok egy része,</w:t>
      </w:r>
    </w:p>
    <w:p w:rsidR="00F05F05" w:rsidRPr="00897E32" w:rsidRDefault="00F05F05" w:rsidP="00AD0529">
      <w:pPr>
        <w:numPr>
          <w:ilvl w:val="0"/>
          <w:numId w:val="80"/>
        </w:numPr>
        <w:rPr>
          <w:sz w:val="24"/>
          <w:szCs w:val="24"/>
        </w:rPr>
      </w:pPr>
      <w:r w:rsidRPr="00897E32">
        <w:rPr>
          <w:sz w:val="24"/>
          <w:szCs w:val="24"/>
        </w:rPr>
        <w:t>részvétel a munkáltató által elrendelt továbbképzéseken,</w:t>
      </w:r>
    </w:p>
    <w:p w:rsidR="00F05F05" w:rsidRPr="00897E32" w:rsidRDefault="00F05F05" w:rsidP="00AD0529">
      <w:pPr>
        <w:numPr>
          <w:ilvl w:val="0"/>
          <w:numId w:val="80"/>
        </w:numPr>
        <w:rPr>
          <w:sz w:val="24"/>
          <w:szCs w:val="24"/>
        </w:rPr>
      </w:pPr>
      <w:r w:rsidRPr="00897E32">
        <w:rPr>
          <w:sz w:val="24"/>
          <w:szCs w:val="24"/>
        </w:rPr>
        <w:t>kirándulások, iskolán kívül tartott rendezvények, versenyek,</w:t>
      </w:r>
    </w:p>
    <w:p w:rsidR="00F05F05" w:rsidRPr="00897E32" w:rsidRDefault="00F05F05" w:rsidP="00AD0529">
      <w:pPr>
        <w:numPr>
          <w:ilvl w:val="0"/>
          <w:numId w:val="80"/>
        </w:numPr>
        <w:rPr>
          <w:sz w:val="24"/>
          <w:szCs w:val="24"/>
        </w:rPr>
      </w:pPr>
      <w:r w:rsidRPr="00897E32">
        <w:rPr>
          <w:sz w:val="24"/>
          <w:szCs w:val="24"/>
        </w:rPr>
        <w:t>iskolai dokumentumok készítésében, felülvizsgálatában való közreműködés,</w:t>
      </w:r>
    </w:p>
    <w:p w:rsidR="00F05F05" w:rsidRPr="00897E32" w:rsidRDefault="00F05F05" w:rsidP="00F05F05">
      <w:pPr>
        <w:jc w:val="both"/>
        <w:rPr>
          <w:color w:val="00B050"/>
          <w:sz w:val="24"/>
          <w:szCs w:val="24"/>
        </w:rPr>
      </w:pPr>
    </w:p>
    <w:p w:rsidR="00F05F05" w:rsidRPr="00897E32" w:rsidRDefault="00F05F05" w:rsidP="00F05F05">
      <w:pPr>
        <w:jc w:val="both"/>
        <w:rPr>
          <w:sz w:val="24"/>
          <w:szCs w:val="24"/>
        </w:rPr>
      </w:pPr>
      <w:r w:rsidRPr="00897E32">
        <w:rPr>
          <w:i/>
          <w:sz w:val="24"/>
          <w:szCs w:val="24"/>
        </w:rPr>
        <w:t>Az intézményen kívül ellátható munkaköri feladatoknak az intézmény a fentiek szerint határozza meg a kereteit.</w:t>
      </w:r>
      <w:r w:rsidRPr="00897E32">
        <w:rPr>
          <w:sz w:val="24"/>
          <w:szCs w:val="24"/>
        </w:rPr>
        <w:t xml:space="preserve"> Ennek figyelembe vételével az iskolán kívül végezhető feladatok </w:t>
      </w:r>
      <w:r w:rsidRPr="00897E32">
        <w:rPr>
          <w:i/>
          <w:sz w:val="24"/>
          <w:szCs w:val="24"/>
        </w:rPr>
        <w:t>ellátásakor a pedagógus munkaidejének felhasználásáról – figyelembe véve a köznevelési törvény 62.§ (5) bekezdésében 2013. szeptember 1-jétől hatályba lépő meghatározott kötött munkaidőre vonatkozó előírásait és a munkáltató ezzel kapcsolatos döntéseit – a pedagógus maga dönt.</w:t>
      </w:r>
    </w:p>
    <w:p w:rsidR="00F05F05" w:rsidRPr="00897E32" w:rsidRDefault="00F05F05" w:rsidP="00F05F05">
      <w:pPr>
        <w:jc w:val="both"/>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2" w:name="_Toc340114503"/>
      <w:r w:rsidRPr="00897E32">
        <w:t>6.3 Pedagógusok munkarendjével kapcsolatos előírások</w:t>
      </w:r>
      <w:bookmarkEnd w:id="22"/>
    </w:p>
    <w:p w:rsidR="00F05F05" w:rsidRPr="00897E32" w:rsidRDefault="00F05F05" w:rsidP="00F05F05">
      <w:pPr>
        <w:ind w:right="-142"/>
        <w:rPr>
          <w:b/>
          <w:sz w:val="24"/>
          <w:szCs w:val="24"/>
        </w:rPr>
      </w:pPr>
    </w:p>
    <w:p w:rsidR="00F05F05" w:rsidRPr="00897E32" w:rsidRDefault="00F05F05" w:rsidP="00F05F05">
      <w:pPr>
        <w:ind w:right="-142"/>
        <w:jc w:val="both"/>
        <w:rPr>
          <w:sz w:val="24"/>
        </w:rPr>
      </w:pPr>
      <w:r w:rsidRPr="00897E32">
        <w:rPr>
          <w:b/>
          <w:sz w:val="24"/>
        </w:rPr>
        <w:t>6.3.1</w:t>
      </w:r>
      <w:r w:rsidRPr="00897E32">
        <w:rPr>
          <w:sz w:val="24"/>
        </w:rPr>
        <w:t xml:space="preserve"> </w:t>
      </w:r>
      <w:r w:rsidRPr="00897E32">
        <w:rPr>
          <w:b/>
          <w:sz w:val="24"/>
        </w:rPr>
        <w:t>A pedagógusok napi munkarendjét, a felügyeleti és helyettesítési rendet az igazgató vagy az igazgatóhelyettes állapítja meg az intézmény órarendjének függvényében</w:t>
      </w:r>
      <w:r w:rsidRPr="00897E32">
        <w:rPr>
          <w:sz w:val="24"/>
        </w:rPr>
        <w:t>. A konkrét napi munkabeosztások összeállításánál az intézmény feladatellátásának, zavartalan működésének biztosítását kell elsődlegesen figyelembe venni. Az intézmény vezetőségének tagjai, valamint a pedagógusok a fenti alapelv betartása mellett javaslatokat tehetnek egyéb szempontok, kérések figyelembe vételére.</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6.3.2 A pedagógus köteles</w:t>
      </w:r>
      <w:r w:rsidRPr="00897E32">
        <w:rPr>
          <w:sz w:val="24"/>
        </w:rPr>
        <w:t xml:space="preserve"> </w:t>
      </w:r>
      <w:r w:rsidRPr="00897E32">
        <w:rPr>
          <w:b/>
          <w:sz w:val="24"/>
        </w:rPr>
        <w:t>10 perccel tanítási, foglalkozási, ügyeleti beosztása előtt a munkahelyén</w:t>
      </w:r>
      <w:r w:rsidRPr="00897E32">
        <w:rPr>
          <w:sz w:val="24"/>
        </w:rPr>
        <w:t xml:space="preserve"> (illetve a tanítás nélküli munkanapok programjának kezdete előtt annak helyén) megjelenni. A pedagógus a munkából való </w:t>
      </w:r>
      <w:r w:rsidRPr="00897E32">
        <w:rPr>
          <w:b/>
          <w:sz w:val="24"/>
        </w:rPr>
        <w:t>rendkívüli távolmaradását</w:t>
      </w:r>
      <w:r w:rsidRPr="00897E32">
        <w:rPr>
          <w:sz w:val="24"/>
        </w:rPr>
        <w:t xml:space="preserve">, annak okát lehetőleg előző nap, de legkésőbb az adott munkanapon 7.20 óráig köteles jelenteni az intézmény vezetőjének vagy helyettesének, hogy közvetlen munkahelyi vezetője helyettesítéséről intézkedhessen. A hiányzó </w:t>
      </w:r>
      <w:r w:rsidRPr="00897E32">
        <w:rPr>
          <w:b/>
          <w:sz w:val="24"/>
        </w:rPr>
        <w:t>pedagógus köteles várhatóan egy hetet meghaladó hiányzásának kezdetekor tanmeneteit az igazgatóhelyetteshez eljuttatni</w:t>
      </w:r>
      <w:r w:rsidRPr="00897E32">
        <w:rPr>
          <w:sz w:val="24"/>
        </w:rPr>
        <w:t>, hogy akadályoztatása esetén a helyettesítő tanár biztosíthassa a tanulók számára a tanmenet szerinti előrehaladást. A táppénzes papírokat legkésőbb a táppénz utolsó napját követő 3. munkanapon le kell adni a gazdasági irodában.</w:t>
      </w:r>
      <w:r w:rsidRPr="00897E32">
        <w:rPr>
          <w:rStyle w:val="Lbjegyzet-hivatkozs"/>
          <w:sz w:val="24"/>
        </w:rPr>
        <w:footnoteReference w:id="3"/>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6.3.3</w:t>
      </w:r>
      <w:r w:rsidRPr="00897E32">
        <w:rPr>
          <w:sz w:val="24"/>
        </w:rPr>
        <w:t xml:space="preserve"> Rendkívüli esetben a pedagógus az igazgatótól vagy az igazgatóhelyettestől kérhet </w:t>
      </w:r>
      <w:r w:rsidRPr="00897E32">
        <w:rPr>
          <w:b/>
          <w:sz w:val="24"/>
        </w:rPr>
        <w:t xml:space="preserve">engedélyt </w:t>
      </w:r>
      <w:r w:rsidRPr="00897E32">
        <w:rPr>
          <w:sz w:val="24"/>
        </w:rPr>
        <w:t xml:space="preserve">legalább két nappal előbb </w:t>
      </w:r>
      <w:r w:rsidRPr="00897E32">
        <w:rPr>
          <w:b/>
          <w:sz w:val="24"/>
        </w:rPr>
        <w:t>a tanítási óra</w:t>
      </w:r>
      <w:r w:rsidRPr="00897E32">
        <w:rPr>
          <w:sz w:val="24"/>
        </w:rPr>
        <w:t xml:space="preserve"> (foglalkozás) </w:t>
      </w:r>
      <w:r w:rsidRPr="00897E32">
        <w:rPr>
          <w:b/>
          <w:sz w:val="24"/>
        </w:rPr>
        <w:t>elhagyására</w:t>
      </w:r>
      <w:r w:rsidRPr="00897E32">
        <w:rPr>
          <w:sz w:val="24"/>
        </w:rPr>
        <w:t xml:space="preserve">, a tanmenettől eltérő tartalmú tanítási óra (foglalkozás) megtartására. A tanítási órák (foglalkozások) </w:t>
      </w:r>
      <w:r w:rsidRPr="00897E32">
        <w:rPr>
          <w:b/>
          <w:sz w:val="24"/>
        </w:rPr>
        <w:t>elcserélését</w:t>
      </w:r>
      <w:r w:rsidRPr="00897E32">
        <w:rPr>
          <w:sz w:val="24"/>
        </w:rPr>
        <w:t xml:space="preserve"> az igazgatóhelyettes engedélyezi.</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6.3.4</w:t>
      </w:r>
      <w:r w:rsidRPr="00897E32">
        <w:rPr>
          <w:sz w:val="24"/>
        </w:rPr>
        <w:t xml:space="preserve"> A tantervi anyagban való lemaradás elkerülése érdekében hiányzások esetén – lehetőség szerint – </w:t>
      </w:r>
      <w:r w:rsidRPr="00897E32">
        <w:rPr>
          <w:b/>
          <w:sz w:val="24"/>
        </w:rPr>
        <w:t>helyettesítést kell tartani</w:t>
      </w:r>
      <w:r w:rsidRPr="00897E32">
        <w:rPr>
          <w:sz w:val="24"/>
        </w:rPr>
        <w:t xml:space="preserve">. Ha a helyettesítő pedagógust legalább egy nappal a tanítási óra (foglalkozás) megtartása előtt bízták meg, úgy köteles a </w:t>
      </w:r>
      <w:r w:rsidRPr="00897E32">
        <w:rPr>
          <w:b/>
          <w:sz w:val="24"/>
        </w:rPr>
        <w:t>tanmenet szerint előrehaladni, a szakmailag szükséges dolgozatokat megíratni és kijavítani.</w:t>
      </w:r>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b/>
          <w:sz w:val="24"/>
        </w:rPr>
        <w:t>6.3.5</w:t>
      </w:r>
      <w:r w:rsidRPr="00897E32">
        <w:rPr>
          <w:sz w:val="24"/>
        </w:rPr>
        <w:t xml:space="preserve"> A pedagógusok számára – a kötelező óraszámon felüli – a nevelő–oktató munkával összefüggő rendszeres vagy esetenkénti feladatokra a </w:t>
      </w:r>
      <w:r w:rsidRPr="00897E32">
        <w:rPr>
          <w:b/>
          <w:sz w:val="24"/>
        </w:rPr>
        <w:t>megbízást vagy kijelölést az intézményvezető adja</w:t>
      </w:r>
      <w:r w:rsidRPr="00897E32">
        <w:rPr>
          <w:sz w:val="24"/>
        </w:rPr>
        <w:t xml:space="preserve"> az igazgatóhelyettes és a munkaközösség-vezetők javaslatainak meghallgatása után.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6.3.6</w:t>
      </w:r>
      <w:r w:rsidRPr="00897E32">
        <w:rPr>
          <w:sz w:val="24"/>
        </w:rPr>
        <w:t xml:space="preserve"> A pedagógus </w:t>
      </w:r>
      <w:r w:rsidRPr="00897E32">
        <w:rPr>
          <w:b/>
          <w:sz w:val="24"/>
        </w:rPr>
        <w:t>alapvető kötelessége, hogy tanítványainak haladását rendszeresen osztályzatokkal értékelje,</w:t>
      </w:r>
      <w:r w:rsidRPr="00897E32">
        <w:rPr>
          <w:sz w:val="24"/>
        </w:rPr>
        <w:t xml:space="preserve"> valamint számukra a számszerű osztályzatokon kívül visszajelzéseket adjon előrehaladásuk mértékéről, az eredményesebb tanulás érdekében elvégzendő feladatokról. </w:t>
      </w:r>
    </w:p>
    <w:p w:rsidR="00F05F05" w:rsidRPr="00897E32" w:rsidRDefault="00F05F05" w:rsidP="00F05F05">
      <w:pPr>
        <w:ind w:right="-142"/>
        <w:jc w:val="both"/>
        <w:rPr>
          <w:sz w:val="24"/>
        </w:rPr>
      </w:pPr>
    </w:p>
    <w:p w:rsidR="00F05F05" w:rsidRPr="00897E32" w:rsidRDefault="00F05F05" w:rsidP="00F05F05">
      <w:pPr>
        <w:ind w:right="-142"/>
        <w:rPr>
          <w:b/>
          <w:sz w:val="24"/>
          <w:szCs w:val="24"/>
        </w:rPr>
      </w:pPr>
    </w:p>
    <w:p w:rsidR="00F05F05" w:rsidRPr="00897E32" w:rsidRDefault="00F05F05" w:rsidP="00F05F05">
      <w:pPr>
        <w:ind w:right="-142"/>
        <w:rPr>
          <w:b/>
          <w:sz w:val="24"/>
          <w:szCs w:val="24"/>
        </w:rPr>
      </w:pPr>
      <w:r w:rsidRPr="00897E32">
        <w:rPr>
          <w:b/>
          <w:sz w:val="24"/>
          <w:szCs w:val="24"/>
        </w:rPr>
        <w:t>6.3.7 A pedagógusok munkaidejének nyilvántartási rendje</w:t>
      </w:r>
    </w:p>
    <w:p w:rsidR="00F05F05" w:rsidRPr="00897E32" w:rsidRDefault="00F05F05" w:rsidP="00F05F05">
      <w:pPr>
        <w:ind w:right="-142"/>
        <w:rPr>
          <w:b/>
          <w:sz w:val="24"/>
          <w:szCs w:val="24"/>
        </w:rPr>
      </w:pPr>
    </w:p>
    <w:p w:rsidR="005A3B97" w:rsidRPr="00897E32" w:rsidRDefault="005A3B97" w:rsidP="005A3B97">
      <w:pPr>
        <w:spacing w:after="120"/>
        <w:jc w:val="both"/>
        <w:rPr>
          <w:sz w:val="24"/>
          <w:szCs w:val="24"/>
        </w:rPr>
      </w:pPr>
      <w:r w:rsidRPr="00897E32">
        <w:rPr>
          <w:sz w:val="24"/>
          <w:szCs w:val="24"/>
        </w:rPr>
        <w:t xml:space="preserve">A pedagógus-munkakörben dolgozók munkavégzése két részből áll: </w:t>
      </w:r>
    </w:p>
    <w:p w:rsidR="005A3B97" w:rsidRPr="00897E32" w:rsidRDefault="005A3B97" w:rsidP="00AD0529">
      <w:pPr>
        <w:numPr>
          <w:ilvl w:val="0"/>
          <w:numId w:val="78"/>
        </w:numPr>
        <w:spacing w:after="120"/>
        <w:jc w:val="both"/>
        <w:rPr>
          <w:sz w:val="24"/>
          <w:szCs w:val="24"/>
        </w:rPr>
      </w:pPr>
      <w:r w:rsidRPr="00897E32">
        <w:rPr>
          <w:sz w:val="24"/>
          <w:szCs w:val="24"/>
        </w:rPr>
        <w:t>kötött munkaidőben ellátandó feladatok</w:t>
      </w:r>
    </w:p>
    <w:p w:rsidR="005A3B97" w:rsidRPr="00897E32" w:rsidRDefault="005A3B97" w:rsidP="00AD0529">
      <w:pPr>
        <w:numPr>
          <w:ilvl w:val="0"/>
          <w:numId w:val="78"/>
        </w:numPr>
        <w:spacing w:after="120"/>
        <w:jc w:val="both"/>
        <w:rPr>
          <w:sz w:val="24"/>
          <w:szCs w:val="24"/>
        </w:rPr>
      </w:pPr>
      <w:r w:rsidRPr="00897E32">
        <w:rPr>
          <w:sz w:val="24"/>
          <w:szCs w:val="24"/>
        </w:rPr>
        <w:t>a munkaidő többi részében ellátott feladatokra.</w:t>
      </w:r>
    </w:p>
    <w:p w:rsidR="005A3B97" w:rsidRPr="00897E32" w:rsidRDefault="005A3B97" w:rsidP="005A3B97">
      <w:pPr>
        <w:spacing w:after="120"/>
        <w:jc w:val="both"/>
        <w:rPr>
          <w:sz w:val="24"/>
          <w:szCs w:val="24"/>
        </w:rPr>
      </w:pPr>
      <w:r w:rsidRPr="00897E32">
        <w:rPr>
          <w:sz w:val="24"/>
          <w:szCs w:val="24"/>
        </w:rPr>
        <w:t xml:space="preserve">A kötött munkaidő neveléssel-oktatással lekötött, valamint neveléssel-oktatással le nem kötött részből áll. A kötött munkaidő neveléssel-oktatással lekötött része a tantárgyfelosztásban tervezett tanórai és rendszeres tanórán kívüli (egyéb) foglalkozásokat tartalmazza. </w:t>
      </w:r>
    </w:p>
    <w:p w:rsidR="005A3B97" w:rsidRPr="00897E32" w:rsidRDefault="005A3B97" w:rsidP="005A3B97">
      <w:pPr>
        <w:spacing w:after="120"/>
        <w:jc w:val="both"/>
        <w:rPr>
          <w:sz w:val="24"/>
          <w:szCs w:val="24"/>
        </w:rPr>
      </w:pPr>
      <w:r w:rsidRPr="00897E32">
        <w:rPr>
          <w:sz w:val="24"/>
          <w:szCs w:val="24"/>
        </w:rPr>
        <w:t>Az elrendelt tanítási órák, foglalkozások konkrét idejét az órarend, a havi programok illetve egyes iskolai programok feladatkiírása tartalmazza, így ezek időpontja és időtartama az iskolai dokumentumokban rögzített.</w:t>
      </w:r>
    </w:p>
    <w:p w:rsidR="005A3B97" w:rsidRPr="00897E32" w:rsidRDefault="005A3B97" w:rsidP="005A3B97">
      <w:pPr>
        <w:spacing w:after="120"/>
        <w:jc w:val="both"/>
        <w:rPr>
          <w:rStyle w:val="apple-converted-space"/>
          <w:sz w:val="24"/>
          <w:szCs w:val="24"/>
          <w:shd w:val="clear" w:color="auto" w:fill="FFFFFF"/>
        </w:rPr>
      </w:pPr>
      <w:r w:rsidRPr="00897E32">
        <w:rPr>
          <w:iCs/>
          <w:sz w:val="24"/>
          <w:szCs w:val="24"/>
          <w:shd w:val="clear" w:color="auto" w:fill="FFFFFF"/>
        </w:rPr>
        <w:t>Az intézményvezető az órarend és a munkatervben meghatározottak alapján az intézményben foglalkoztatott pedagógusok vonatkozásában munkaidő-nyilvántartást vezet</w:t>
      </w:r>
      <w:r w:rsidRPr="00897E32">
        <w:rPr>
          <w:rStyle w:val="apple-converted-space"/>
          <w:sz w:val="24"/>
          <w:szCs w:val="24"/>
          <w:shd w:val="clear" w:color="auto" w:fill="FFFFFF"/>
        </w:rPr>
        <w:t> </w:t>
      </w:r>
      <w:r w:rsidRPr="00897E32">
        <w:rPr>
          <w:sz w:val="24"/>
          <w:szCs w:val="24"/>
          <w:shd w:val="clear" w:color="auto" w:fill="FFFFFF"/>
        </w:rPr>
        <w:t>és a</w:t>
      </w:r>
      <w:r w:rsidRPr="00897E32">
        <w:rPr>
          <w:rStyle w:val="apple-converted-space"/>
          <w:sz w:val="24"/>
          <w:szCs w:val="24"/>
          <w:shd w:val="clear" w:color="auto" w:fill="FFFFFF"/>
        </w:rPr>
        <w:t> </w:t>
      </w:r>
      <w:r w:rsidRPr="00897E32">
        <w:rPr>
          <w:iCs/>
          <w:sz w:val="24"/>
          <w:szCs w:val="24"/>
          <w:shd w:val="clear" w:color="auto" w:fill="FFFFFF"/>
        </w:rPr>
        <w:t>munkavégzést havonta igazolja.</w:t>
      </w:r>
      <w:r w:rsidRPr="00897E32">
        <w:rPr>
          <w:rStyle w:val="apple-converted-space"/>
          <w:sz w:val="24"/>
          <w:szCs w:val="24"/>
          <w:shd w:val="clear" w:color="auto" w:fill="FFFFFF"/>
        </w:rPr>
        <w:t xml:space="preserve"> </w:t>
      </w:r>
      <w:r w:rsidRPr="00897E32">
        <w:rPr>
          <w:sz w:val="24"/>
          <w:szCs w:val="24"/>
        </w:rPr>
        <w:t>A nyilvántartást az írásban közölt munkaidő-beosztás hónap végén történő igazolásával és a változás naprakész feltüntetésével vezeti.</w:t>
      </w:r>
    </w:p>
    <w:p w:rsidR="00F05F05" w:rsidRPr="00897E32" w:rsidRDefault="00F05F05" w:rsidP="00F05F05">
      <w:pPr>
        <w:ind w:right="-142"/>
        <w:rPr>
          <w:sz w:val="24"/>
          <w:szCs w:val="24"/>
        </w:rPr>
      </w:pPr>
    </w:p>
    <w:p w:rsidR="00F05F05" w:rsidRPr="00897E32" w:rsidRDefault="00F05F05" w:rsidP="00F05F05">
      <w:pPr>
        <w:ind w:right="-142"/>
        <w:rPr>
          <w:sz w:val="24"/>
          <w:szCs w:val="24"/>
        </w:rPr>
      </w:pPr>
    </w:p>
    <w:p w:rsidR="00F05F05" w:rsidRPr="00897E32" w:rsidRDefault="00F05F05" w:rsidP="00F05F05">
      <w:pPr>
        <w:pStyle w:val="Cmsor3"/>
        <w:numPr>
          <w:ilvl w:val="0"/>
          <w:numId w:val="0"/>
        </w:numPr>
        <w:jc w:val="left"/>
      </w:pPr>
      <w:bookmarkStart w:id="23" w:name="_Toc340114504"/>
      <w:r w:rsidRPr="00897E32">
        <w:t>6.4 Az intézmény nem pedagógus munkavállalóinak munkarendje</w:t>
      </w:r>
      <w:bookmarkEnd w:id="23"/>
      <w:r w:rsidRPr="00897E32">
        <w:t xml:space="preserve">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intézményben a </w:t>
      </w:r>
      <w:r w:rsidRPr="00897E32">
        <w:rPr>
          <w:b/>
          <w:sz w:val="24"/>
        </w:rPr>
        <w:t xml:space="preserve">nem pedagógus munkavállalók </w:t>
      </w:r>
      <w:r w:rsidRPr="00897E32">
        <w:rPr>
          <w:sz w:val="24"/>
        </w:rPr>
        <w:t xml:space="preserve">munkarendjét a jogszabályok betartásával az intézmény zavartalan működése érdekében </w:t>
      </w:r>
      <w:r w:rsidRPr="00897E32">
        <w:rPr>
          <w:b/>
          <w:sz w:val="24"/>
        </w:rPr>
        <w:t>az intézményvezető állapítja meg</w:t>
      </w:r>
      <w:r w:rsidRPr="00897E32">
        <w:rPr>
          <w:sz w:val="24"/>
        </w:rPr>
        <w:t xml:space="preserve">. Munkaköri leírásukat az igazgató és a gazdaságvezető közösen készíti el. A törvényes munkaidő és pihenőidő figyelembevételével az intézmény vezetői tesznek javaslatot a </w:t>
      </w:r>
      <w:r w:rsidRPr="00897E32">
        <w:rPr>
          <w:b/>
          <w:sz w:val="24"/>
        </w:rPr>
        <w:t>napi munkarend összehangolt kialakítására,</w:t>
      </w:r>
      <w:r w:rsidRPr="00897E32">
        <w:rPr>
          <w:sz w:val="24"/>
        </w:rPr>
        <w:t xml:space="preserve"> megváltoztatására, és a munkavállalók szabadságának kiadására. </w:t>
      </w:r>
      <w:r w:rsidRPr="00897E32">
        <w:rPr>
          <w:b/>
          <w:sz w:val="24"/>
        </w:rPr>
        <w:t>A nem pedagógus munkakörben foglalkoztatottak munkarendjét</w:t>
      </w:r>
      <w:r w:rsidRPr="00897E32">
        <w:rPr>
          <w:sz w:val="24"/>
        </w:rPr>
        <w:t xml:space="preserve"> az igazgató határozza meg. </w:t>
      </w:r>
      <w:r w:rsidRPr="00897E32">
        <w:rPr>
          <w:b/>
          <w:sz w:val="24"/>
        </w:rPr>
        <w:t xml:space="preserve">A napi munkaidő megváltoztatása az intézményvezető, adminisztratív és technikai </w:t>
      </w:r>
      <w:r w:rsidRPr="00897E32">
        <w:rPr>
          <w:b/>
          <w:sz w:val="24"/>
        </w:rPr>
        <w:lastRenderedPageBreak/>
        <w:t>dolgozók esetében az intézményvezető vagy a gazdaságvezető szóbeli vagy írásos utasításával történik.</w:t>
      </w:r>
    </w:p>
    <w:p w:rsidR="00F05F05" w:rsidRPr="00897E32" w:rsidRDefault="00F05F05" w:rsidP="00F05F05">
      <w:pPr>
        <w:ind w:right="-142"/>
        <w:jc w:val="both"/>
        <w:rPr>
          <w:b/>
          <w:sz w:val="24"/>
        </w:rPr>
      </w:pPr>
    </w:p>
    <w:p w:rsidR="00F05F05" w:rsidRPr="00897E32" w:rsidRDefault="00F05F05" w:rsidP="00F05F05">
      <w:pPr>
        <w:ind w:right="-142"/>
        <w:jc w:val="both"/>
        <w:rPr>
          <w:b/>
          <w:sz w:val="24"/>
        </w:rPr>
      </w:pPr>
    </w:p>
    <w:p w:rsidR="00F05F05" w:rsidRPr="00897E32" w:rsidRDefault="00F05F05" w:rsidP="00F05F05">
      <w:pPr>
        <w:pStyle w:val="Cmsor3"/>
        <w:numPr>
          <w:ilvl w:val="0"/>
          <w:numId w:val="0"/>
        </w:numPr>
        <w:ind w:left="480" w:hanging="480"/>
        <w:jc w:val="left"/>
      </w:pPr>
      <w:bookmarkStart w:id="24" w:name="_Toc340114505"/>
      <w:r w:rsidRPr="00897E32">
        <w:t>6.5 Munkaköri leírás-minták</w:t>
      </w:r>
      <w:bookmarkEnd w:id="24"/>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i/>
          <w:sz w:val="24"/>
        </w:rPr>
        <w:t xml:space="preserve">Iskolánkban minden munkavállalónak névre szóló, feladataihoz szabott munkaköri leírása van, </w:t>
      </w:r>
      <w:r w:rsidRPr="00897E32">
        <w:rPr>
          <w:sz w:val="24"/>
        </w:rPr>
        <w:t xml:space="preserve">amelyet az alkalmazást követő néhány napon belül megkap, átvételét aláírásával igazolja. Munkaszervezési okokból </w:t>
      </w:r>
      <w:r w:rsidRPr="00897E32">
        <w:rPr>
          <w:i/>
          <w:sz w:val="24"/>
        </w:rPr>
        <w:t>az osztályfőnökök munkaköri leírását külön készítjük el</w:t>
      </w:r>
      <w:r w:rsidRPr="00897E32">
        <w:rPr>
          <w:sz w:val="24"/>
        </w:rPr>
        <w:t xml:space="preserve"> az osztályfőnökök számára azért, hogy pusztán az osztályfőnöki feladatok ellátásának megkezdése vagy a feladat szüneteltetése miatt ne kelljen minden alkalommal módosítanunk a pedagógus munkaköri leírását.</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6.5.1 Tanár munkaköri leírás-mintája</w:t>
      </w:r>
    </w:p>
    <w:p w:rsidR="00F05F05" w:rsidRPr="00897E32" w:rsidRDefault="00F05F05" w:rsidP="00F05F05">
      <w:pPr>
        <w:ind w:right="-142"/>
        <w:jc w:val="both"/>
        <w:rPr>
          <w:sz w:val="24"/>
        </w:rPr>
      </w:pPr>
    </w:p>
    <w:p w:rsidR="00F05F05" w:rsidRPr="00897E32" w:rsidRDefault="00F05F05" w:rsidP="00F05F05">
      <w:pPr>
        <w:ind w:firstLine="142"/>
        <w:rPr>
          <w:sz w:val="24"/>
        </w:rPr>
      </w:pPr>
      <w:r w:rsidRPr="00897E32">
        <w:rPr>
          <w:sz w:val="24"/>
          <w:u w:val="single"/>
        </w:rPr>
        <w:t>A munkakör megnevezése</w:t>
      </w:r>
      <w:r w:rsidRPr="00897E32">
        <w:rPr>
          <w:sz w:val="24"/>
        </w:rPr>
        <w:t>: tanár/ idegen nyelv-tanár</w:t>
      </w:r>
    </w:p>
    <w:p w:rsidR="00F05F05" w:rsidRPr="00897E32" w:rsidRDefault="00F05F05" w:rsidP="00F05F05">
      <w:pPr>
        <w:ind w:firstLine="142"/>
        <w:rPr>
          <w:sz w:val="24"/>
        </w:rPr>
      </w:pPr>
      <w:r w:rsidRPr="00897E32">
        <w:rPr>
          <w:sz w:val="24"/>
          <w:u w:val="single"/>
        </w:rPr>
        <w:t>Közvetlen felettese</w:t>
      </w:r>
      <w:r w:rsidRPr="00897E32">
        <w:rPr>
          <w:sz w:val="24"/>
        </w:rPr>
        <w:t xml:space="preserve">: az igazgató </w:t>
      </w:r>
    </w:p>
    <w:p w:rsidR="00F05F05" w:rsidRPr="00897E32" w:rsidRDefault="00F05F05" w:rsidP="00F05F05">
      <w:pPr>
        <w:jc w:val="both"/>
        <w:rPr>
          <w:sz w:val="24"/>
          <w:szCs w:val="24"/>
        </w:rPr>
      </w:pPr>
    </w:p>
    <w:p w:rsidR="00F05F05" w:rsidRPr="00897E32" w:rsidRDefault="00F05F05" w:rsidP="00F05F05">
      <w:pPr>
        <w:ind w:left="360"/>
        <w:rPr>
          <w:sz w:val="24"/>
          <w:szCs w:val="24"/>
        </w:rPr>
      </w:pPr>
      <w:r w:rsidRPr="00897E32">
        <w:rPr>
          <w:sz w:val="24"/>
          <w:szCs w:val="24"/>
          <w:u w:val="single"/>
        </w:rPr>
        <w:t>Legfontosabb feladata</w:t>
      </w:r>
      <w:r w:rsidRPr="00897E32">
        <w:rPr>
          <w:sz w:val="24"/>
          <w:szCs w:val="24"/>
        </w:rPr>
        <w:t>: tanulói személyiségének, képességeinek, tárgyi tudásának folyamatos fejlesztése, tanítványainak az továbbtanulásra való sikeres felkészítése.</w:t>
      </w:r>
    </w:p>
    <w:p w:rsidR="00F05F05" w:rsidRPr="00897E32" w:rsidRDefault="00F05F05" w:rsidP="00F05F05">
      <w:pPr>
        <w:jc w:val="both"/>
        <w:rPr>
          <w:sz w:val="24"/>
          <w:szCs w:val="24"/>
        </w:rPr>
      </w:pPr>
    </w:p>
    <w:p w:rsidR="00F05F05" w:rsidRPr="00897E32" w:rsidRDefault="00F05F05" w:rsidP="00AD0529">
      <w:pPr>
        <w:numPr>
          <w:ilvl w:val="0"/>
          <w:numId w:val="60"/>
        </w:numPr>
        <w:rPr>
          <w:b/>
          <w:sz w:val="24"/>
          <w:szCs w:val="24"/>
        </w:rPr>
      </w:pPr>
      <w:r w:rsidRPr="00897E32">
        <w:rPr>
          <w:b/>
          <w:sz w:val="24"/>
          <w:szCs w:val="24"/>
        </w:rPr>
        <w:t>Nevelői tevékenysége és életvitele</w:t>
      </w:r>
    </w:p>
    <w:p w:rsidR="00F05F05" w:rsidRPr="00897E32" w:rsidRDefault="00F05F05" w:rsidP="00F05F05">
      <w:pPr>
        <w:jc w:val="both"/>
        <w:rPr>
          <w:sz w:val="24"/>
          <w:szCs w:val="24"/>
        </w:rPr>
      </w:pPr>
    </w:p>
    <w:p w:rsidR="00F05F05" w:rsidRPr="00897E32" w:rsidRDefault="00F05F05" w:rsidP="00AD0529">
      <w:pPr>
        <w:numPr>
          <w:ilvl w:val="0"/>
          <w:numId w:val="53"/>
        </w:numPr>
        <w:ind w:left="426"/>
        <w:jc w:val="both"/>
        <w:rPr>
          <w:sz w:val="24"/>
          <w:szCs w:val="24"/>
        </w:rPr>
      </w:pPr>
      <w:r w:rsidRPr="00897E32">
        <w:rPr>
          <w:sz w:val="24"/>
          <w:szCs w:val="24"/>
        </w:rPr>
        <w:t>munkáját, a keresztény szellemiség által elfogadott erkölcsi-etikai normáknak megfelelően végzi, mindennapi nevelői munkája megfelel a Római Katolikus Egyház szemléletének</w:t>
      </w:r>
    </w:p>
    <w:p w:rsidR="00F05F05" w:rsidRPr="00897E32" w:rsidRDefault="00F05F05" w:rsidP="00AD0529">
      <w:pPr>
        <w:numPr>
          <w:ilvl w:val="0"/>
          <w:numId w:val="53"/>
        </w:numPr>
        <w:ind w:left="426" w:right="225"/>
        <w:jc w:val="both"/>
        <w:rPr>
          <w:sz w:val="24"/>
          <w:szCs w:val="24"/>
        </w:rPr>
      </w:pPr>
      <w:r w:rsidRPr="00897E32">
        <w:rPr>
          <w:sz w:val="24"/>
          <w:szCs w:val="24"/>
        </w:rPr>
        <w:t>kollégáiról, munkatársairól a tanulók előtt tisztelettel és megbecsüléssel beszél</w:t>
      </w:r>
    </w:p>
    <w:p w:rsidR="00F05F05" w:rsidRPr="00897E32" w:rsidRDefault="00F05F05" w:rsidP="00AD0529">
      <w:pPr>
        <w:numPr>
          <w:ilvl w:val="0"/>
          <w:numId w:val="53"/>
        </w:numPr>
        <w:ind w:left="426" w:right="225"/>
        <w:jc w:val="both"/>
        <w:rPr>
          <w:sz w:val="24"/>
          <w:szCs w:val="24"/>
        </w:rPr>
      </w:pPr>
      <w:r w:rsidRPr="00897E32">
        <w:rPr>
          <w:sz w:val="24"/>
          <w:szCs w:val="24"/>
        </w:rPr>
        <w:t>családközpontú szemléletet képvisel, azt kifejezésre juttatja munkájában és szavaiban</w:t>
      </w:r>
    </w:p>
    <w:p w:rsidR="00F05F05" w:rsidRPr="00897E32" w:rsidRDefault="00F05F05" w:rsidP="00AD0529">
      <w:pPr>
        <w:numPr>
          <w:ilvl w:val="0"/>
          <w:numId w:val="55"/>
        </w:numPr>
        <w:ind w:left="426"/>
        <w:jc w:val="both"/>
        <w:rPr>
          <w:sz w:val="24"/>
          <w:szCs w:val="24"/>
        </w:rPr>
      </w:pPr>
      <w:r w:rsidRPr="00897E32">
        <w:rPr>
          <w:sz w:val="24"/>
          <w:szCs w:val="24"/>
        </w:rPr>
        <w:t>együtt halad az úton a nevelőközösséggel, osztályával, tanítványaival felelős a tanulói és szülői személyiségjogok maximális tiszteletben tartásáért,</w:t>
      </w:r>
    </w:p>
    <w:p w:rsidR="00F05F05" w:rsidRPr="00897E32" w:rsidRDefault="00F05F05" w:rsidP="00AD0529">
      <w:pPr>
        <w:numPr>
          <w:ilvl w:val="0"/>
          <w:numId w:val="55"/>
        </w:numPr>
        <w:ind w:left="426"/>
        <w:jc w:val="both"/>
        <w:rPr>
          <w:sz w:val="24"/>
          <w:szCs w:val="24"/>
        </w:rPr>
      </w:pPr>
      <w:r w:rsidRPr="00897E32">
        <w:rPr>
          <w:sz w:val="24"/>
          <w:szCs w:val="24"/>
        </w:rPr>
        <w:t>bizalmasan kezeli a kollégákkal, az osztályokkal és az iskolával kapcsolatos információkat, az iskolával és munkájával kapcsolatos szolgálati titkot megőrzi</w:t>
      </w:r>
    </w:p>
    <w:p w:rsidR="00F05F05" w:rsidRPr="00897E32" w:rsidRDefault="00F05F05" w:rsidP="00AD0529">
      <w:pPr>
        <w:numPr>
          <w:ilvl w:val="0"/>
          <w:numId w:val="53"/>
        </w:numPr>
        <w:ind w:left="426"/>
        <w:jc w:val="both"/>
        <w:rPr>
          <w:sz w:val="24"/>
          <w:szCs w:val="24"/>
        </w:rPr>
      </w:pPr>
      <w:r w:rsidRPr="00897E32">
        <w:rPr>
          <w:sz w:val="24"/>
          <w:szCs w:val="24"/>
        </w:rPr>
        <w:t>szükség esetén támogatással, korrepetálással segíti a lemaradó diákokat</w:t>
      </w:r>
    </w:p>
    <w:p w:rsidR="00F05F05" w:rsidRPr="00897E32" w:rsidRDefault="00F05F05" w:rsidP="00AD0529">
      <w:pPr>
        <w:numPr>
          <w:ilvl w:val="0"/>
          <w:numId w:val="53"/>
        </w:numPr>
        <w:ind w:left="426"/>
        <w:jc w:val="both"/>
        <w:rPr>
          <w:sz w:val="24"/>
          <w:szCs w:val="24"/>
        </w:rPr>
      </w:pPr>
      <w:r w:rsidRPr="00897E32">
        <w:rPr>
          <w:sz w:val="24"/>
          <w:szCs w:val="24"/>
        </w:rPr>
        <w:t>saját tanítványait az általa tanított tantárgyból magántanítványként sem az iskolában sem azon kívül nem tanítja</w:t>
      </w:r>
    </w:p>
    <w:p w:rsidR="00F05F05" w:rsidRPr="00897E32" w:rsidRDefault="00F05F05" w:rsidP="00AD0529">
      <w:pPr>
        <w:numPr>
          <w:ilvl w:val="0"/>
          <w:numId w:val="53"/>
        </w:numPr>
        <w:ind w:left="426"/>
        <w:jc w:val="both"/>
        <w:rPr>
          <w:sz w:val="24"/>
          <w:szCs w:val="24"/>
        </w:rPr>
      </w:pPr>
      <w:r w:rsidRPr="00897E32">
        <w:rPr>
          <w:sz w:val="24"/>
          <w:szCs w:val="24"/>
        </w:rPr>
        <w:t>követi a Római Katolikus Egyház által elismert nevelési folyamat személyes nyitottságon, pozitív gondolkodáson alapuló nevelési módszereit</w:t>
      </w:r>
    </w:p>
    <w:p w:rsidR="00F05F05" w:rsidRPr="00897E32" w:rsidRDefault="00F05F05" w:rsidP="00AD0529">
      <w:pPr>
        <w:numPr>
          <w:ilvl w:val="0"/>
          <w:numId w:val="53"/>
        </w:numPr>
        <w:ind w:left="426"/>
        <w:jc w:val="both"/>
        <w:rPr>
          <w:sz w:val="24"/>
          <w:szCs w:val="24"/>
        </w:rPr>
      </w:pPr>
      <w:r w:rsidRPr="00897E32">
        <w:rPr>
          <w:sz w:val="24"/>
          <w:szCs w:val="24"/>
        </w:rPr>
        <w:t>részt vállal a közösségi környezet kialakításában, a bizalomra építő kapcsolatok, a családias és otthonos légkör megteremtésében, a diákcsoportoknak az iskola életébe történő bevonásában</w:t>
      </w:r>
    </w:p>
    <w:p w:rsidR="00F05F05" w:rsidRPr="00897E32" w:rsidRDefault="00F05F05" w:rsidP="00AD0529">
      <w:pPr>
        <w:numPr>
          <w:ilvl w:val="0"/>
          <w:numId w:val="53"/>
        </w:numPr>
        <w:ind w:left="426"/>
        <w:jc w:val="both"/>
        <w:rPr>
          <w:sz w:val="24"/>
          <w:szCs w:val="24"/>
        </w:rPr>
      </w:pPr>
      <w:r w:rsidRPr="00897E32">
        <w:rPr>
          <w:sz w:val="24"/>
          <w:szCs w:val="24"/>
        </w:rPr>
        <w:t>közreműködik a katolikus iskola céljainak megvalósításában, hogy az iskola a maga sajátos eszközeivel és lehetőségeivel hozzájáruljon a kultúra, a gazdaság és a társadalom keresztény értékek szerinti formálásához</w:t>
      </w:r>
    </w:p>
    <w:p w:rsidR="00F05F05" w:rsidRPr="00897E32" w:rsidRDefault="00F05F05" w:rsidP="00F05F05">
      <w:pPr>
        <w:jc w:val="both"/>
        <w:rPr>
          <w:sz w:val="24"/>
          <w:szCs w:val="24"/>
        </w:rPr>
      </w:pPr>
    </w:p>
    <w:p w:rsidR="00603588" w:rsidRDefault="00603588" w:rsidP="00F05F05">
      <w:pPr>
        <w:jc w:val="both"/>
        <w:rPr>
          <w:sz w:val="24"/>
          <w:szCs w:val="24"/>
        </w:rPr>
      </w:pPr>
    </w:p>
    <w:p w:rsidR="00113FFE" w:rsidRDefault="00113FFE" w:rsidP="00F05F05">
      <w:pPr>
        <w:jc w:val="both"/>
        <w:rPr>
          <w:sz w:val="24"/>
          <w:szCs w:val="24"/>
        </w:rPr>
      </w:pPr>
    </w:p>
    <w:p w:rsidR="00113FFE" w:rsidRDefault="00113FFE" w:rsidP="00F05F05">
      <w:pPr>
        <w:jc w:val="both"/>
        <w:rPr>
          <w:sz w:val="24"/>
          <w:szCs w:val="24"/>
        </w:rPr>
      </w:pPr>
    </w:p>
    <w:p w:rsidR="00113FFE" w:rsidRDefault="00113FFE" w:rsidP="00F05F05">
      <w:pPr>
        <w:jc w:val="both"/>
        <w:rPr>
          <w:sz w:val="24"/>
          <w:szCs w:val="24"/>
        </w:rPr>
      </w:pPr>
    </w:p>
    <w:p w:rsidR="00113FFE" w:rsidRPr="00897E32" w:rsidRDefault="00113FFE" w:rsidP="00F05F05">
      <w:pPr>
        <w:jc w:val="both"/>
        <w:rPr>
          <w:sz w:val="24"/>
          <w:szCs w:val="24"/>
        </w:rPr>
      </w:pPr>
    </w:p>
    <w:p w:rsidR="00603588" w:rsidRPr="00897E32" w:rsidRDefault="00603588" w:rsidP="00F05F05">
      <w:pPr>
        <w:jc w:val="both"/>
        <w:rPr>
          <w:sz w:val="24"/>
          <w:szCs w:val="24"/>
        </w:rPr>
      </w:pPr>
    </w:p>
    <w:p w:rsidR="00F05F05" w:rsidRPr="00897E32" w:rsidRDefault="00F05F05" w:rsidP="00AD0529">
      <w:pPr>
        <w:numPr>
          <w:ilvl w:val="0"/>
          <w:numId w:val="52"/>
        </w:numPr>
        <w:jc w:val="both"/>
        <w:rPr>
          <w:sz w:val="24"/>
          <w:szCs w:val="24"/>
        </w:rPr>
      </w:pPr>
      <w:r w:rsidRPr="00897E32">
        <w:rPr>
          <w:b/>
          <w:sz w:val="24"/>
          <w:szCs w:val="24"/>
        </w:rPr>
        <w:lastRenderedPageBreak/>
        <w:t>A főbb tevékenységek összefoglalása</w:t>
      </w:r>
    </w:p>
    <w:p w:rsidR="00F05F05" w:rsidRPr="00897E32" w:rsidRDefault="00F05F05" w:rsidP="00F05F05">
      <w:pPr>
        <w:jc w:val="both"/>
        <w:rPr>
          <w:sz w:val="24"/>
          <w:szCs w:val="24"/>
        </w:rPr>
      </w:pPr>
    </w:p>
    <w:p w:rsidR="00F05F05" w:rsidRPr="00897E32" w:rsidRDefault="00F05F05" w:rsidP="00AD0529">
      <w:pPr>
        <w:numPr>
          <w:ilvl w:val="0"/>
          <w:numId w:val="61"/>
        </w:numPr>
        <w:jc w:val="both"/>
        <w:rPr>
          <w:sz w:val="24"/>
          <w:szCs w:val="24"/>
        </w:rPr>
      </w:pPr>
      <w:r w:rsidRPr="00897E32">
        <w:rPr>
          <w:sz w:val="24"/>
          <w:szCs w:val="24"/>
        </w:rPr>
        <w:t>megtartja a tanítási órákat,</w:t>
      </w:r>
    </w:p>
    <w:p w:rsidR="00F05F05" w:rsidRPr="00897E32" w:rsidRDefault="00F05F05" w:rsidP="00AD0529">
      <w:pPr>
        <w:numPr>
          <w:ilvl w:val="0"/>
          <w:numId w:val="61"/>
        </w:numPr>
        <w:jc w:val="both"/>
        <w:rPr>
          <w:sz w:val="24"/>
          <w:szCs w:val="24"/>
        </w:rPr>
      </w:pPr>
      <w:r w:rsidRPr="00897E32">
        <w:rPr>
          <w:sz w:val="24"/>
          <w:szCs w:val="24"/>
        </w:rPr>
        <w:t>feladata az intézmény és a munkaközösség munkatervében rögzített szakmai és pedagógiai feladatok előkészítése és végrehajtása,</w:t>
      </w:r>
    </w:p>
    <w:p w:rsidR="00F05F05" w:rsidRPr="00897E32" w:rsidRDefault="00F05F05" w:rsidP="00AD0529">
      <w:pPr>
        <w:numPr>
          <w:ilvl w:val="0"/>
          <w:numId w:val="61"/>
        </w:numPr>
        <w:jc w:val="both"/>
        <w:rPr>
          <w:sz w:val="24"/>
          <w:szCs w:val="24"/>
        </w:rPr>
      </w:pPr>
      <w:r w:rsidRPr="00897E32">
        <w:rPr>
          <w:sz w:val="24"/>
          <w:szCs w:val="24"/>
        </w:rPr>
        <w:t>megírja a tanmeneteket, a két hónapnál nagyobb mértékű lemaradást jelzi az</w:t>
      </w:r>
    </w:p>
    <w:p w:rsidR="00F05F05" w:rsidRPr="00897E32" w:rsidRDefault="00F05F05" w:rsidP="00F05F05">
      <w:pPr>
        <w:ind w:left="720"/>
        <w:jc w:val="both"/>
        <w:rPr>
          <w:sz w:val="24"/>
          <w:szCs w:val="24"/>
        </w:rPr>
      </w:pPr>
      <w:proofErr w:type="gramStart"/>
      <w:r w:rsidRPr="00897E32">
        <w:rPr>
          <w:sz w:val="24"/>
          <w:szCs w:val="24"/>
        </w:rPr>
        <w:t>igazgatónak</w:t>
      </w:r>
      <w:proofErr w:type="gramEnd"/>
      <w:r w:rsidRPr="00897E32">
        <w:rPr>
          <w:sz w:val="24"/>
          <w:szCs w:val="24"/>
        </w:rPr>
        <w:t>,</w:t>
      </w:r>
    </w:p>
    <w:p w:rsidR="00F05F05" w:rsidRPr="00897E32" w:rsidRDefault="00F05F05" w:rsidP="00AD0529">
      <w:pPr>
        <w:numPr>
          <w:ilvl w:val="0"/>
          <w:numId w:val="61"/>
        </w:numPr>
        <w:jc w:val="both"/>
        <w:rPr>
          <w:sz w:val="24"/>
          <w:szCs w:val="24"/>
        </w:rPr>
      </w:pPr>
      <w:r w:rsidRPr="00897E32">
        <w:rPr>
          <w:sz w:val="24"/>
          <w:szCs w:val="24"/>
        </w:rPr>
        <w:t xml:space="preserve">munkaidejének beosztását az </w:t>
      </w:r>
      <w:proofErr w:type="spellStart"/>
      <w:r w:rsidRPr="00897E32">
        <w:rPr>
          <w:sz w:val="24"/>
          <w:szCs w:val="24"/>
        </w:rPr>
        <w:t>SzMSz</w:t>
      </w:r>
      <w:proofErr w:type="spellEnd"/>
      <w:r w:rsidRPr="00897E32">
        <w:rPr>
          <w:sz w:val="24"/>
          <w:szCs w:val="24"/>
        </w:rPr>
        <w:t xml:space="preserve"> megfelelő szakaszai részletezik,</w:t>
      </w:r>
    </w:p>
    <w:p w:rsidR="00F05F05" w:rsidRPr="00897E32" w:rsidRDefault="00F05F05" w:rsidP="00AD0529">
      <w:pPr>
        <w:numPr>
          <w:ilvl w:val="0"/>
          <w:numId w:val="61"/>
        </w:numPr>
        <w:jc w:val="both"/>
        <w:rPr>
          <w:sz w:val="24"/>
          <w:szCs w:val="24"/>
        </w:rPr>
      </w:pPr>
      <w:r w:rsidRPr="00897E32">
        <w:rPr>
          <w:sz w:val="24"/>
          <w:szCs w:val="24"/>
        </w:rPr>
        <w:t>a munkaidőkeretben meghatározott munkaidőt csak írásos igazgatói utasításra lépheti túl,</w:t>
      </w:r>
    </w:p>
    <w:p w:rsidR="00F05F05" w:rsidRPr="00897E32" w:rsidRDefault="00F05F05" w:rsidP="00AD0529">
      <w:pPr>
        <w:numPr>
          <w:ilvl w:val="0"/>
          <w:numId w:val="61"/>
        </w:numPr>
        <w:jc w:val="both"/>
        <w:rPr>
          <w:sz w:val="24"/>
          <w:szCs w:val="24"/>
        </w:rPr>
      </w:pPr>
      <w:r w:rsidRPr="00897E32">
        <w:rPr>
          <w:sz w:val="24"/>
          <w:szCs w:val="24"/>
        </w:rPr>
        <w:t>legalább 10 perccel a munkaidő, ügyeleti idő, illetve tanítási órája kezdete előtt köteles a munkahelyén tartózkodni,</w:t>
      </w:r>
    </w:p>
    <w:p w:rsidR="00F05F05" w:rsidRPr="00897E32" w:rsidRDefault="00F05F05" w:rsidP="00AD0529">
      <w:pPr>
        <w:numPr>
          <w:ilvl w:val="0"/>
          <w:numId w:val="61"/>
        </w:numPr>
        <w:jc w:val="both"/>
        <w:rPr>
          <w:sz w:val="24"/>
          <w:szCs w:val="24"/>
        </w:rPr>
      </w:pPr>
      <w:r w:rsidRPr="00897E32">
        <w:rPr>
          <w:sz w:val="24"/>
          <w:szCs w:val="24"/>
        </w:rPr>
        <w:t>a tanítási órára való érkezéskor figyelmet fordít a tanterem állapotára, ha az osztály elhagyja a tantermet, akkor – ellenőrizve az állapotokat – utolsóként távozik,</w:t>
      </w:r>
    </w:p>
    <w:p w:rsidR="00F05F05" w:rsidRPr="00897E32" w:rsidRDefault="00F05F05" w:rsidP="00AD0529">
      <w:pPr>
        <w:numPr>
          <w:ilvl w:val="0"/>
          <w:numId w:val="61"/>
        </w:numPr>
        <w:jc w:val="both"/>
        <w:rPr>
          <w:sz w:val="24"/>
          <w:szCs w:val="24"/>
        </w:rPr>
      </w:pPr>
      <w:r w:rsidRPr="00897E32">
        <w:rPr>
          <w:sz w:val="24"/>
          <w:szCs w:val="24"/>
        </w:rPr>
        <w:t>a zárt termeket, szaktantermeket az óra elején nyitja, az óra végén zárja,</w:t>
      </w:r>
    </w:p>
    <w:p w:rsidR="00F05F05" w:rsidRPr="00897E32" w:rsidRDefault="00F05F05" w:rsidP="00AD0529">
      <w:pPr>
        <w:numPr>
          <w:ilvl w:val="0"/>
          <w:numId w:val="61"/>
        </w:numPr>
        <w:jc w:val="both"/>
        <w:rPr>
          <w:sz w:val="24"/>
          <w:szCs w:val="24"/>
        </w:rPr>
      </w:pPr>
      <w:r w:rsidRPr="00897E32">
        <w:rPr>
          <w:sz w:val="24"/>
          <w:szCs w:val="24"/>
        </w:rPr>
        <w:t>tanítási óráján vagy közvetlenül azt követően bejegyzi a naplót, nyilvántartja az óráról hiányzó vagy késő tanulókat,</w:t>
      </w:r>
    </w:p>
    <w:p w:rsidR="00F05F05" w:rsidRPr="00897E32" w:rsidRDefault="00F05F05" w:rsidP="00AD0529">
      <w:pPr>
        <w:numPr>
          <w:ilvl w:val="0"/>
          <w:numId w:val="61"/>
        </w:numPr>
        <w:jc w:val="both"/>
        <w:rPr>
          <w:sz w:val="24"/>
          <w:szCs w:val="24"/>
        </w:rPr>
      </w:pPr>
      <w:r w:rsidRPr="00897E32">
        <w:rPr>
          <w:sz w:val="24"/>
          <w:szCs w:val="24"/>
        </w:rPr>
        <w:t xml:space="preserve">rendszeresen értékeli tanulói tudását, félévente legalább a havi 1 osztályzatot ad minden tanítványának, </w:t>
      </w:r>
    </w:p>
    <w:p w:rsidR="00F05F05" w:rsidRPr="00897E32" w:rsidRDefault="00F05F05" w:rsidP="00AD0529">
      <w:pPr>
        <w:numPr>
          <w:ilvl w:val="0"/>
          <w:numId w:val="61"/>
        </w:numPr>
        <w:jc w:val="both"/>
        <w:rPr>
          <w:sz w:val="24"/>
          <w:szCs w:val="24"/>
        </w:rPr>
      </w:pPr>
      <w:r w:rsidRPr="00897E32">
        <w:rPr>
          <w:sz w:val="24"/>
          <w:szCs w:val="24"/>
        </w:rPr>
        <w:t>összeállítja, megíratja és két héten belül kijavítja a szükséges iskolai dolgozatokat, a témazáró dolgozat időpontjáról az osztályt (csoportot) legalább egy héttel a kijelölt időpont előtt tájékoztatja,</w:t>
      </w:r>
    </w:p>
    <w:p w:rsidR="00F05F05" w:rsidRPr="00897E32" w:rsidRDefault="00F05F05" w:rsidP="00AD0529">
      <w:pPr>
        <w:numPr>
          <w:ilvl w:val="0"/>
          <w:numId w:val="61"/>
        </w:numPr>
        <w:jc w:val="both"/>
        <w:rPr>
          <w:sz w:val="24"/>
          <w:szCs w:val="24"/>
        </w:rPr>
      </w:pPr>
      <w:r w:rsidRPr="00897E32">
        <w:rPr>
          <w:sz w:val="24"/>
          <w:szCs w:val="24"/>
        </w:rPr>
        <w:t>a tanulóknak adott osztályzatokat szóbeli értékeléskor azonnal, írásbeli dolgozatnál a kijavítást követő órán ismerteti a tanulókkal,</w:t>
      </w:r>
    </w:p>
    <w:p w:rsidR="00F05F05" w:rsidRPr="00897E32" w:rsidRDefault="00F05F05" w:rsidP="00AD0529">
      <w:pPr>
        <w:numPr>
          <w:ilvl w:val="0"/>
          <w:numId w:val="61"/>
        </w:numPr>
        <w:jc w:val="both"/>
        <w:rPr>
          <w:sz w:val="24"/>
          <w:szCs w:val="24"/>
        </w:rPr>
      </w:pPr>
      <w:r w:rsidRPr="00897E32">
        <w:rPr>
          <w:sz w:val="24"/>
          <w:szCs w:val="24"/>
        </w:rPr>
        <w:t>az osztályzatokat folyamatosan bejegyzi a naplóba, a tanuló egy írásbeli vagy szóbeli feleletére csak egyetlen osztályzat adható (kivételt képez a magyar nyelv és irodalom dolgozatok értékelése),</w:t>
      </w:r>
    </w:p>
    <w:p w:rsidR="00F05F05" w:rsidRPr="00897E32" w:rsidRDefault="00F05F05" w:rsidP="00AD0529">
      <w:pPr>
        <w:numPr>
          <w:ilvl w:val="0"/>
          <w:numId w:val="61"/>
        </w:numPr>
        <w:jc w:val="both"/>
        <w:rPr>
          <w:sz w:val="24"/>
          <w:szCs w:val="24"/>
        </w:rPr>
      </w:pPr>
      <w:r w:rsidRPr="00897E32">
        <w:rPr>
          <w:sz w:val="24"/>
          <w:szCs w:val="24"/>
        </w:rPr>
        <w:t>tanítványai számára az osztályzatokon kívül visszajelzéseket ad előrehaladásuk mértékéről, az eredményesebb tanulás érdekében elvégzendő feladatokról,</w:t>
      </w:r>
    </w:p>
    <w:p w:rsidR="00F05F05" w:rsidRPr="00897E32" w:rsidRDefault="00F05F05" w:rsidP="00AD0529">
      <w:pPr>
        <w:numPr>
          <w:ilvl w:val="0"/>
          <w:numId w:val="61"/>
        </w:numPr>
        <w:jc w:val="both"/>
        <w:rPr>
          <w:sz w:val="24"/>
          <w:szCs w:val="24"/>
        </w:rPr>
      </w:pPr>
      <w:r w:rsidRPr="00897E32">
        <w:rPr>
          <w:sz w:val="24"/>
          <w:szCs w:val="24"/>
        </w:rPr>
        <w:t>javaslatot tesz az iskolai munkaterv szakterületét érintő pedagógiai, szervezési, stb. feladataira,</w:t>
      </w:r>
    </w:p>
    <w:p w:rsidR="00F05F05" w:rsidRPr="00897E32" w:rsidRDefault="00F05F05" w:rsidP="00AD0529">
      <w:pPr>
        <w:numPr>
          <w:ilvl w:val="0"/>
          <w:numId w:val="61"/>
        </w:numPr>
        <w:jc w:val="both"/>
        <w:rPr>
          <w:sz w:val="24"/>
          <w:szCs w:val="24"/>
        </w:rPr>
      </w:pPr>
      <w:r w:rsidRPr="00897E32">
        <w:rPr>
          <w:sz w:val="24"/>
          <w:szCs w:val="24"/>
        </w:rPr>
        <w:t xml:space="preserve">részt vesz a tantestület értekezletein, megbeszélésein, a konferenciákon, a szakmai munkaközösség megbeszélésein és értekezletein, </w:t>
      </w:r>
    </w:p>
    <w:p w:rsidR="00F05F05" w:rsidRPr="00897E32" w:rsidRDefault="00F05F05" w:rsidP="00AD0529">
      <w:pPr>
        <w:numPr>
          <w:ilvl w:val="0"/>
          <w:numId w:val="61"/>
        </w:numPr>
        <w:jc w:val="both"/>
        <w:rPr>
          <w:sz w:val="24"/>
          <w:szCs w:val="24"/>
        </w:rPr>
      </w:pPr>
      <w:r w:rsidRPr="00897E32">
        <w:rPr>
          <w:sz w:val="24"/>
          <w:szCs w:val="24"/>
        </w:rPr>
        <w:t>fogadóórát tart az igazgató által kijelölt időpontban,</w:t>
      </w:r>
    </w:p>
    <w:p w:rsidR="00F05F05" w:rsidRPr="00897E32" w:rsidRDefault="00F05F05" w:rsidP="00AD0529">
      <w:pPr>
        <w:numPr>
          <w:ilvl w:val="0"/>
          <w:numId w:val="61"/>
        </w:numPr>
        <w:jc w:val="both"/>
        <w:rPr>
          <w:sz w:val="24"/>
          <w:szCs w:val="24"/>
        </w:rPr>
      </w:pPr>
      <w:r w:rsidRPr="00897E32">
        <w:rPr>
          <w:sz w:val="24"/>
          <w:szCs w:val="24"/>
        </w:rPr>
        <w:t>a helyi tanterv alapján tanmenetet készít, szaktanári tevékenységét ennek alapján szervezi meg,</w:t>
      </w:r>
    </w:p>
    <w:p w:rsidR="00F05F05" w:rsidRPr="00897E32" w:rsidRDefault="00F05F05" w:rsidP="00AD0529">
      <w:pPr>
        <w:numPr>
          <w:ilvl w:val="0"/>
          <w:numId w:val="61"/>
        </w:numPr>
        <w:jc w:val="both"/>
        <w:rPr>
          <w:sz w:val="24"/>
          <w:szCs w:val="24"/>
        </w:rPr>
      </w:pPr>
      <w:r w:rsidRPr="00897E32">
        <w:rPr>
          <w:sz w:val="24"/>
          <w:szCs w:val="24"/>
        </w:rPr>
        <w:t>megszervezi a szükséges szemléltető eszközök, tanítási segédanyagok órai használatát,</w:t>
      </w:r>
    </w:p>
    <w:p w:rsidR="00F05F05" w:rsidRPr="00897E32" w:rsidRDefault="00F05F05" w:rsidP="00AD0529">
      <w:pPr>
        <w:numPr>
          <w:ilvl w:val="0"/>
          <w:numId w:val="61"/>
        </w:numPr>
        <w:jc w:val="both"/>
        <w:rPr>
          <w:sz w:val="24"/>
          <w:szCs w:val="24"/>
        </w:rPr>
      </w:pPr>
      <w:r w:rsidRPr="00897E32">
        <w:rPr>
          <w:sz w:val="24"/>
          <w:szCs w:val="24"/>
        </w:rPr>
        <w:t>az igazgató beosztása szerint részt vesz az osztályozó és különbözeti vizsgákon, iskolai méréseken,</w:t>
      </w:r>
    </w:p>
    <w:p w:rsidR="00F05F05" w:rsidRPr="00897E32" w:rsidRDefault="00F05F05" w:rsidP="00AD0529">
      <w:pPr>
        <w:numPr>
          <w:ilvl w:val="0"/>
          <w:numId w:val="61"/>
        </w:numPr>
        <w:jc w:val="both"/>
        <w:rPr>
          <w:sz w:val="24"/>
          <w:szCs w:val="24"/>
        </w:rPr>
      </w:pPr>
      <w:r w:rsidRPr="00897E32">
        <w:rPr>
          <w:sz w:val="24"/>
          <w:szCs w:val="24"/>
        </w:rPr>
        <w:t>helyettesítés esetén szakszerű órát tart,</w:t>
      </w:r>
    </w:p>
    <w:p w:rsidR="00F05F05" w:rsidRPr="00897E32" w:rsidRDefault="00F05F05" w:rsidP="00AD0529">
      <w:pPr>
        <w:numPr>
          <w:ilvl w:val="0"/>
          <w:numId w:val="61"/>
        </w:numPr>
        <w:jc w:val="both"/>
        <w:rPr>
          <w:sz w:val="24"/>
          <w:szCs w:val="24"/>
        </w:rPr>
      </w:pPr>
      <w:r w:rsidRPr="00897E32">
        <w:rPr>
          <w:sz w:val="24"/>
          <w:szCs w:val="24"/>
        </w:rPr>
        <w:t>egy órát meghaladó hiányzása esetén feljegyzést készít a helyettesítők számára az osztályokban elvégzendő tananyagról, várhatóan egy hetet meghaladó hiányzása előtt tanmeneteit – a szakszerű helyettesítés megszervezése érdekében – az igazgatóhelyetteshez eljuttatja,</w:t>
      </w:r>
    </w:p>
    <w:p w:rsidR="00F05F05" w:rsidRPr="00897E32" w:rsidRDefault="00F05F05" w:rsidP="00AD0529">
      <w:pPr>
        <w:numPr>
          <w:ilvl w:val="0"/>
          <w:numId w:val="61"/>
        </w:numPr>
        <w:jc w:val="both"/>
        <w:rPr>
          <w:sz w:val="24"/>
          <w:szCs w:val="24"/>
        </w:rPr>
      </w:pPr>
      <w:r w:rsidRPr="00897E32">
        <w:rPr>
          <w:sz w:val="24"/>
          <w:szCs w:val="24"/>
        </w:rPr>
        <w:t>bombariadó vagy egyéb rendkívüli esemény bekövetkezésekor közreműködik az épület kiürítésében, menti az általa használt legfontosabb dokumentumokat,</w:t>
      </w:r>
    </w:p>
    <w:p w:rsidR="00F05F05" w:rsidRPr="00897E32" w:rsidRDefault="00F05F05" w:rsidP="00AD0529">
      <w:pPr>
        <w:numPr>
          <w:ilvl w:val="0"/>
          <w:numId w:val="61"/>
        </w:numPr>
        <w:jc w:val="both"/>
        <w:rPr>
          <w:sz w:val="24"/>
          <w:szCs w:val="24"/>
        </w:rPr>
      </w:pPr>
      <w:r w:rsidRPr="00897E32">
        <w:rPr>
          <w:sz w:val="24"/>
          <w:szCs w:val="24"/>
        </w:rPr>
        <w:t>felelősséggel tartozik a szakmai munkához szükséges szemléltető eszközök, könyvek, stb. rendeltetésszerű használatának biztosításáért,</w:t>
      </w:r>
    </w:p>
    <w:p w:rsidR="00F05F05" w:rsidRPr="00897E32" w:rsidRDefault="00F05F05" w:rsidP="00AD0529">
      <w:pPr>
        <w:numPr>
          <w:ilvl w:val="0"/>
          <w:numId w:val="61"/>
        </w:numPr>
        <w:jc w:val="both"/>
        <w:rPr>
          <w:sz w:val="24"/>
          <w:szCs w:val="24"/>
        </w:rPr>
      </w:pPr>
      <w:r w:rsidRPr="00897E32">
        <w:rPr>
          <w:sz w:val="24"/>
          <w:szCs w:val="24"/>
        </w:rPr>
        <w:t xml:space="preserve">előkészíti, lebonyolítja és értékeli az iskolai házi tanulmányi versenyeket, </w:t>
      </w:r>
    </w:p>
    <w:p w:rsidR="00F05F05" w:rsidRPr="00897E32" w:rsidRDefault="00F05F05" w:rsidP="00AD0529">
      <w:pPr>
        <w:numPr>
          <w:ilvl w:val="0"/>
          <w:numId w:val="61"/>
        </w:numPr>
        <w:jc w:val="both"/>
        <w:rPr>
          <w:sz w:val="24"/>
          <w:szCs w:val="24"/>
        </w:rPr>
      </w:pPr>
      <w:r w:rsidRPr="00897E32">
        <w:rPr>
          <w:sz w:val="24"/>
          <w:szCs w:val="24"/>
        </w:rPr>
        <w:lastRenderedPageBreak/>
        <w:t>folyamatosan végzi a tanítványai felzárkóztatásával, korrepetálásával, versenyeztetésével, tehetséggondozásával kapcsolatos feladatokat,</w:t>
      </w:r>
    </w:p>
    <w:p w:rsidR="00F05F05" w:rsidRPr="00897E32" w:rsidRDefault="00F05F05" w:rsidP="00AD0529">
      <w:pPr>
        <w:numPr>
          <w:ilvl w:val="0"/>
          <w:numId w:val="61"/>
        </w:numPr>
        <w:jc w:val="both"/>
        <w:rPr>
          <w:sz w:val="24"/>
          <w:szCs w:val="24"/>
        </w:rPr>
      </w:pPr>
      <w:r w:rsidRPr="00897E32">
        <w:rPr>
          <w:sz w:val="24"/>
          <w:szCs w:val="24"/>
        </w:rPr>
        <w:t xml:space="preserve">elkíséri az iskola tanulóit az iskolai ünnepségekre, hangversenyre, </w:t>
      </w:r>
      <w:r w:rsidR="00D02B02" w:rsidRPr="00897E32">
        <w:rPr>
          <w:sz w:val="24"/>
          <w:szCs w:val="24"/>
        </w:rPr>
        <w:t>mozi látogatásra</w:t>
      </w:r>
      <w:r w:rsidRPr="00897E32">
        <w:rPr>
          <w:sz w:val="24"/>
          <w:szCs w:val="24"/>
        </w:rPr>
        <w:t>, stb.</w:t>
      </w:r>
    </w:p>
    <w:p w:rsidR="00F05F05" w:rsidRPr="00897E32" w:rsidRDefault="00F05F05" w:rsidP="00AD0529">
      <w:pPr>
        <w:numPr>
          <w:ilvl w:val="0"/>
          <w:numId w:val="61"/>
        </w:numPr>
        <w:jc w:val="both"/>
        <w:rPr>
          <w:sz w:val="24"/>
          <w:szCs w:val="24"/>
        </w:rPr>
      </w:pPr>
      <w:r w:rsidRPr="00897E32">
        <w:rPr>
          <w:sz w:val="24"/>
          <w:szCs w:val="24"/>
        </w:rPr>
        <w:t>szükség szerint kapcsolatot tart a tanított osztályok osztályfőnökeivel,</w:t>
      </w:r>
    </w:p>
    <w:p w:rsidR="00F05F05" w:rsidRPr="00897E32" w:rsidRDefault="00F05F05" w:rsidP="00AD0529">
      <w:pPr>
        <w:numPr>
          <w:ilvl w:val="0"/>
          <w:numId w:val="61"/>
        </w:numPr>
        <w:jc w:val="both"/>
        <w:rPr>
          <w:sz w:val="24"/>
          <w:szCs w:val="24"/>
        </w:rPr>
      </w:pPr>
      <w:r w:rsidRPr="00897E32">
        <w:rPr>
          <w:sz w:val="24"/>
          <w:szCs w:val="24"/>
        </w:rPr>
        <w:t xml:space="preserve">az értekezletet megelőzően legalább két nappal lezárja a tanulók osztályzatait, </w:t>
      </w:r>
    </w:p>
    <w:p w:rsidR="00F05F05" w:rsidRPr="00897E32" w:rsidRDefault="00F05F05" w:rsidP="00AD0529">
      <w:pPr>
        <w:numPr>
          <w:ilvl w:val="0"/>
          <w:numId w:val="61"/>
        </w:numPr>
        <w:jc w:val="both"/>
        <w:rPr>
          <w:sz w:val="24"/>
          <w:szCs w:val="24"/>
        </w:rPr>
      </w:pPr>
      <w:r w:rsidRPr="00897E32">
        <w:rPr>
          <w:sz w:val="24"/>
          <w:szCs w:val="24"/>
        </w:rPr>
        <w:t>ha a tanuló lezárt érdemjegye jelentősen eltér az osztályzatok átlagától a tanuló kárára, akkor erre a tényre az értekezlet előtt felhívja az osztályfőnök figyelmét, az eltérés okát az értekezleten megindokolja,</w:t>
      </w:r>
    </w:p>
    <w:p w:rsidR="00F05F05" w:rsidRPr="00897E32" w:rsidRDefault="00F05F05" w:rsidP="00AD0529">
      <w:pPr>
        <w:numPr>
          <w:ilvl w:val="0"/>
          <w:numId w:val="61"/>
        </w:numPr>
        <w:jc w:val="both"/>
        <w:rPr>
          <w:sz w:val="24"/>
          <w:szCs w:val="24"/>
        </w:rPr>
      </w:pPr>
      <w:r w:rsidRPr="00897E32">
        <w:rPr>
          <w:sz w:val="24"/>
          <w:szCs w:val="24"/>
        </w:rPr>
        <w:t>beosztása esetén részt vesz a tanulmányi kiránduláson, szükség esetén ellátja a tanulók versenyre való kíséretét,</w:t>
      </w:r>
    </w:p>
    <w:p w:rsidR="00F05F05" w:rsidRPr="00897E32" w:rsidRDefault="00F05F05" w:rsidP="00AD0529">
      <w:pPr>
        <w:numPr>
          <w:ilvl w:val="0"/>
          <w:numId w:val="61"/>
        </w:numPr>
        <w:jc w:val="both"/>
        <w:rPr>
          <w:sz w:val="24"/>
          <w:szCs w:val="24"/>
        </w:rPr>
      </w:pPr>
      <w:r w:rsidRPr="00897E32">
        <w:rPr>
          <w:sz w:val="24"/>
          <w:szCs w:val="24"/>
        </w:rPr>
        <w:t>közreműködik a választható foglalkozások felvételének lebonyolításában.</w:t>
      </w:r>
    </w:p>
    <w:p w:rsidR="00F05F05" w:rsidRPr="00897E32" w:rsidRDefault="00F05F05" w:rsidP="00F05F05">
      <w:pPr>
        <w:jc w:val="both"/>
        <w:rPr>
          <w:sz w:val="24"/>
          <w:szCs w:val="24"/>
        </w:rPr>
      </w:pPr>
    </w:p>
    <w:p w:rsidR="00F05F05" w:rsidRPr="00897E32" w:rsidRDefault="00F05F05" w:rsidP="00AD0529">
      <w:pPr>
        <w:numPr>
          <w:ilvl w:val="0"/>
          <w:numId w:val="52"/>
        </w:numPr>
        <w:jc w:val="both"/>
        <w:rPr>
          <w:b/>
          <w:sz w:val="24"/>
          <w:szCs w:val="24"/>
        </w:rPr>
      </w:pPr>
      <w:r w:rsidRPr="00897E32">
        <w:rPr>
          <w:b/>
          <w:sz w:val="24"/>
          <w:szCs w:val="24"/>
        </w:rPr>
        <w:t>Különleges felelőssége</w:t>
      </w:r>
    </w:p>
    <w:p w:rsidR="00F05F05" w:rsidRPr="00897E32" w:rsidRDefault="00F05F05" w:rsidP="00F05F05">
      <w:pPr>
        <w:jc w:val="both"/>
        <w:rPr>
          <w:b/>
          <w:sz w:val="24"/>
          <w:szCs w:val="24"/>
        </w:rPr>
      </w:pPr>
    </w:p>
    <w:p w:rsidR="00F05F05" w:rsidRPr="00897E32" w:rsidRDefault="00F05F05" w:rsidP="00AD0529">
      <w:pPr>
        <w:numPr>
          <w:ilvl w:val="0"/>
          <w:numId w:val="62"/>
        </w:numPr>
        <w:jc w:val="both"/>
        <w:rPr>
          <w:sz w:val="24"/>
          <w:szCs w:val="24"/>
        </w:rPr>
      </w:pPr>
      <w:r w:rsidRPr="00897E32">
        <w:rPr>
          <w:sz w:val="24"/>
          <w:szCs w:val="24"/>
        </w:rPr>
        <w:t>felelős a tanulói és szülői személyiségjogok maximális tiszteletben tartásáért,</w:t>
      </w:r>
    </w:p>
    <w:p w:rsidR="00F05F05" w:rsidRPr="00897E32" w:rsidRDefault="00F05F05" w:rsidP="00AD0529">
      <w:pPr>
        <w:numPr>
          <w:ilvl w:val="0"/>
          <w:numId w:val="62"/>
        </w:numPr>
        <w:jc w:val="both"/>
        <w:rPr>
          <w:sz w:val="24"/>
          <w:szCs w:val="24"/>
        </w:rPr>
      </w:pPr>
      <w:r w:rsidRPr="00897E32">
        <w:rPr>
          <w:sz w:val="24"/>
          <w:szCs w:val="24"/>
        </w:rPr>
        <w:t>bizalmasan kezeli a kollégákkal, az osztályokkal és az iskolával kapcsolatos információkat,</w:t>
      </w:r>
    </w:p>
    <w:p w:rsidR="00F05F05" w:rsidRPr="00897E32" w:rsidRDefault="00F05F05" w:rsidP="00AD0529">
      <w:pPr>
        <w:numPr>
          <w:ilvl w:val="0"/>
          <w:numId w:val="62"/>
        </w:numPr>
        <w:jc w:val="both"/>
        <w:rPr>
          <w:sz w:val="24"/>
          <w:szCs w:val="24"/>
        </w:rPr>
      </w:pPr>
      <w:r w:rsidRPr="00897E32">
        <w:rPr>
          <w:sz w:val="24"/>
          <w:szCs w:val="24"/>
        </w:rPr>
        <w:t>a hatáskörét meghaladó problémákat haladéktalanul jelzi az osztályfőnöknek, illetve a nevelési igazgatóhelyettesnek vagy az igazgatónak.</w:t>
      </w:r>
    </w:p>
    <w:p w:rsidR="00F05F05" w:rsidRPr="00897E32" w:rsidRDefault="00F05F05" w:rsidP="00F05F05">
      <w:pPr>
        <w:jc w:val="both"/>
        <w:rPr>
          <w:sz w:val="24"/>
          <w:szCs w:val="24"/>
        </w:rPr>
      </w:pPr>
    </w:p>
    <w:p w:rsidR="00F05F05" w:rsidRPr="00897E32" w:rsidRDefault="00F05F05" w:rsidP="00AD0529">
      <w:pPr>
        <w:numPr>
          <w:ilvl w:val="0"/>
          <w:numId w:val="52"/>
        </w:numPr>
        <w:jc w:val="both"/>
        <w:rPr>
          <w:b/>
          <w:sz w:val="24"/>
          <w:szCs w:val="24"/>
        </w:rPr>
      </w:pPr>
      <w:r w:rsidRPr="00897E32">
        <w:rPr>
          <w:b/>
          <w:sz w:val="24"/>
          <w:szCs w:val="24"/>
        </w:rPr>
        <w:t>Járandósága</w:t>
      </w:r>
    </w:p>
    <w:p w:rsidR="00F05F05" w:rsidRPr="00897E32" w:rsidRDefault="00F05F05" w:rsidP="00F05F05">
      <w:pPr>
        <w:jc w:val="both"/>
        <w:rPr>
          <w:b/>
          <w:sz w:val="24"/>
          <w:szCs w:val="24"/>
        </w:rPr>
      </w:pPr>
    </w:p>
    <w:p w:rsidR="00F05F05" w:rsidRPr="00897E32" w:rsidRDefault="00F05F05" w:rsidP="00AD0529">
      <w:pPr>
        <w:numPr>
          <w:ilvl w:val="0"/>
          <w:numId w:val="63"/>
        </w:numPr>
        <w:jc w:val="both"/>
        <w:rPr>
          <w:sz w:val="24"/>
          <w:szCs w:val="24"/>
        </w:rPr>
      </w:pPr>
      <w:r w:rsidRPr="00897E32">
        <w:rPr>
          <w:sz w:val="24"/>
          <w:szCs w:val="24"/>
        </w:rPr>
        <w:t>a munkaszerződésében a Kjt. előírásai szerint meghatározott munkabér</w:t>
      </w:r>
    </w:p>
    <w:p w:rsidR="00F05F05" w:rsidRPr="00897E32" w:rsidRDefault="00F05F05" w:rsidP="00AD0529">
      <w:pPr>
        <w:numPr>
          <w:ilvl w:val="0"/>
          <w:numId w:val="63"/>
        </w:numPr>
        <w:jc w:val="both"/>
        <w:rPr>
          <w:sz w:val="24"/>
          <w:szCs w:val="24"/>
        </w:rPr>
      </w:pPr>
      <w:r w:rsidRPr="00897E32">
        <w:rPr>
          <w:sz w:val="24"/>
          <w:szCs w:val="24"/>
        </w:rPr>
        <w:t>326/2013. (VIII. 30.)</w:t>
      </w:r>
      <w:r w:rsidRPr="00897E32">
        <w:rPr>
          <w:bCs/>
          <w:sz w:val="24"/>
          <w:szCs w:val="24"/>
        </w:rPr>
        <w:t xml:space="preserve"> </w:t>
      </w:r>
      <w:r w:rsidRPr="00897E32">
        <w:rPr>
          <w:sz w:val="24"/>
          <w:szCs w:val="24"/>
        </w:rPr>
        <w:t>Kormányrendeletben meghatározott kötelező pótlékok</w:t>
      </w:r>
    </w:p>
    <w:p w:rsidR="00F05F05" w:rsidRPr="00897E32" w:rsidRDefault="00F05F05" w:rsidP="00F05F05">
      <w:pPr>
        <w:ind w:left="360"/>
        <w:jc w:val="both"/>
        <w:rPr>
          <w:b/>
          <w:sz w:val="24"/>
          <w:szCs w:val="24"/>
        </w:rPr>
      </w:pPr>
    </w:p>
    <w:p w:rsidR="00F05F05" w:rsidRPr="00897E32" w:rsidRDefault="00F05F05" w:rsidP="00F05F05">
      <w:pPr>
        <w:ind w:right="-142"/>
        <w:jc w:val="both"/>
        <w:rPr>
          <w:b/>
          <w:sz w:val="24"/>
        </w:rPr>
      </w:pPr>
      <w:r w:rsidRPr="00897E32">
        <w:rPr>
          <w:b/>
          <w:sz w:val="24"/>
        </w:rPr>
        <w:t>6.5.2 Testnevelő munkaköri leírás-mintája</w:t>
      </w:r>
    </w:p>
    <w:p w:rsidR="00F05F05" w:rsidRPr="00897E32" w:rsidRDefault="00F05F05" w:rsidP="00F05F05">
      <w:pPr>
        <w:pStyle w:val="Cm"/>
        <w:jc w:val="both"/>
        <w:outlineLvl w:val="0"/>
        <w:rPr>
          <w:szCs w:val="24"/>
        </w:rPr>
      </w:pPr>
    </w:p>
    <w:p w:rsidR="00F05F05" w:rsidRPr="00897E32" w:rsidRDefault="00F05F05" w:rsidP="00F05F05">
      <w:pPr>
        <w:jc w:val="both"/>
        <w:rPr>
          <w:sz w:val="24"/>
        </w:rPr>
      </w:pPr>
      <w:r w:rsidRPr="00897E32">
        <w:rPr>
          <w:sz w:val="24"/>
          <w:u w:val="single"/>
        </w:rPr>
        <w:t>A munkakör megnevezése</w:t>
      </w:r>
      <w:r w:rsidRPr="00897E32">
        <w:rPr>
          <w:sz w:val="24"/>
        </w:rPr>
        <w:t>: testnevelő</w:t>
      </w:r>
    </w:p>
    <w:p w:rsidR="00F05F05" w:rsidRPr="00897E32" w:rsidRDefault="00F05F05" w:rsidP="00F05F05">
      <w:pPr>
        <w:jc w:val="both"/>
        <w:rPr>
          <w:sz w:val="24"/>
          <w:szCs w:val="24"/>
          <w:u w:val="single"/>
        </w:rPr>
      </w:pPr>
    </w:p>
    <w:p w:rsidR="00F05F05" w:rsidRPr="00897E32" w:rsidRDefault="00F05F05" w:rsidP="00F05F05">
      <w:pPr>
        <w:jc w:val="both"/>
        <w:rPr>
          <w:sz w:val="24"/>
          <w:szCs w:val="22"/>
        </w:rPr>
      </w:pPr>
      <w:r w:rsidRPr="00897E32">
        <w:rPr>
          <w:sz w:val="24"/>
          <w:szCs w:val="22"/>
          <w:u w:val="single"/>
        </w:rPr>
        <w:t>Legfontosabb feladata</w:t>
      </w:r>
      <w:r w:rsidRPr="00897E32">
        <w:rPr>
          <w:sz w:val="24"/>
          <w:szCs w:val="22"/>
        </w:rPr>
        <w:t>: tanulói személyiségének, képességeinek és tárgyi tudásának folyamatos fejlesztése, szemléletük formálása, a továbbtanulásra történő sikeres felkészítésük.</w:t>
      </w:r>
    </w:p>
    <w:p w:rsidR="00F05F05" w:rsidRPr="00897E32" w:rsidRDefault="00F05F05" w:rsidP="00F05F05">
      <w:pPr>
        <w:jc w:val="both"/>
        <w:rPr>
          <w:sz w:val="24"/>
          <w:szCs w:val="24"/>
        </w:rPr>
      </w:pPr>
    </w:p>
    <w:p w:rsidR="00F05F05" w:rsidRPr="00897E32" w:rsidRDefault="00F05F05" w:rsidP="00AD0529">
      <w:pPr>
        <w:numPr>
          <w:ilvl w:val="0"/>
          <w:numId w:val="73"/>
        </w:numPr>
        <w:jc w:val="both"/>
        <w:rPr>
          <w:b/>
          <w:sz w:val="24"/>
          <w:szCs w:val="24"/>
        </w:rPr>
      </w:pPr>
      <w:r w:rsidRPr="00897E32">
        <w:rPr>
          <w:b/>
          <w:sz w:val="24"/>
          <w:szCs w:val="24"/>
        </w:rPr>
        <w:t>A főbb tevékenységek összefoglalása</w:t>
      </w:r>
    </w:p>
    <w:p w:rsidR="00F05F05" w:rsidRPr="00897E32" w:rsidRDefault="00F05F05" w:rsidP="00F05F05">
      <w:pPr>
        <w:jc w:val="both"/>
        <w:rPr>
          <w:sz w:val="24"/>
          <w:szCs w:val="24"/>
        </w:rPr>
      </w:pPr>
    </w:p>
    <w:p w:rsidR="00F05F05" w:rsidRPr="00897E32" w:rsidRDefault="00F05F05" w:rsidP="00AD0529">
      <w:pPr>
        <w:numPr>
          <w:ilvl w:val="0"/>
          <w:numId w:val="54"/>
        </w:numPr>
        <w:ind w:left="426"/>
        <w:jc w:val="both"/>
        <w:rPr>
          <w:sz w:val="24"/>
          <w:szCs w:val="24"/>
        </w:rPr>
      </w:pPr>
      <w:r w:rsidRPr="00897E32">
        <w:rPr>
          <w:sz w:val="24"/>
          <w:szCs w:val="24"/>
        </w:rPr>
        <w:t>szakszerűen, legjobb tudása szerint megtartja a tanítási órákat</w:t>
      </w:r>
    </w:p>
    <w:p w:rsidR="00F05F05" w:rsidRPr="00897E32" w:rsidRDefault="00F05F05" w:rsidP="00AD0529">
      <w:pPr>
        <w:numPr>
          <w:ilvl w:val="0"/>
          <w:numId w:val="54"/>
        </w:numPr>
        <w:ind w:left="426"/>
        <w:jc w:val="both"/>
        <w:rPr>
          <w:sz w:val="24"/>
          <w:szCs w:val="24"/>
        </w:rPr>
      </w:pPr>
      <w:r w:rsidRPr="00897E32">
        <w:rPr>
          <w:sz w:val="24"/>
          <w:szCs w:val="24"/>
        </w:rPr>
        <w:t>feladata az intézmény és a munkaközösség munkatervében rögzített szakmai és pedagógiai feladatok előkészítése és végrehajtása</w:t>
      </w:r>
    </w:p>
    <w:p w:rsidR="00F05F05" w:rsidRPr="00897E32" w:rsidRDefault="00F05F05" w:rsidP="00AD0529">
      <w:pPr>
        <w:numPr>
          <w:ilvl w:val="0"/>
          <w:numId w:val="54"/>
        </w:numPr>
        <w:ind w:left="426"/>
        <w:jc w:val="both"/>
        <w:rPr>
          <w:sz w:val="24"/>
          <w:szCs w:val="24"/>
        </w:rPr>
      </w:pPr>
      <w:r w:rsidRPr="00897E32">
        <w:rPr>
          <w:sz w:val="24"/>
          <w:szCs w:val="24"/>
        </w:rPr>
        <w:t>a munkaközösség által elkészített, vagy saját maga által alkotott tanmeneteket betartja, a két hónapnál nagyobb mértékű lemaradást jelzi az igazgatónak</w:t>
      </w:r>
    </w:p>
    <w:p w:rsidR="00F05F05" w:rsidRPr="00897E32" w:rsidRDefault="00F05F05" w:rsidP="00AD0529">
      <w:pPr>
        <w:numPr>
          <w:ilvl w:val="0"/>
          <w:numId w:val="54"/>
        </w:numPr>
        <w:ind w:left="426"/>
        <w:jc w:val="both"/>
        <w:rPr>
          <w:sz w:val="24"/>
          <w:szCs w:val="24"/>
        </w:rPr>
      </w:pPr>
      <w:r w:rsidRPr="00897E32">
        <w:rPr>
          <w:sz w:val="24"/>
          <w:szCs w:val="24"/>
        </w:rPr>
        <w:t xml:space="preserve">munkaidejének beosztását az </w:t>
      </w:r>
      <w:proofErr w:type="spellStart"/>
      <w:r w:rsidRPr="00897E32">
        <w:rPr>
          <w:sz w:val="24"/>
          <w:szCs w:val="24"/>
        </w:rPr>
        <w:t>SzMSz</w:t>
      </w:r>
      <w:proofErr w:type="spellEnd"/>
      <w:r w:rsidRPr="00897E32">
        <w:rPr>
          <w:sz w:val="24"/>
          <w:szCs w:val="24"/>
        </w:rPr>
        <w:t xml:space="preserve"> tartalmazza</w:t>
      </w:r>
    </w:p>
    <w:p w:rsidR="00F05F05" w:rsidRPr="00897E32" w:rsidRDefault="00F05F05" w:rsidP="00AD0529">
      <w:pPr>
        <w:numPr>
          <w:ilvl w:val="0"/>
          <w:numId w:val="54"/>
        </w:numPr>
        <w:ind w:left="426"/>
        <w:jc w:val="both"/>
        <w:rPr>
          <w:sz w:val="24"/>
          <w:szCs w:val="24"/>
        </w:rPr>
      </w:pPr>
      <w:r w:rsidRPr="00897E32">
        <w:rPr>
          <w:sz w:val="24"/>
          <w:szCs w:val="24"/>
        </w:rPr>
        <w:t>a munkaidőkeretben meghatározott munkaidőt csak írásos igazgatói utasításra lépheti túl,</w:t>
      </w:r>
    </w:p>
    <w:p w:rsidR="00F05F05" w:rsidRPr="00897E32" w:rsidRDefault="00F05F05" w:rsidP="00AD0529">
      <w:pPr>
        <w:numPr>
          <w:ilvl w:val="0"/>
          <w:numId w:val="54"/>
        </w:numPr>
        <w:ind w:left="426"/>
        <w:jc w:val="both"/>
        <w:rPr>
          <w:sz w:val="24"/>
          <w:szCs w:val="24"/>
        </w:rPr>
      </w:pPr>
      <w:r w:rsidRPr="00897E32">
        <w:rPr>
          <w:sz w:val="24"/>
          <w:szCs w:val="24"/>
        </w:rPr>
        <w:t>legalább 10 perccel a munkaidő, ügyeleti idő, illetve tanítási órája kezdete előtt köteles a munkahelyén tartózkodni</w:t>
      </w:r>
    </w:p>
    <w:p w:rsidR="00F05F05" w:rsidRPr="00897E32" w:rsidRDefault="00F05F05" w:rsidP="00AD0529">
      <w:pPr>
        <w:numPr>
          <w:ilvl w:val="0"/>
          <w:numId w:val="54"/>
        </w:numPr>
        <w:ind w:left="426"/>
        <w:jc w:val="both"/>
        <w:rPr>
          <w:sz w:val="24"/>
          <w:szCs w:val="24"/>
        </w:rPr>
      </w:pPr>
      <w:r w:rsidRPr="00897E32">
        <w:rPr>
          <w:sz w:val="24"/>
          <w:szCs w:val="24"/>
        </w:rPr>
        <w:t>a tanítási órára való érkezéskor figyelmet fordít a tanterem állapotára, ha az osztály elhagyja a tantermet – ellenőrizve az állapotokat – utolsóként távozik</w:t>
      </w:r>
    </w:p>
    <w:p w:rsidR="00F05F05" w:rsidRPr="00897E32" w:rsidRDefault="00F05F05" w:rsidP="00AD0529">
      <w:pPr>
        <w:numPr>
          <w:ilvl w:val="0"/>
          <w:numId w:val="54"/>
        </w:numPr>
        <w:ind w:left="426"/>
        <w:jc w:val="both"/>
        <w:rPr>
          <w:sz w:val="24"/>
          <w:szCs w:val="24"/>
        </w:rPr>
      </w:pPr>
      <w:r w:rsidRPr="00897E32">
        <w:rPr>
          <w:sz w:val="24"/>
          <w:szCs w:val="24"/>
        </w:rPr>
        <w:t>gondot fordít környezete tisztaságára; a tantermekben, folyosókon és egyéb helyiségekben a tanulókkal fölszedeti a szemetet</w:t>
      </w:r>
    </w:p>
    <w:p w:rsidR="00F05F05" w:rsidRPr="00897E32" w:rsidRDefault="00F05F05" w:rsidP="00AD0529">
      <w:pPr>
        <w:numPr>
          <w:ilvl w:val="0"/>
          <w:numId w:val="54"/>
        </w:numPr>
        <w:ind w:left="426"/>
        <w:jc w:val="both"/>
        <w:rPr>
          <w:sz w:val="24"/>
          <w:szCs w:val="24"/>
        </w:rPr>
      </w:pPr>
      <w:r w:rsidRPr="00897E32">
        <w:rPr>
          <w:sz w:val="24"/>
          <w:szCs w:val="24"/>
        </w:rPr>
        <w:t>a zárt termeket, szaktantermeket az óra elején nyitja, az óra végén zárja</w:t>
      </w:r>
    </w:p>
    <w:p w:rsidR="00F05F05" w:rsidRPr="00897E32" w:rsidRDefault="00F05F05" w:rsidP="00AD0529">
      <w:pPr>
        <w:numPr>
          <w:ilvl w:val="0"/>
          <w:numId w:val="54"/>
        </w:numPr>
        <w:ind w:left="426"/>
        <w:jc w:val="both"/>
        <w:rPr>
          <w:sz w:val="24"/>
          <w:szCs w:val="24"/>
        </w:rPr>
      </w:pPr>
      <w:r w:rsidRPr="00897E32">
        <w:rPr>
          <w:sz w:val="24"/>
          <w:szCs w:val="24"/>
        </w:rPr>
        <w:lastRenderedPageBreak/>
        <w:t>tanítási óráit két napon belül bejegyzi az osztálynaplóba, pontosan nyilvántartja az óráról hiányzó vagy késő tanulókat</w:t>
      </w:r>
    </w:p>
    <w:p w:rsidR="00F05F05" w:rsidRPr="00897E32" w:rsidRDefault="00F05F05" w:rsidP="00AD0529">
      <w:pPr>
        <w:numPr>
          <w:ilvl w:val="0"/>
          <w:numId w:val="54"/>
        </w:numPr>
        <w:ind w:left="426"/>
        <w:jc w:val="both"/>
        <w:rPr>
          <w:sz w:val="24"/>
          <w:szCs w:val="24"/>
        </w:rPr>
      </w:pPr>
      <w:r w:rsidRPr="00897E32">
        <w:rPr>
          <w:sz w:val="24"/>
          <w:szCs w:val="24"/>
        </w:rPr>
        <w:t>rendszeresen értékeli tanulói tudását, félévente legalább a heti óraszám + 1 osztályzatot, de félévenként legalább három osztályzatot ad minden tanítványának</w:t>
      </w:r>
    </w:p>
    <w:p w:rsidR="00F05F05" w:rsidRPr="00897E32" w:rsidRDefault="00F05F05" w:rsidP="00AD0529">
      <w:pPr>
        <w:numPr>
          <w:ilvl w:val="0"/>
          <w:numId w:val="54"/>
        </w:numPr>
        <w:ind w:left="426"/>
        <w:jc w:val="both"/>
        <w:rPr>
          <w:sz w:val="24"/>
          <w:szCs w:val="24"/>
        </w:rPr>
      </w:pPr>
      <w:r w:rsidRPr="00897E32">
        <w:rPr>
          <w:sz w:val="24"/>
          <w:szCs w:val="24"/>
        </w:rPr>
        <w:t>a tanulóknak adott osztályzatokat azonnal ismerteti a tanulókkal</w:t>
      </w:r>
    </w:p>
    <w:p w:rsidR="00F05F05" w:rsidRPr="00897E32" w:rsidRDefault="00F05F05" w:rsidP="00AD0529">
      <w:pPr>
        <w:numPr>
          <w:ilvl w:val="0"/>
          <w:numId w:val="54"/>
        </w:numPr>
        <w:ind w:left="426"/>
        <w:jc w:val="both"/>
        <w:rPr>
          <w:sz w:val="24"/>
          <w:szCs w:val="24"/>
        </w:rPr>
      </w:pPr>
      <w:r w:rsidRPr="00897E32">
        <w:rPr>
          <w:sz w:val="24"/>
          <w:szCs w:val="24"/>
        </w:rPr>
        <w:t>az osztályzatokat folyamatosan bejegyzi a naplóba, a tanuló egy írásbeli vagy szóbeli feleletére csak egyetlen osztályzat adható</w:t>
      </w:r>
    </w:p>
    <w:p w:rsidR="00F05F05" w:rsidRPr="00897E32" w:rsidRDefault="00F05F05" w:rsidP="00AD0529">
      <w:pPr>
        <w:numPr>
          <w:ilvl w:val="0"/>
          <w:numId w:val="54"/>
        </w:numPr>
        <w:ind w:left="426"/>
        <w:jc w:val="both"/>
        <w:rPr>
          <w:sz w:val="24"/>
          <w:szCs w:val="24"/>
        </w:rPr>
      </w:pPr>
      <w:r w:rsidRPr="00897E32">
        <w:rPr>
          <w:sz w:val="24"/>
          <w:szCs w:val="24"/>
        </w:rPr>
        <w:t>tanítványai számára az osztályzatokon kívül visszajelzéseket ad előrehaladásuk mértékéről, az eredményesebb tanulás érdekében elvégzendő feladatokról</w:t>
      </w:r>
    </w:p>
    <w:p w:rsidR="00F05F05" w:rsidRPr="00897E32" w:rsidRDefault="00F05F05" w:rsidP="00AD0529">
      <w:pPr>
        <w:numPr>
          <w:ilvl w:val="0"/>
          <w:numId w:val="54"/>
        </w:numPr>
        <w:ind w:left="426"/>
        <w:jc w:val="both"/>
        <w:rPr>
          <w:sz w:val="24"/>
          <w:szCs w:val="24"/>
        </w:rPr>
      </w:pPr>
      <w:r w:rsidRPr="00897E32">
        <w:rPr>
          <w:sz w:val="24"/>
          <w:szCs w:val="24"/>
        </w:rPr>
        <w:t>részt vesz a tantestület értekezletein, megbeszélésein, a konferenciákon, a szakmai munkaközösség megbeszélésein, az iskola rendezvényein</w:t>
      </w:r>
    </w:p>
    <w:p w:rsidR="00F05F05" w:rsidRPr="00897E32" w:rsidRDefault="00F05F05" w:rsidP="00AD0529">
      <w:pPr>
        <w:numPr>
          <w:ilvl w:val="0"/>
          <w:numId w:val="54"/>
        </w:numPr>
        <w:ind w:left="426"/>
        <w:jc w:val="both"/>
        <w:rPr>
          <w:sz w:val="24"/>
          <w:szCs w:val="24"/>
        </w:rPr>
      </w:pPr>
      <w:r w:rsidRPr="00897E32">
        <w:rPr>
          <w:sz w:val="24"/>
          <w:szCs w:val="24"/>
        </w:rPr>
        <w:t xml:space="preserve"> fogadóórát tart az igazgató által kijelölt időpontban</w:t>
      </w:r>
    </w:p>
    <w:p w:rsidR="00F05F05" w:rsidRPr="00897E32" w:rsidRDefault="00F05F05" w:rsidP="00AD0529">
      <w:pPr>
        <w:numPr>
          <w:ilvl w:val="0"/>
          <w:numId w:val="54"/>
        </w:numPr>
        <w:ind w:left="426"/>
        <w:jc w:val="both"/>
        <w:rPr>
          <w:sz w:val="24"/>
          <w:szCs w:val="24"/>
        </w:rPr>
      </w:pPr>
      <w:r w:rsidRPr="00897E32">
        <w:rPr>
          <w:sz w:val="24"/>
          <w:szCs w:val="24"/>
        </w:rPr>
        <w:t>megszervezi a szükséges szemléltető eszközök, tanítási segédanyagok órai használatát,</w:t>
      </w:r>
    </w:p>
    <w:p w:rsidR="00F05F05" w:rsidRPr="00897E32" w:rsidRDefault="00F05F05" w:rsidP="00AD0529">
      <w:pPr>
        <w:numPr>
          <w:ilvl w:val="0"/>
          <w:numId w:val="54"/>
        </w:numPr>
        <w:ind w:left="426"/>
        <w:jc w:val="both"/>
        <w:rPr>
          <w:sz w:val="24"/>
          <w:szCs w:val="24"/>
        </w:rPr>
      </w:pPr>
      <w:r w:rsidRPr="00897E32">
        <w:rPr>
          <w:sz w:val="24"/>
          <w:szCs w:val="24"/>
        </w:rPr>
        <w:t>az igazgató beosztása szerint részt vesz az osztályozó és különbözeti vizsgákon, iskolai méréseken</w:t>
      </w:r>
    </w:p>
    <w:p w:rsidR="00F05F05" w:rsidRPr="00897E32" w:rsidRDefault="00F05F05" w:rsidP="00AD0529">
      <w:pPr>
        <w:numPr>
          <w:ilvl w:val="0"/>
          <w:numId w:val="54"/>
        </w:numPr>
        <w:ind w:left="426"/>
        <w:jc w:val="both"/>
        <w:rPr>
          <w:strike/>
          <w:color w:val="FF0000"/>
          <w:sz w:val="24"/>
          <w:szCs w:val="24"/>
        </w:rPr>
      </w:pPr>
      <w:r w:rsidRPr="00897E32">
        <w:rPr>
          <w:sz w:val="24"/>
          <w:szCs w:val="24"/>
        </w:rPr>
        <w:t>helyettesítés esetén szakszerű órát tart, tovább halad a tananyaggal,</w:t>
      </w:r>
    </w:p>
    <w:p w:rsidR="00F05F05" w:rsidRPr="00897E32" w:rsidRDefault="00F05F05" w:rsidP="00AD0529">
      <w:pPr>
        <w:numPr>
          <w:ilvl w:val="0"/>
          <w:numId w:val="54"/>
        </w:numPr>
        <w:ind w:left="426"/>
        <w:jc w:val="both"/>
        <w:rPr>
          <w:sz w:val="24"/>
          <w:szCs w:val="24"/>
        </w:rPr>
      </w:pPr>
      <w:r w:rsidRPr="00897E32">
        <w:rPr>
          <w:sz w:val="24"/>
          <w:szCs w:val="24"/>
        </w:rPr>
        <w:t>egy órát meghaladó hiányzása esetén feljegyzést készít a helyettesítők számára az osztályokban elvégzendő tananyagról, azt a munkaközösség-vezetőhöz eljuttatja</w:t>
      </w:r>
    </w:p>
    <w:p w:rsidR="00F05F05" w:rsidRPr="00897E32" w:rsidRDefault="00F05F05" w:rsidP="00AD0529">
      <w:pPr>
        <w:numPr>
          <w:ilvl w:val="0"/>
          <w:numId w:val="54"/>
        </w:numPr>
        <w:ind w:left="426"/>
        <w:jc w:val="both"/>
        <w:rPr>
          <w:sz w:val="24"/>
          <w:szCs w:val="24"/>
        </w:rPr>
      </w:pPr>
      <w:r w:rsidRPr="00897E32">
        <w:rPr>
          <w:sz w:val="24"/>
          <w:szCs w:val="24"/>
        </w:rPr>
        <w:t>bombariadó vagy egyéb rendkívüli esemény bekövetkezésekor közreműködik az épület kiürítésében</w:t>
      </w:r>
    </w:p>
    <w:p w:rsidR="00F05F05" w:rsidRPr="00897E32" w:rsidRDefault="00F05F05" w:rsidP="00AD0529">
      <w:pPr>
        <w:numPr>
          <w:ilvl w:val="0"/>
          <w:numId w:val="54"/>
        </w:numPr>
        <w:ind w:left="426"/>
        <w:jc w:val="both"/>
        <w:rPr>
          <w:sz w:val="24"/>
          <w:szCs w:val="24"/>
        </w:rPr>
      </w:pPr>
      <w:r w:rsidRPr="00897E32">
        <w:rPr>
          <w:sz w:val="24"/>
          <w:szCs w:val="24"/>
        </w:rPr>
        <w:t xml:space="preserve">előkészíti, lebonyolítja és értékeli az iskolai tanulmányi versenyeket, </w:t>
      </w:r>
    </w:p>
    <w:p w:rsidR="00F05F05" w:rsidRPr="00897E32" w:rsidRDefault="00F05F05" w:rsidP="00AD0529">
      <w:pPr>
        <w:numPr>
          <w:ilvl w:val="0"/>
          <w:numId w:val="54"/>
        </w:numPr>
        <w:ind w:left="426"/>
        <w:jc w:val="both"/>
        <w:rPr>
          <w:sz w:val="24"/>
          <w:szCs w:val="24"/>
        </w:rPr>
      </w:pPr>
      <w:r w:rsidRPr="00897E32">
        <w:rPr>
          <w:sz w:val="24"/>
          <w:szCs w:val="24"/>
        </w:rPr>
        <w:t>folyamatosan végzi a tanítványai felzárkóztatásával, korrepetálásával, versenyeztetésével, tehetséggondozásával kapcsolatos feladatokat</w:t>
      </w:r>
    </w:p>
    <w:p w:rsidR="00F05F05" w:rsidRPr="00897E32" w:rsidRDefault="00F05F05" w:rsidP="00AD0529">
      <w:pPr>
        <w:numPr>
          <w:ilvl w:val="0"/>
          <w:numId w:val="54"/>
        </w:numPr>
        <w:ind w:left="426"/>
        <w:jc w:val="both"/>
        <w:rPr>
          <w:sz w:val="24"/>
          <w:szCs w:val="24"/>
        </w:rPr>
      </w:pPr>
      <w:r w:rsidRPr="00897E32">
        <w:rPr>
          <w:sz w:val="24"/>
          <w:szCs w:val="24"/>
        </w:rPr>
        <w:t xml:space="preserve">elkíséri az iskola tanulóit az iskolai ünnepségekre, hangversenyre, </w:t>
      </w:r>
      <w:r w:rsidR="00D02B02" w:rsidRPr="00897E32">
        <w:rPr>
          <w:sz w:val="24"/>
          <w:szCs w:val="24"/>
        </w:rPr>
        <w:t>mozi látogatásra</w:t>
      </w:r>
      <w:r w:rsidRPr="00897E32">
        <w:rPr>
          <w:sz w:val="24"/>
          <w:szCs w:val="24"/>
        </w:rPr>
        <w:t>, stb.</w:t>
      </w:r>
    </w:p>
    <w:p w:rsidR="00F05F05" w:rsidRPr="00897E32" w:rsidRDefault="00F05F05" w:rsidP="00AD0529">
      <w:pPr>
        <w:numPr>
          <w:ilvl w:val="0"/>
          <w:numId w:val="54"/>
        </w:numPr>
        <w:ind w:left="426"/>
        <w:jc w:val="both"/>
        <w:rPr>
          <w:sz w:val="24"/>
          <w:szCs w:val="24"/>
        </w:rPr>
      </w:pPr>
      <w:r w:rsidRPr="00897E32">
        <w:rPr>
          <w:sz w:val="24"/>
          <w:szCs w:val="24"/>
        </w:rPr>
        <w:t>kapcsolatot tart a tanított osztályok osztályfőnökeivel</w:t>
      </w:r>
    </w:p>
    <w:p w:rsidR="00F05F05" w:rsidRPr="00897E32" w:rsidRDefault="00F05F05" w:rsidP="00AD0529">
      <w:pPr>
        <w:numPr>
          <w:ilvl w:val="0"/>
          <w:numId w:val="54"/>
        </w:numPr>
        <w:ind w:left="426"/>
        <w:jc w:val="both"/>
        <w:rPr>
          <w:sz w:val="24"/>
          <w:szCs w:val="24"/>
        </w:rPr>
      </w:pPr>
      <w:r w:rsidRPr="00897E32">
        <w:rPr>
          <w:sz w:val="24"/>
          <w:szCs w:val="24"/>
        </w:rPr>
        <w:t>az értekezletet megelőzően legalább két nappal lezárja a tanulók osztályzatait, ha a tanuló lezárt érdemjegye a tanuló kárára jelentősen eltér az osztályzatok átlagától, akkor erre az értekezlet előtt felhívja az osztályfőnök figyelmét, az eltérés okát az értekezleten megindokolja</w:t>
      </w:r>
    </w:p>
    <w:p w:rsidR="00F05F05" w:rsidRPr="00897E32" w:rsidRDefault="00F05F05" w:rsidP="00AD0529">
      <w:pPr>
        <w:numPr>
          <w:ilvl w:val="0"/>
          <w:numId w:val="54"/>
        </w:numPr>
        <w:ind w:left="426"/>
        <w:jc w:val="both"/>
        <w:rPr>
          <w:sz w:val="24"/>
          <w:szCs w:val="24"/>
        </w:rPr>
      </w:pPr>
      <w:r w:rsidRPr="00897E32">
        <w:rPr>
          <w:sz w:val="24"/>
          <w:szCs w:val="24"/>
        </w:rPr>
        <w:t>beosztása esetén részt vesz a tanulmányi kiránduláson, projektfoglalkozáson, szükség esetén ellátja a tanulók versenyre való kíséretét</w:t>
      </w:r>
    </w:p>
    <w:p w:rsidR="00F05F05" w:rsidRPr="00897E32" w:rsidRDefault="00F05F05" w:rsidP="00F05F05">
      <w:pPr>
        <w:rPr>
          <w:sz w:val="24"/>
          <w:szCs w:val="24"/>
        </w:rPr>
      </w:pPr>
    </w:p>
    <w:p w:rsidR="00F05F05" w:rsidRPr="00897E32" w:rsidRDefault="00F05F05" w:rsidP="00AD0529">
      <w:pPr>
        <w:numPr>
          <w:ilvl w:val="0"/>
          <w:numId w:val="73"/>
        </w:numPr>
        <w:jc w:val="both"/>
        <w:rPr>
          <w:b/>
          <w:sz w:val="24"/>
          <w:szCs w:val="24"/>
        </w:rPr>
      </w:pPr>
      <w:r w:rsidRPr="00897E32">
        <w:rPr>
          <w:b/>
          <w:sz w:val="24"/>
          <w:szCs w:val="24"/>
        </w:rPr>
        <w:t>Speciális feladatai</w:t>
      </w:r>
    </w:p>
    <w:p w:rsidR="00F05F05" w:rsidRPr="00897E32" w:rsidRDefault="001C1A88" w:rsidP="00AD0529">
      <w:pPr>
        <w:numPr>
          <w:ilvl w:val="0"/>
          <w:numId w:val="58"/>
        </w:numPr>
        <w:ind w:left="426"/>
        <w:jc w:val="both"/>
        <w:rPr>
          <w:sz w:val="24"/>
          <w:szCs w:val="24"/>
        </w:rPr>
      </w:pPr>
      <w:r w:rsidRPr="00897E32">
        <w:rPr>
          <w:sz w:val="24"/>
          <w:szCs w:val="24"/>
        </w:rPr>
        <w:fldChar w:fldCharType="begin"/>
      </w:r>
      <w:r w:rsidR="00F05F05" w:rsidRPr="00897E32">
        <w:rPr>
          <w:sz w:val="24"/>
          <w:szCs w:val="24"/>
        </w:rPr>
        <w:instrText xml:space="preserve"> MERGEFIELD Osztályfőnök </w:instrText>
      </w:r>
      <w:r w:rsidRPr="00897E32">
        <w:rPr>
          <w:sz w:val="24"/>
          <w:szCs w:val="24"/>
        </w:rPr>
        <w:fldChar w:fldCharType="separate"/>
      </w:r>
      <w:r w:rsidR="00F05F05" w:rsidRPr="00897E32">
        <w:rPr>
          <w:noProof/>
          <w:sz w:val="24"/>
          <w:szCs w:val="24"/>
        </w:rPr>
        <w:t>külön feladatleírás alapján osztályfőnöki feladatokat lát el</w:t>
      </w:r>
      <w:r w:rsidRPr="00897E32">
        <w:rPr>
          <w:sz w:val="24"/>
          <w:szCs w:val="24"/>
        </w:rPr>
        <w:fldChar w:fldCharType="end"/>
      </w:r>
    </w:p>
    <w:p w:rsidR="00F05F05" w:rsidRPr="00897E32" w:rsidRDefault="00F05F05" w:rsidP="00AD0529">
      <w:pPr>
        <w:numPr>
          <w:ilvl w:val="0"/>
          <w:numId w:val="58"/>
        </w:numPr>
        <w:ind w:left="426"/>
        <w:jc w:val="both"/>
        <w:rPr>
          <w:sz w:val="24"/>
        </w:rPr>
      </w:pPr>
      <w:r w:rsidRPr="00897E32">
        <w:rPr>
          <w:sz w:val="24"/>
        </w:rPr>
        <w:t>minden tanév első testnevelés óráján balesetvédelmi oktatást tart tanítványainak, a testnevelés órán bekövetkezett baleset esetében az oktatást megismétli, az oktatást dokumentálja</w:t>
      </w:r>
    </w:p>
    <w:p w:rsidR="00F05F05" w:rsidRPr="00897E32" w:rsidRDefault="00F05F05" w:rsidP="00AD0529">
      <w:pPr>
        <w:numPr>
          <w:ilvl w:val="0"/>
          <w:numId w:val="58"/>
        </w:numPr>
        <w:ind w:left="426"/>
        <w:jc w:val="both"/>
        <w:rPr>
          <w:sz w:val="24"/>
          <w:szCs w:val="24"/>
        </w:rPr>
      </w:pPr>
      <w:r w:rsidRPr="00897E32">
        <w:rPr>
          <w:sz w:val="24"/>
          <w:szCs w:val="24"/>
        </w:rPr>
        <w:t>különös figyelmet fordít a testnevelési órákon a balesetek megelőzésére</w:t>
      </w:r>
    </w:p>
    <w:p w:rsidR="00F05F05" w:rsidRPr="00897E32" w:rsidRDefault="00F05F05" w:rsidP="00AD0529">
      <w:pPr>
        <w:numPr>
          <w:ilvl w:val="0"/>
          <w:numId w:val="58"/>
        </w:numPr>
        <w:ind w:left="426"/>
        <w:jc w:val="both"/>
        <w:rPr>
          <w:sz w:val="24"/>
          <w:szCs w:val="24"/>
        </w:rPr>
      </w:pPr>
      <w:r w:rsidRPr="00897E32">
        <w:rPr>
          <w:sz w:val="24"/>
          <w:szCs w:val="24"/>
        </w:rPr>
        <w:t>a testnevelés órákon nem hagyhatja felügyelet nélkül osztályát, diákjait</w:t>
      </w:r>
    </w:p>
    <w:p w:rsidR="00F05F05" w:rsidRPr="00897E32" w:rsidRDefault="00F05F05" w:rsidP="00AD0529">
      <w:pPr>
        <w:numPr>
          <w:ilvl w:val="0"/>
          <w:numId w:val="58"/>
        </w:numPr>
        <w:ind w:left="426"/>
        <w:jc w:val="both"/>
        <w:rPr>
          <w:sz w:val="24"/>
          <w:szCs w:val="24"/>
        </w:rPr>
      </w:pPr>
      <w:r w:rsidRPr="00897E32">
        <w:rPr>
          <w:sz w:val="24"/>
          <w:szCs w:val="24"/>
        </w:rPr>
        <w:t>a bekövetkezett balesetet azonnal jelenti az intézmény vezetőinek és a munkavédelmi felelősnek</w:t>
      </w:r>
    </w:p>
    <w:p w:rsidR="00F05F05" w:rsidRPr="00897E32" w:rsidRDefault="001C1A88" w:rsidP="00AD0529">
      <w:pPr>
        <w:numPr>
          <w:ilvl w:val="0"/>
          <w:numId w:val="57"/>
        </w:numPr>
        <w:ind w:left="426"/>
        <w:jc w:val="both"/>
        <w:rPr>
          <w:sz w:val="24"/>
          <w:szCs w:val="24"/>
        </w:rPr>
      </w:pPr>
      <w:r w:rsidRPr="00897E32">
        <w:rPr>
          <w:sz w:val="24"/>
          <w:szCs w:val="24"/>
        </w:rPr>
        <w:fldChar w:fldCharType="begin"/>
      </w:r>
      <w:r w:rsidR="00F05F05" w:rsidRPr="00897E32">
        <w:rPr>
          <w:sz w:val="24"/>
          <w:szCs w:val="24"/>
        </w:rPr>
        <w:instrText xml:space="preserve"> MERGEFIELD "Feladat_1" </w:instrText>
      </w:r>
      <w:r w:rsidRPr="00897E32">
        <w:rPr>
          <w:sz w:val="24"/>
          <w:szCs w:val="24"/>
        </w:rPr>
        <w:fldChar w:fldCharType="separate"/>
      </w:r>
      <w:r w:rsidR="00F05F05" w:rsidRPr="00897E32">
        <w:rPr>
          <w:noProof/>
          <w:sz w:val="24"/>
          <w:szCs w:val="24"/>
        </w:rPr>
        <w:t>kapcsolatot tart a gyógytestnevelési órákra beosztott diákok szüleivel</w:t>
      </w:r>
      <w:r w:rsidRPr="00897E32">
        <w:rPr>
          <w:sz w:val="24"/>
          <w:szCs w:val="24"/>
        </w:rPr>
        <w:fldChar w:fldCharType="end"/>
      </w:r>
    </w:p>
    <w:p w:rsidR="00F05F05" w:rsidRPr="00897E32" w:rsidRDefault="001C1A88" w:rsidP="00AD0529">
      <w:pPr>
        <w:numPr>
          <w:ilvl w:val="0"/>
          <w:numId w:val="57"/>
        </w:numPr>
        <w:ind w:left="426"/>
        <w:jc w:val="both"/>
        <w:rPr>
          <w:sz w:val="24"/>
          <w:szCs w:val="24"/>
        </w:rPr>
      </w:pPr>
      <w:r w:rsidRPr="00897E32">
        <w:rPr>
          <w:sz w:val="24"/>
          <w:szCs w:val="24"/>
        </w:rPr>
        <w:fldChar w:fldCharType="begin"/>
      </w:r>
      <w:r w:rsidR="00F05F05" w:rsidRPr="00897E32">
        <w:rPr>
          <w:sz w:val="24"/>
          <w:szCs w:val="24"/>
        </w:rPr>
        <w:instrText xml:space="preserve"> MERGEFIELD Szaktanterem </w:instrText>
      </w:r>
      <w:r w:rsidRPr="00897E32">
        <w:rPr>
          <w:sz w:val="24"/>
          <w:szCs w:val="24"/>
        </w:rPr>
        <w:fldChar w:fldCharType="separate"/>
      </w:r>
      <w:r w:rsidR="00F05F05" w:rsidRPr="00897E32">
        <w:rPr>
          <w:noProof/>
          <w:sz w:val="24"/>
          <w:szCs w:val="24"/>
        </w:rPr>
        <w:t>kapcsolatot tart a Pedagógiai Szakszolgáltató Központtal</w:t>
      </w:r>
      <w:r w:rsidRPr="00897E32">
        <w:rPr>
          <w:sz w:val="24"/>
          <w:szCs w:val="24"/>
        </w:rPr>
        <w:fldChar w:fldCharType="end"/>
      </w:r>
    </w:p>
    <w:p w:rsidR="00F05F05" w:rsidRPr="00897E32" w:rsidRDefault="001C1A88" w:rsidP="00AD0529">
      <w:pPr>
        <w:numPr>
          <w:ilvl w:val="0"/>
          <w:numId w:val="59"/>
        </w:numPr>
        <w:ind w:left="426"/>
        <w:jc w:val="both"/>
        <w:rPr>
          <w:sz w:val="24"/>
          <w:szCs w:val="24"/>
        </w:rPr>
      </w:pPr>
      <w:r w:rsidRPr="00897E32">
        <w:rPr>
          <w:sz w:val="24"/>
          <w:szCs w:val="24"/>
        </w:rPr>
        <w:fldChar w:fldCharType="begin"/>
      </w:r>
      <w:r w:rsidR="00F05F05" w:rsidRPr="00897E32">
        <w:rPr>
          <w:sz w:val="24"/>
          <w:szCs w:val="24"/>
        </w:rPr>
        <w:instrText xml:space="preserve"> MERGEFIELD Tűz_és_balaeset </w:instrText>
      </w:r>
      <w:r w:rsidRPr="00897E32">
        <w:rPr>
          <w:sz w:val="24"/>
          <w:szCs w:val="24"/>
        </w:rPr>
        <w:fldChar w:fldCharType="separate"/>
      </w:r>
      <w:r w:rsidR="00F05F05" w:rsidRPr="00897E32">
        <w:rPr>
          <w:noProof/>
          <w:sz w:val="24"/>
          <w:szCs w:val="24"/>
        </w:rPr>
        <w:t>a tanév első tanítási óráján megtartja a tantárgyhoz kapcsolódó tűz-, baleset- és munkavédelmi tájékoztatást</w:t>
      </w:r>
      <w:r w:rsidRPr="00897E32">
        <w:rPr>
          <w:sz w:val="24"/>
          <w:szCs w:val="24"/>
        </w:rPr>
        <w:fldChar w:fldCharType="end"/>
      </w:r>
    </w:p>
    <w:p w:rsidR="00F05F05" w:rsidRDefault="00F05F05" w:rsidP="00F05F05">
      <w:pPr>
        <w:jc w:val="both"/>
        <w:rPr>
          <w:sz w:val="24"/>
          <w:szCs w:val="24"/>
        </w:rPr>
      </w:pPr>
    </w:p>
    <w:p w:rsidR="00113FFE" w:rsidRDefault="00113FFE" w:rsidP="00F05F05">
      <w:pPr>
        <w:jc w:val="both"/>
        <w:rPr>
          <w:sz w:val="24"/>
          <w:szCs w:val="24"/>
        </w:rPr>
      </w:pPr>
    </w:p>
    <w:p w:rsidR="00113FFE" w:rsidRDefault="00113FFE" w:rsidP="00F05F05">
      <w:pPr>
        <w:jc w:val="both"/>
        <w:rPr>
          <w:sz w:val="24"/>
          <w:szCs w:val="24"/>
        </w:rPr>
      </w:pPr>
    </w:p>
    <w:p w:rsidR="00113FFE" w:rsidRPr="00897E32" w:rsidRDefault="00113FFE" w:rsidP="00F05F05">
      <w:pPr>
        <w:jc w:val="both"/>
        <w:rPr>
          <w:sz w:val="24"/>
          <w:szCs w:val="24"/>
        </w:rPr>
      </w:pPr>
    </w:p>
    <w:p w:rsidR="00F05F05" w:rsidRPr="00897E32" w:rsidRDefault="00F05F05" w:rsidP="00AD0529">
      <w:pPr>
        <w:numPr>
          <w:ilvl w:val="0"/>
          <w:numId w:val="73"/>
        </w:numPr>
        <w:jc w:val="both"/>
        <w:rPr>
          <w:b/>
          <w:sz w:val="24"/>
          <w:szCs w:val="24"/>
        </w:rPr>
      </w:pPr>
      <w:r w:rsidRPr="00897E32">
        <w:rPr>
          <w:b/>
          <w:sz w:val="24"/>
          <w:szCs w:val="24"/>
        </w:rPr>
        <w:lastRenderedPageBreak/>
        <w:t>Járandósága</w:t>
      </w:r>
    </w:p>
    <w:p w:rsidR="00F05F05" w:rsidRPr="00897E32" w:rsidRDefault="00F05F05" w:rsidP="00AD0529">
      <w:pPr>
        <w:numPr>
          <w:ilvl w:val="0"/>
          <w:numId w:val="56"/>
        </w:numPr>
        <w:jc w:val="both"/>
        <w:rPr>
          <w:sz w:val="24"/>
          <w:szCs w:val="24"/>
        </w:rPr>
      </w:pPr>
      <w:r w:rsidRPr="00897E32">
        <w:rPr>
          <w:sz w:val="24"/>
          <w:szCs w:val="24"/>
        </w:rPr>
        <w:t>a munkaszerződésében a Kjt. előírásai szerint meghatározott munkabér</w:t>
      </w:r>
    </w:p>
    <w:p w:rsidR="00F05F05" w:rsidRPr="00897E32" w:rsidRDefault="00F05F05" w:rsidP="00AD0529">
      <w:pPr>
        <w:numPr>
          <w:ilvl w:val="0"/>
          <w:numId w:val="56"/>
        </w:numPr>
        <w:jc w:val="both"/>
        <w:rPr>
          <w:sz w:val="24"/>
          <w:szCs w:val="24"/>
        </w:rPr>
      </w:pPr>
      <w:r w:rsidRPr="00897E32">
        <w:rPr>
          <w:sz w:val="24"/>
          <w:szCs w:val="24"/>
        </w:rPr>
        <w:t>326/2013. (VIII. 30.)</w:t>
      </w:r>
      <w:r w:rsidRPr="00897E32">
        <w:rPr>
          <w:bCs/>
          <w:sz w:val="24"/>
          <w:szCs w:val="24"/>
        </w:rPr>
        <w:t xml:space="preserve"> </w:t>
      </w:r>
      <w:r w:rsidRPr="00897E32">
        <w:rPr>
          <w:sz w:val="24"/>
          <w:szCs w:val="24"/>
        </w:rPr>
        <w:t>Kormányrendeletben meghatározott kötelező pótlékok</w:t>
      </w:r>
    </w:p>
    <w:p w:rsidR="00F05F05" w:rsidRPr="00897E32" w:rsidRDefault="00F05F05" w:rsidP="00F05F05">
      <w:pPr>
        <w:jc w:val="both"/>
        <w:rPr>
          <w:b/>
          <w:sz w:val="24"/>
          <w:szCs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6.5.3 Osztályfőnök kiegészítő munkaköri leírás-mintája</w:t>
      </w:r>
    </w:p>
    <w:p w:rsidR="00F05F05" w:rsidRPr="00897E32" w:rsidRDefault="00F05F05" w:rsidP="00F05F05">
      <w:pPr>
        <w:rPr>
          <w:sz w:val="24"/>
          <w:szCs w:val="24"/>
        </w:rPr>
      </w:pPr>
    </w:p>
    <w:p w:rsidR="00F05F05" w:rsidRPr="00897E32" w:rsidRDefault="00F05F05" w:rsidP="00F05F05">
      <w:pPr>
        <w:rPr>
          <w:sz w:val="24"/>
        </w:rPr>
      </w:pPr>
      <w:r w:rsidRPr="00897E32">
        <w:rPr>
          <w:sz w:val="24"/>
          <w:u w:val="single"/>
        </w:rPr>
        <w:t>A kiegészítő munkakör megnevezése:</w:t>
      </w:r>
      <w:r w:rsidRPr="00897E32">
        <w:rPr>
          <w:sz w:val="24"/>
        </w:rPr>
        <w:t xml:space="preserve"> Osztályfőnök</w:t>
      </w:r>
    </w:p>
    <w:p w:rsidR="00F05F05" w:rsidRPr="00897E32" w:rsidRDefault="00F05F05" w:rsidP="00F05F05">
      <w:pPr>
        <w:rPr>
          <w:sz w:val="24"/>
          <w:szCs w:val="24"/>
        </w:rPr>
      </w:pPr>
      <w:r w:rsidRPr="00897E32">
        <w:rPr>
          <w:sz w:val="24"/>
          <w:szCs w:val="24"/>
          <w:u w:val="single"/>
        </w:rPr>
        <w:t>Közvetlen felettese</w:t>
      </w:r>
      <w:r w:rsidRPr="00897E32">
        <w:rPr>
          <w:sz w:val="24"/>
          <w:szCs w:val="24"/>
        </w:rPr>
        <w:t>: az igazgatóhelyettes</w:t>
      </w:r>
    </w:p>
    <w:p w:rsidR="00F05F05" w:rsidRPr="00897E32" w:rsidRDefault="00F05F05" w:rsidP="00F05F05">
      <w:pPr>
        <w:jc w:val="both"/>
        <w:rPr>
          <w:sz w:val="24"/>
          <w:szCs w:val="24"/>
        </w:rPr>
      </w:pPr>
      <w:r w:rsidRPr="00897E32">
        <w:rPr>
          <w:sz w:val="24"/>
          <w:szCs w:val="24"/>
          <w:u w:val="single"/>
        </w:rPr>
        <w:t>Megbízatása</w:t>
      </w:r>
      <w:r w:rsidRPr="00897E32">
        <w:rPr>
          <w:sz w:val="24"/>
          <w:szCs w:val="24"/>
        </w:rPr>
        <w:t>: az igazgató bízza meg egy tanév időtartamra</w:t>
      </w:r>
    </w:p>
    <w:p w:rsidR="00F05F05" w:rsidRPr="00897E32" w:rsidRDefault="00F05F05" w:rsidP="00F05F05">
      <w:pPr>
        <w:jc w:val="both"/>
        <w:rPr>
          <w:sz w:val="24"/>
          <w:szCs w:val="24"/>
        </w:rPr>
      </w:pPr>
      <w:r w:rsidRPr="00897E32">
        <w:rPr>
          <w:sz w:val="24"/>
          <w:szCs w:val="24"/>
        </w:rPr>
        <w:t>Jelen munkaköri leírás a pedagógusok munkaköri leírásának kiegészítéseként értelmezendő.</w:t>
      </w:r>
    </w:p>
    <w:p w:rsidR="00F05F05" w:rsidRPr="00897E32" w:rsidRDefault="00F05F05" w:rsidP="00F05F05">
      <w:pPr>
        <w:rPr>
          <w:sz w:val="24"/>
          <w:szCs w:val="24"/>
        </w:rPr>
      </w:pPr>
    </w:p>
    <w:p w:rsidR="00F05F05" w:rsidRPr="00897E32" w:rsidRDefault="00F05F05" w:rsidP="00AD0529">
      <w:pPr>
        <w:numPr>
          <w:ilvl w:val="0"/>
          <w:numId w:val="66"/>
        </w:numPr>
        <w:rPr>
          <w:b/>
          <w:sz w:val="24"/>
          <w:szCs w:val="24"/>
        </w:rPr>
      </w:pPr>
      <w:r w:rsidRPr="00897E32">
        <w:rPr>
          <w:b/>
          <w:sz w:val="24"/>
          <w:szCs w:val="24"/>
        </w:rPr>
        <w:t>A főbb tevékenységek összefoglalása</w:t>
      </w:r>
    </w:p>
    <w:p w:rsidR="00F05F05" w:rsidRPr="00897E32" w:rsidRDefault="00F05F05" w:rsidP="00F05F05">
      <w:pPr>
        <w:rPr>
          <w:b/>
          <w:sz w:val="24"/>
          <w:szCs w:val="24"/>
        </w:rPr>
      </w:pPr>
    </w:p>
    <w:p w:rsidR="00F05F05" w:rsidRPr="00897E32" w:rsidRDefault="00F05F05" w:rsidP="00AD0529">
      <w:pPr>
        <w:numPr>
          <w:ilvl w:val="0"/>
          <w:numId w:val="65"/>
        </w:numPr>
        <w:ind w:left="426"/>
        <w:jc w:val="both"/>
        <w:rPr>
          <w:sz w:val="24"/>
          <w:szCs w:val="24"/>
        </w:rPr>
      </w:pPr>
      <w:r w:rsidRPr="00897E32">
        <w:rPr>
          <w:sz w:val="24"/>
          <w:szCs w:val="24"/>
        </w:rPr>
        <w:t xml:space="preserve">feladatairól és hatásköréről irányadóak az </w:t>
      </w:r>
      <w:proofErr w:type="spellStart"/>
      <w:r w:rsidRPr="00897E32">
        <w:rPr>
          <w:sz w:val="24"/>
          <w:szCs w:val="24"/>
        </w:rPr>
        <w:t>SzMSz</w:t>
      </w:r>
      <w:proofErr w:type="spellEnd"/>
      <w:r w:rsidRPr="00897E32">
        <w:rPr>
          <w:sz w:val="24"/>
          <w:szCs w:val="24"/>
        </w:rPr>
        <w:t xml:space="preserve"> megfelelő fejezetében leírtak,</w:t>
      </w:r>
    </w:p>
    <w:p w:rsidR="00F05F05" w:rsidRPr="00897E32" w:rsidRDefault="00F05F05" w:rsidP="00AD0529">
      <w:pPr>
        <w:numPr>
          <w:ilvl w:val="0"/>
          <w:numId w:val="65"/>
        </w:numPr>
        <w:ind w:left="426"/>
        <w:jc w:val="both"/>
        <w:rPr>
          <w:sz w:val="24"/>
          <w:szCs w:val="24"/>
        </w:rPr>
      </w:pPr>
      <w:r w:rsidRPr="00897E32">
        <w:rPr>
          <w:sz w:val="24"/>
          <w:szCs w:val="24"/>
        </w:rPr>
        <w:t>feladata az intézmény és a munkaközösség munkatervében rögzített szakmai és pedagógiai feladatok előkészítése és végrehajtása,</w:t>
      </w:r>
    </w:p>
    <w:p w:rsidR="00F05F05" w:rsidRPr="00897E32" w:rsidRDefault="00F05F05" w:rsidP="00AD0529">
      <w:pPr>
        <w:numPr>
          <w:ilvl w:val="0"/>
          <w:numId w:val="65"/>
        </w:numPr>
        <w:ind w:left="426"/>
        <w:jc w:val="both"/>
        <w:rPr>
          <w:sz w:val="24"/>
          <w:szCs w:val="24"/>
        </w:rPr>
      </w:pPr>
      <w:r w:rsidRPr="00897E32">
        <w:rPr>
          <w:sz w:val="24"/>
          <w:szCs w:val="24"/>
        </w:rPr>
        <w:t>javaslatot tesz az iskolai munkaterv osztályát, évfolyamát érintő pedagógiai, szervezési, stb. feladataira,</w:t>
      </w:r>
    </w:p>
    <w:p w:rsidR="00F05F05" w:rsidRPr="00897E32" w:rsidRDefault="00F05F05" w:rsidP="00AD0529">
      <w:pPr>
        <w:numPr>
          <w:ilvl w:val="0"/>
          <w:numId w:val="65"/>
        </w:numPr>
        <w:ind w:left="426"/>
        <w:jc w:val="both"/>
        <w:rPr>
          <w:sz w:val="24"/>
          <w:szCs w:val="24"/>
        </w:rPr>
      </w:pPr>
      <w:r w:rsidRPr="00897E32">
        <w:rPr>
          <w:sz w:val="24"/>
          <w:szCs w:val="24"/>
        </w:rPr>
        <w:t>a helyi tanterv alapján tanmenetet készít, az osztályfőnöki tevékenységet ennek alapján szervezi meg,</w:t>
      </w:r>
    </w:p>
    <w:p w:rsidR="00F05F05" w:rsidRPr="00897E32" w:rsidRDefault="00F05F05" w:rsidP="00AD0529">
      <w:pPr>
        <w:numPr>
          <w:ilvl w:val="0"/>
          <w:numId w:val="65"/>
        </w:numPr>
        <w:ind w:left="426"/>
        <w:jc w:val="both"/>
        <w:rPr>
          <w:sz w:val="24"/>
          <w:szCs w:val="24"/>
        </w:rPr>
      </w:pPr>
      <w:r w:rsidRPr="00897E32">
        <w:rPr>
          <w:sz w:val="24"/>
          <w:szCs w:val="24"/>
        </w:rPr>
        <w:t xml:space="preserve">részt vesz az osztályfőnöki munkaközösség megbeszélésein és értekezletein, </w:t>
      </w:r>
    </w:p>
    <w:p w:rsidR="00F05F05" w:rsidRPr="00897E32" w:rsidRDefault="00F05F05" w:rsidP="00AD0529">
      <w:pPr>
        <w:numPr>
          <w:ilvl w:val="0"/>
          <w:numId w:val="65"/>
        </w:numPr>
        <w:ind w:left="426"/>
        <w:jc w:val="both"/>
        <w:rPr>
          <w:sz w:val="24"/>
          <w:szCs w:val="24"/>
        </w:rPr>
      </w:pPr>
      <w:r w:rsidRPr="00897E32">
        <w:rPr>
          <w:sz w:val="24"/>
          <w:szCs w:val="24"/>
        </w:rPr>
        <w:t>kiemelt figyelmet fordít a dokumentumok kitöltésére: napló, anyakönyv, bizonyítványok, stb.</w:t>
      </w:r>
    </w:p>
    <w:p w:rsidR="00F05F05" w:rsidRPr="00897E32" w:rsidRDefault="00F05F05" w:rsidP="00AD0529">
      <w:pPr>
        <w:numPr>
          <w:ilvl w:val="0"/>
          <w:numId w:val="65"/>
        </w:numPr>
        <w:ind w:left="426"/>
        <w:jc w:val="both"/>
        <w:rPr>
          <w:sz w:val="24"/>
          <w:szCs w:val="24"/>
        </w:rPr>
      </w:pPr>
      <w:r w:rsidRPr="00897E32">
        <w:rPr>
          <w:sz w:val="24"/>
          <w:szCs w:val="24"/>
        </w:rPr>
        <w:t>vezeti a tanulók dicséretével, elmarasztalásával kapcsolatos bejegyzéseket,</w:t>
      </w:r>
    </w:p>
    <w:p w:rsidR="00F05F05" w:rsidRPr="00897E32" w:rsidRDefault="00F05F05" w:rsidP="00AD0529">
      <w:pPr>
        <w:numPr>
          <w:ilvl w:val="0"/>
          <w:numId w:val="65"/>
        </w:numPr>
        <w:ind w:left="426"/>
        <w:jc w:val="both"/>
        <w:rPr>
          <w:sz w:val="24"/>
          <w:szCs w:val="24"/>
        </w:rPr>
      </w:pPr>
      <w:r w:rsidRPr="00897E32">
        <w:rPr>
          <w:sz w:val="24"/>
          <w:szCs w:val="24"/>
        </w:rPr>
        <w:t>előkészíti és megszervezi osztálya tanulmányi kirándulását, az előírt időben leadja a kirándulási tervet,</w:t>
      </w:r>
    </w:p>
    <w:p w:rsidR="00F05F05" w:rsidRPr="00897E32" w:rsidRDefault="00F05F05" w:rsidP="00AD0529">
      <w:pPr>
        <w:numPr>
          <w:ilvl w:val="0"/>
          <w:numId w:val="65"/>
        </w:numPr>
        <w:ind w:left="426"/>
        <w:jc w:val="both"/>
        <w:rPr>
          <w:sz w:val="24"/>
          <w:szCs w:val="24"/>
        </w:rPr>
      </w:pPr>
      <w:r w:rsidRPr="00897E32">
        <w:rPr>
          <w:sz w:val="24"/>
          <w:szCs w:val="24"/>
        </w:rPr>
        <w:t>felelősséggel tartozik a szakmai munkához szükséges eszközök, CD-k, könyvek, stb. rendeltetésszerű használatának biztosításáért,</w:t>
      </w:r>
    </w:p>
    <w:p w:rsidR="00F05F05" w:rsidRPr="00897E32" w:rsidRDefault="00F05F05" w:rsidP="00AD0529">
      <w:pPr>
        <w:numPr>
          <w:ilvl w:val="0"/>
          <w:numId w:val="65"/>
        </w:numPr>
        <w:ind w:left="426"/>
        <w:jc w:val="both"/>
        <w:rPr>
          <w:sz w:val="24"/>
          <w:szCs w:val="24"/>
        </w:rPr>
      </w:pPr>
      <w:r w:rsidRPr="00897E32">
        <w:rPr>
          <w:sz w:val="24"/>
          <w:szCs w:val="24"/>
        </w:rPr>
        <w:t>kapcsolatot tart az osztályába járó diákok szüleivel, a szülői munkaközösséggel, az osztály diák-önkormányzati vezetőségével,</w:t>
      </w:r>
    </w:p>
    <w:p w:rsidR="00F05F05" w:rsidRPr="00897E32" w:rsidRDefault="00F05F05" w:rsidP="00AD0529">
      <w:pPr>
        <w:numPr>
          <w:ilvl w:val="0"/>
          <w:numId w:val="65"/>
        </w:numPr>
        <w:ind w:left="426"/>
        <w:jc w:val="both"/>
        <w:rPr>
          <w:sz w:val="24"/>
          <w:szCs w:val="24"/>
        </w:rPr>
      </w:pPr>
      <w:r w:rsidRPr="00897E32">
        <w:rPr>
          <w:sz w:val="24"/>
          <w:szCs w:val="24"/>
        </w:rPr>
        <w:t>biztosítja az osztály képviselőinek a diák-önkormányzati megbeszéléseken és az évi rendes diákközgyűlésen való részvételét,</w:t>
      </w:r>
    </w:p>
    <w:p w:rsidR="00F05F05" w:rsidRPr="00897E32" w:rsidRDefault="00F05F05" w:rsidP="00AD0529">
      <w:pPr>
        <w:numPr>
          <w:ilvl w:val="0"/>
          <w:numId w:val="65"/>
        </w:numPr>
        <w:ind w:left="426"/>
        <w:jc w:val="both"/>
        <w:rPr>
          <w:sz w:val="24"/>
          <w:szCs w:val="24"/>
        </w:rPr>
      </w:pPr>
      <w:r w:rsidRPr="00897E32">
        <w:rPr>
          <w:sz w:val="24"/>
          <w:szCs w:val="24"/>
        </w:rPr>
        <w:t>folyamatos kapcsolatot tart az osztályában tanító tanárokkal,</w:t>
      </w:r>
    </w:p>
    <w:p w:rsidR="00F05F05" w:rsidRPr="00897E32" w:rsidRDefault="00F05F05" w:rsidP="00AD0529">
      <w:pPr>
        <w:numPr>
          <w:ilvl w:val="0"/>
          <w:numId w:val="65"/>
        </w:numPr>
        <w:ind w:left="426"/>
        <w:jc w:val="both"/>
        <w:rPr>
          <w:sz w:val="24"/>
          <w:szCs w:val="24"/>
        </w:rPr>
      </w:pPr>
      <w:r w:rsidRPr="00897E32">
        <w:rPr>
          <w:sz w:val="24"/>
          <w:szCs w:val="24"/>
        </w:rPr>
        <w:t>az értekezletet megelőzően legalább 3 nappal bejegyzi javaslatát a tanulók magatartás és szorgalom jegyére,</w:t>
      </w:r>
    </w:p>
    <w:p w:rsidR="00F05F05" w:rsidRPr="00897E32" w:rsidRDefault="00F05F05" w:rsidP="00AD0529">
      <w:pPr>
        <w:numPr>
          <w:ilvl w:val="0"/>
          <w:numId w:val="65"/>
        </w:numPr>
        <w:ind w:left="426"/>
        <w:jc w:val="both"/>
        <w:rPr>
          <w:sz w:val="24"/>
          <w:szCs w:val="24"/>
        </w:rPr>
      </w:pPr>
      <w:r w:rsidRPr="00897E32">
        <w:rPr>
          <w:sz w:val="24"/>
          <w:szCs w:val="24"/>
        </w:rPr>
        <w:t xml:space="preserve">előkészíti a szülői értekezletek lebonyolítását, </w:t>
      </w:r>
    </w:p>
    <w:p w:rsidR="00F05F05" w:rsidRPr="00897E32" w:rsidRDefault="00F05F05" w:rsidP="00AD0529">
      <w:pPr>
        <w:numPr>
          <w:ilvl w:val="0"/>
          <w:numId w:val="65"/>
        </w:numPr>
        <w:ind w:left="426"/>
        <w:jc w:val="both"/>
        <w:rPr>
          <w:sz w:val="24"/>
          <w:szCs w:val="24"/>
        </w:rPr>
      </w:pPr>
      <w:r w:rsidRPr="00897E32">
        <w:rPr>
          <w:sz w:val="24"/>
          <w:szCs w:val="24"/>
        </w:rPr>
        <w:t>közreműködik a tanulói tankönyvtámogatások iránti kérelmek összegyűjtésében és elbírálásában,</w:t>
      </w:r>
    </w:p>
    <w:p w:rsidR="00F05F05" w:rsidRPr="00897E32" w:rsidRDefault="00F05F05" w:rsidP="00AD0529">
      <w:pPr>
        <w:numPr>
          <w:ilvl w:val="0"/>
          <w:numId w:val="65"/>
        </w:numPr>
        <w:ind w:left="426"/>
        <w:jc w:val="both"/>
        <w:rPr>
          <w:sz w:val="24"/>
          <w:szCs w:val="24"/>
        </w:rPr>
      </w:pPr>
      <w:r w:rsidRPr="00897E32">
        <w:rPr>
          <w:sz w:val="24"/>
          <w:szCs w:val="24"/>
        </w:rPr>
        <w:t>minden tanév első hetében ismerteti osztályával az iskolai házirendet, vagy az évfolyamnak és a szükségleteknek megfelelően felhívja a figyelmet egyes előírásaira,</w:t>
      </w:r>
    </w:p>
    <w:p w:rsidR="00F05F05" w:rsidRPr="00897E32" w:rsidRDefault="00F05F05" w:rsidP="00AD0529">
      <w:pPr>
        <w:numPr>
          <w:ilvl w:val="0"/>
          <w:numId w:val="65"/>
        </w:numPr>
        <w:ind w:left="426"/>
        <w:jc w:val="both"/>
        <w:rPr>
          <w:sz w:val="24"/>
          <w:szCs w:val="24"/>
        </w:rPr>
      </w:pPr>
      <w:r w:rsidRPr="00897E32">
        <w:rPr>
          <w:sz w:val="24"/>
          <w:szCs w:val="24"/>
        </w:rPr>
        <w:t>segíti osztálya tanulónak a középfokú tanulmányokra történő jelentkezését</w:t>
      </w:r>
    </w:p>
    <w:p w:rsidR="00F05F05" w:rsidRPr="00897E32" w:rsidRDefault="00F05F05" w:rsidP="00AD0529">
      <w:pPr>
        <w:numPr>
          <w:ilvl w:val="0"/>
          <w:numId w:val="65"/>
        </w:numPr>
        <w:ind w:left="426"/>
        <w:jc w:val="both"/>
        <w:rPr>
          <w:sz w:val="24"/>
          <w:szCs w:val="24"/>
        </w:rPr>
      </w:pPr>
      <w:r w:rsidRPr="00897E32">
        <w:rPr>
          <w:sz w:val="24"/>
          <w:szCs w:val="24"/>
        </w:rPr>
        <w:t>folyamatos figyelmet fordít osztályának dekorációjára, a faliújság karbantartására,</w:t>
      </w:r>
    </w:p>
    <w:p w:rsidR="00F05F05" w:rsidRPr="00897E32" w:rsidRDefault="00F05F05" w:rsidP="00AD0529">
      <w:pPr>
        <w:numPr>
          <w:ilvl w:val="0"/>
          <w:numId w:val="65"/>
        </w:numPr>
        <w:ind w:left="426"/>
        <w:jc w:val="both"/>
        <w:rPr>
          <w:sz w:val="24"/>
          <w:szCs w:val="24"/>
        </w:rPr>
      </w:pPr>
      <w:r w:rsidRPr="00897E32">
        <w:rPr>
          <w:sz w:val="24"/>
          <w:szCs w:val="24"/>
        </w:rPr>
        <w:t>minden év szeptemberének 10. napjáig leadja az ifjúságvédelmi felelősnek a hátrányos és halmozottan hátrányos, a sajátos nevelési igényű és a veszélyeztetett diákok névsorát, az ezzel kapcsolatos adatokat bejegyzi a naplóba</w:t>
      </w:r>
    </w:p>
    <w:p w:rsidR="00F05F05" w:rsidRPr="00897E32" w:rsidRDefault="00F05F05" w:rsidP="00AD0529">
      <w:pPr>
        <w:numPr>
          <w:ilvl w:val="0"/>
          <w:numId w:val="65"/>
        </w:numPr>
        <w:ind w:left="426"/>
        <w:jc w:val="both"/>
        <w:rPr>
          <w:sz w:val="24"/>
          <w:szCs w:val="24"/>
        </w:rPr>
      </w:pPr>
      <w:r w:rsidRPr="00897E32">
        <w:rPr>
          <w:sz w:val="24"/>
          <w:szCs w:val="24"/>
        </w:rPr>
        <w:t>folyamatosan nyomon követi és aktualizálja a naplóban a diákok adatainak változását, a bejárók, a menzások, a kollégisták adataiban bekövetkező változásokat</w:t>
      </w:r>
    </w:p>
    <w:p w:rsidR="00F05F05" w:rsidRPr="00897E32" w:rsidRDefault="00F05F05" w:rsidP="00AD0529">
      <w:pPr>
        <w:numPr>
          <w:ilvl w:val="0"/>
          <w:numId w:val="65"/>
        </w:numPr>
        <w:ind w:left="426"/>
        <w:jc w:val="both"/>
        <w:rPr>
          <w:sz w:val="24"/>
          <w:szCs w:val="24"/>
        </w:rPr>
      </w:pPr>
      <w:r w:rsidRPr="00897E32">
        <w:rPr>
          <w:sz w:val="24"/>
          <w:szCs w:val="24"/>
        </w:rPr>
        <w:lastRenderedPageBreak/>
        <w:t>a tanév elején osztálya számára megtartja a tűz-, baleset- és munkavédelmi tájékoztatót, az oktatásról szóló feljegyzést aláíratja a tanulókkal.</w:t>
      </w:r>
    </w:p>
    <w:p w:rsidR="00F05F05" w:rsidRDefault="00F05F05" w:rsidP="00F05F05">
      <w:pPr>
        <w:jc w:val="both"/>
        <w:rPr>
          <w:b/>
          <w:sz w:val="24"/>
          <w:szCs w:val="24"/>
        </w:rPr>
      </w:pPr>
    </w:p>
    <w:p w:rsidR="009529F1" w:rsidRDefault="009529F1" w:rsidP="00F05F05">
      <w:pPr>
        <w:jc w:val="both"/>
        <w:rPr>
          <w:b/>
          <w:sz w:val="24"/>
          <w:szCs w:val="24"/>
        </w:rPr>
      </w:pPr>
    </w:p>
    <w:p w:rsidR="009529F1" w:rsidRDefault="009529F1" w:rsidP="00F05F05">
      <w:pPr>
        <w:jc w:val="both"/>
        <w:rPr>
          <w:b/>
          <w:sz w:val="24"/>
          <w:szCs w:val="24"/>
        </w:rPr>
      </w:pPr>
    </w:p>
    <w:p w:rsidR="009529F1" w:rsidRPr="00897E32" w:rsidRDefault="009529F1" w:rsidP="00F05F05">
      <w:pPr>
        <w:jc w:val="both"/>
        <w:rPr>
          <w:b/>
          <w:sz w:val="24"/>
          <w:szCs w:val="24"/>
        </w:rPr>
      </w:pPr>
    </w:p>
    <w:p w:rsidR="00F05F05" w:rsidRPr="009529F1" w:rsidRDefault="00F05F05" w:rsidP="009529F1">
      <w:pPr>
        <w:numPr>
          <w:ilvl w:val="0"/>
          <w:numId w:val="66"/>
        </w:numPr>
        <w:jc w:val="both"/>
        <w:rPr>
          <w:b/>
          <w:sz w:val="24"/>
          <w:szCs w:val="24"/>
        </w:rPr>
      </w:pPr>
      <w:r w:rsidRPr="009529F1">
        <w:rPr>
          <w:b/>
          <w:sz w:val="24"/>
          <w:szCs w:val="24"/>
        </w:rPr>
        <w:t>Ellenőrzési kötelezettségei</w:t>
      </w:r>
    </w:p>
    <w:p w:rsidR="00F05F05" w:rsidRPr="00897E32" w:rsidRDefault="00F05F05" w:rsidP="00F05F05">
      <w:pPr>
        <w:jc w:val="both"/>
        <w:rPr>
          <w:b/>
          <w:sz w:val="24"/>
          <w:szCs w:val="24"/>
        </w:rPr>
      </w:pPr>
    </w:p>
    <w:p w:rsidR="00F05F05" w:rsidRPr="00897E32" w:rsidRDefault="00F05F05" w:rsidP="00AD0529">
      <w:pPr>
        <w:numPr>
          <w:ilvl w:val="0"/>
          <w:numId w:val="65"/>
        </w:numPr>
        <w:ind w:left="426"/>
        <w:jc w:val="both"/>
        <w:rPr>
          <w:sz w:val="24"/>
          <w:szCs w:val="24"/>
        </w:rPr>
      </w:pPr>
      <w:r w:rsidRPr="00897E32">
        <w:rPr>
          <w:sz w:val="24"/>
          <w:szCs w:val="24"/>
        </w:rPr>
        <w:t xml:space="preserve">november, január és április hónap 8. napjáig ellenőrzi a </w:t>
      </w:r>
      <w:proofErr w:type="gramStart"/>
      <w:r w:rsidRPr="00897E32">
        <w:rPr>
          <w:sz w:val="24"/>
          <w:szCs w:val="24"/>
        </w:rPr>
        <w:t>napló osztályozó</w:t>
      </w:r>
      <w:proofErr w:type="gramEnd"/>
      <w:r w:rsidRPr="00897E32">
        <w:rPr>
          <w:sz w:val="24"/>
          <w:szCs w:val="24"/>
        </w:rPr>
        <w:t xml:space="preserve"> részének állapotát, az osztályzatokat érintő hiányosságokat jelzi az igazgatóhelyettesnek,</w:t>
      </w:r>
    </w:p>
    <w:p w:rsidR="00F05F05" w:rsidRPr="00897E32" w:rsidRDefault="00F05F05" w:rsidP="00AD0529">
      <w:pPr>
        <w:numPr>
          <w:ilvl w:val="0"/>
          <w:numId w:val="65"/>
        </w:numPr>
        <w:ind w:left="426"/>
        <w:jc w:val="both"/>
        <w:rPr>
          <w:sz w:val="24"/>
          <w:szCs w:val="24"/>
        </w:rPr>
      </w:pPr>
      <w:r w:rsidRPr="00897E32">
        <w:rPr>
          <w:sz w:val="24"/>
          <w:szCs w:val="24"/>
        </w:rPr>
        <w:t xml:space="preserve">figyelemmel követi a tanulók igazolt és igazolatlan hiányzását, 8 napon belül igazolja a hiányzásokat, elvégzi a szükséges értesítéseket, </w:t>
      </w:r>
    </w:p>
    <w:p w:rsidR="00F05F05" w:rsidRPr="00897E32" w:rsidRDefault="00F05F05" w:rsidP="00AD0529">
      <w:pPr>
        <w:numPr>
          <w:ilvl w:val="0"/>
          <w:numId w:val="65"/>
        </w:numPr>
        <w:ind w:left="426"/>
        <w:jc w:val="both"/>
        <w:rPr>
          <w:sz w:val="24"/>
          <w:szCs w:val="24"/>
        </w:rPr>
      </w:pPr>
      <w:r w:rsidRPr="00897E32">
        <w:rPr>
          <w:sz w:val="24"/>
          <w:szCs w:val="24"/>
        </w:rPr>
        <w:t>a házirendben leírtak szerint figyelemmel követi a tanulók késését, szükség esetén elektronikus üzenetben vagy levélben értesíti a szülőket,</w:t>
      </w:r>
    </w:p>
    <w:p w:rsidR="00F05F05" w:rsidRPr="00897E32" w:rsidRDefault="00F05F05" w:rsidP="00AD0529">
      <w:pPr>
        <w:numPr>
          <w:ilvl w:val="0"/>
          <w:numId w:val="65"/>
        </w:numPr>
        <w:ind w:left="426"/>
        <w:jc w:val="both"/>
        <w:rPr>
          <w:sz w:val="24"/>
          <w:szCs w:val="24"/>
        </w:rPr>
      </w:pPr>
      <w:r w:rsidRPr="00897E32">
        <w:rPr>
          <w:sz w:val="24"/>
          <w:szCs w:val="24"/>
        </w:rPr>
        <w:t>a naplóban írott üzenet útján értesíti a szülőket a tanuló gyenge vagy hanyatló tanulmányi eredménye, vagy súlyos fegyelmi vétsége esetén</w:t>
      </w:r>
    </w:p>
    <w:p w:rsidR="00F05F05" w:rsidRPr="00897E32" w:rsidRDefault="00F05F05" w:rsidP="00AD0529">
      <w:pPr>
        <w:numPr>
          <w:ilvl w:val="0"/>
          <w:numId w:val="65"/>
        </w:numPr>
        <w:ind w:left="426"/>
        <w:jc w:val="both"/>
        <w:rPr>
          <w:i/>
          <w:sz w:val="24"/>
          <w:szCs w:val="24"/>
        </w:rPr>
      </w:pPr>
      <w:r w:rsidRPr="00897E32">
        <w:rPr>
          <w:i/>
          <w:sz w:val="24"/>
          <w:szCs w:val="24"/>
        </w:rPr>
        <w:t xml:space="preserve">az </w:t>
      </w:r>
      <w:proofErr w:type="spellStart"/>
      <w:r w:rsidRPr="00897E32">
        <w:rPr>
          <w:i/>
          <w:sz w:val="24"/>
          <w:szCs w:val="24"/>
        </w:rPr>
        <w:t>SzMSz</w:t>
      </w:r>
      <w:proofErr w:type="spellEnd"/>
      <w:r w:rsidRPr="00897E32">
        <w:rPr>
          <w:i/>
          <w:sz w:val="24"/>
          <w:szCs w:val="24"/>
        </w:rPr>
        <w:t xml:space="preserve"> előírásai szerint értesíti a tanulók szüleit az igazolatlan hiányzásról, illetve ha a tanuló bukásra áll, valamint a 200 órát meghaladó éves hiányzás esetén,</w:t>
      </w:r>
    </w:p>
    <w:p w:rsidR="00F05F05" w:rsidRPr="00897E32" w:rsidRDefault="00F05F05" w:rsidP="00AD0529">
      <w:pPr>
        <w:numPr>
          <w:ilvl w:val="0"/>
          <w:numId w:val="65"/>
        </w:numPr>
        <w:ind w:left="426"/>
        <w:jc w:val="both"/>
        <w:rPr>
          <w:sz w:val="24"/>
          <w:szCs w:val="24"/>
        </w:rPr>
      </w:pPr>
      <w:r w:rsidRPr="00897E32">
        <w:rPr>
          <w:sz w:val="24"/>
          <w:szCs w:val="24"/>
        </w:rPr>
        <w:t xml:space="preserve">az értekezlet napján ellenőrzi, hogy minden tanulónak le van-e zárva az osztályzata, valamint a lezárt érdemjegy nem tér-e </w:t>
      </w:r>
      <w:proofErr w:type="gramStart"/>
      <w:r w:rsidRPr="00897E32">
        <w:rPr>
          <w:sz w:val="24"/>
          <w:szCs w:val="24"/>
        </w:rPr>
        <w:t>el jelentősen</w:t>
      </w:r>
      <w:proofErr w:type="gramEnd"/>
      <w:r w:rsidRPr="00897E32">
        <w:rPr>
          <w:sz w:val="24"/>
          <w:szCs w:val="24"/>
        </w:rPr>
        <w:t xml:space="preserve"> az osztályzatok átlagától a tanuló kárára.</w:t>
      </w:r>
    </w:p>
    <w:p w:rsidR="00F05F05" w:rsidRPr="00897E32" w:rsidRDefault="00F05F05" w:rsidP="00F05F05">
      <w:pPr>
        <w:rPr>
          <w:b/>
          <w:sz w:val="24"/>
          <w:szCs w:val="24"/>
        </w:rPr>
      </w:pPr>
    </w:p>
    <w:p w:rsidR="00F05F05" w:rsidRPr="00897E32" w:rsidRDefault="00F05F05" w:rsidP="00F05F05">
      <w:pPr>
        <w:rPr>
          <w:b/>
          <w:sz w:val="24"/>
          <w:szCs w:val="24"/>
        </w:rPr>
      </w:pPr>
    </w:p>
    <w:p w:rsidR="00F05F05" w:rsidRPr="00897E32" w:rsidRDefault="00F05F05" w:rsidP="00AD0529">
      <w:pPr>
        <w:numPr>
          <w:ilvl w:val="0"/>
          <w:numId w:val="66"/>
        </w:numPr>
        <w:rPr>
          <w:b/>
          <w:sz w:val="24"/>
          <w:szCs w:val="24"/>
        </w:rPr>
      </w:pPr>
      <w:r w:rsidRPr="00897E32">
        <w:rPr>
          <w:b/>
          <w:sz w:val="24"/>
          <w:szCs w:val="24"/>
        </w:rPr>
        <w:t>Különleges felelőssége</w:t>
      </w:r>
    </w:p>
    <w:p w:rsidR="00F05F05" w:rsidRPr="00897E32" w:rsidRDefault="00F05F05" w:rsidP="00F05F05">
      <w:pPr>
        <w:rPr>
          <w:b/>
          <w:sz w:val="24"/>
          <w:szCs w:val="24"/>
        </w:rPr>
      </w:pPr>
    </w:p>
    <w:p w:rsidR="00F05F05" w:rsidRPr="00897E32" w:rsidRDefault="00F05F05" w:rsidP="00AD0529">
      <w:pPr>
        <w:numPr>
          <w:ilvl w:val="0"/>
          <w:numId w:val="65"/>
        </w:numPr>
        <w:ind w:left="426"/>
        <w:rPr>
          <w:sz w:val="24"/>
          <w:szCs w:val="24"/>
        </w:rPr>
      </w:pPr>
      <w:r w:rsidRPr="00897E32">
        <w:rPr>
          <w:sz w:val="24"/>
          <w:szCs w:val="24"/>
        </w:rPr>
        <w:t>felelős a tanulói és szülői személyiségjogok maximális tiszteletben tartásáért,</w:t>
      </w:r>
    </w:p>
    <w:p w:rsidR="00F05F05" w:rsidRPr="00897E32" w:rsidRDefault="00F05F05" w:rsidP="00AD0529">
      <w:pPr>
        <w:numPr>
          <w:ilvl w:val="0"/>
          <w:numId w:val="65"/>
        </w:numPr>
        <w:ind w:left="426"/>
        <w:rPr>
          <w:sz w:val="24"/>
          <w:szCs w:val="24"/>
        </w:rPr>
      </w:pPr>
      <w:r w:rsidRPr="00897E32">
        <w:rPr>
          <w:sz w:val="24"/>
          <w:szCs w:val="24"/>
        </w:rPr>
        <w:t>bizalmasan kezeli a kollégákkal és az osztályokkal kapcsolatos információkat,</w:t>
      </w:r>
    </w:p>
    <w:p w:rsidR="00F05F05" w:rsidRPr="00897E32" w:rsidRDefault="00F05F05" w:rsidP="00AD0529">
      <w:pPr>
        <w:numPr>
          <w:ilvl w:val="0"/>
          <w:numId w:val="65"/>
        </w:numPr>
        <w:ind w:left="426"/>
        <w:rPr>
          <w:sz w:val="24"/>
          <w:szCs w:val="24"/>
        </w:rPr>
      </w:pPr>
      <w:r w:rsidRPr="00897E32">
        <w:rPr>
          <w:sz w:val="24"/>
          <w:szCs w:val="24"/>
        </w:rPr>
        <w:t>maradéktalanul betartja az adatkezelésre vonatkozó szabályokat,</w:t>
      </w:r>
    </w:p>
    <w:p w:rsidR="00F05F05" w:rsidRPr="00897E32" w:rsidRDefault="00F05F05" w:rsidP="00AD0529">
      <w:pPr>
        <w:numPr>
          <w:ilvl w:val="0"/>
          <w:numId w:val="65"/>
        </w:numPr>
        <w:ind w:left="426"/>
        <w:rPr>
          <w:sz w:val="24"/>
          <w:szCs w:val="24"/>
        </w:rPr>
      </w:pPr>
      <w:r w:rsidRPr="00897E32">
        <w:rPr>
          <w:sz w:val="24"/>
          <w:szCs w:val="24"/>
        </w:rPr>
        <w:t>bizalmasan kezeli az ellenőrzési tapasztalatokat,</w:t>
      </w:r>
    </w:p>
    <w:p w:rsidR="00F05F05" w:rsidRPr="00897E32" w:rsidRDefault="00F05F05" w:rsidP="00AD0529">
      <w:pPr>
        <w:numPr>
          <w:ilvl w:val="0"/>
          <w:numId w:val="65"/>
        </w:numPr>
        <w:ind w:left="426"/>
        <w:rPr>
          <w:sz w:val="24"/>
          <w:szCs w:val="24"/>
        </w:rPr>
      </w:pPr>
      <w:r w:rsidRPr="00897E32">
        <w:rPr>
          <w:sz w:val="24"/>
          <w:szCs w:val="24"/>
        </w:rPr>
        <w:t>a hatáskörét meghaladó problémákat haladéktalanul jelzi az igazgatóhelyettesnek vagy az igazgatónak.</w:t>
      </w:r>
    </w:p>
    <w:p w:rsidR="00F05F05" w:rsidRPr="00897E32" w:rsidRDefault="00F05F05" w:rsidP="00F05F05">
      <w:pPr>
        <w:rPr>
          <w:b/>
          <w:sz w:val="24"/>
          <w:szCs w:val="24"/>
        </w:rPr>
      </w:pPr>
    </w:p>
    <w:p w:rsidR="00F05F05" w:rsidRPr="00897E32" w:rsidRDefault="00F05F05" w:rsidP="00AD0529">
      <w:pPr>
        <w:numPr>
          <w:ilvl w:val="0"/>
          <w:numId w:val="66"/>
        </w:numPr>
        <w:rPr>
          <w:b/>
          <w:sz w:val="24"/>
          <w:szCs w:val="24"/>
        </w:rPr>
      </w:pPr>
      <w:r w:rsidRPr="00897E32">
        <w:rPr>
          <w:b/>
          <w:sz w:val="24"/>
          <w:szCs w:val="24"/>
        </w:rPr>
        <w:t xml:space="preserve">Pótléka </w:t>
      </w:r>
    </w:p>
    <w:p w:rsidR="00F05F05" w:rsidRPr="00897E32" w:rsidRDefault="00F05F05" w:rsidP="00AD0529">
      <w:pPr>
        <w:numPr>
          <w:ilvl w:val="0"/>
          <w:numId w:val="65"/>
        </w:numPr>
        <w:ind w:left="426"/>
        <w:rPr>
          <w:sz w:val="24"/>
          <w:szCs w:val="24"/>
        </w:rPr>
      </w:pPr>
      <w:r w:rsidRPr="00897E32">
        <w:rPr>
          <w:sz w:val="24"/>
          <w:szCs w:val="24"/>
        </w:rPr>
        <w:t>326/2013. (VIII. 30.)</w:t>
      </w:r>
      <w:r w:rsidRPr="00897E32">
        <w:rPr>
          <w:bCs/>
          <w:sz w:val="24"/>
          <w:szCs w:val="24"/>
        </w:rPr>
        <w:t xml:space="preserve"> </w:t>
      </w:r>
      <w:r w:rsidRPr="00897E32">
        <w:rPr>
          <w:sz w:val="24"/>
          <w:szCs w:val="24"/>
        </w:rPr>
        <w:t>Kormányrendeletben szabályozott, munkáltatói utasításban rögzített osztályfőnöki pótlék,</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6.5.4 Iskolatitkár munkaköri leírás-mintája</w:t>
      </w:r>
    </w:p>
    <w:p w:rsidR="00F05F05" w:rsidRPr="00897E32" w:rsidRDefault="00F05F05" w:rsidP="00F05F05">
      <w:pPr>
        <w:ind w:right="-142"/>
        <w:jc w:val="both"/>
        <w:rPr>
          <w:sz w:val="24"/>
        </w:rPr>
      </w:pPr>
    </w:p>
    <w:p w:rsidR="00F05F05" w:rsidRPr="00897E32" w:rsidRDefault="00F05F05" w:rsidP="00F05F05">
      <w:pPr>
        <w:rPr>
          <w:sz w:val="24"/>
        </w:rPr>
      </w:pPr>
      <w:r w:rsidRPr="00897E32">
        <w:rPr>
          <w:sz w:val="24"/>
          <w:u w:val="single"/>
        </w:rPr>
        <w:t>Munkaköre</w:t>
      </w:r>
      <w:r w:rsidRPr="00897E32">
        <w:rPr>
          <w:sz w:val="24"/>
        </w:rPr>
        <w:t>: iskolatitkár</w:t>
      </w:r>
    </w:p>
    <w:p w:rsidR="00F05F05" w:rsidRPr="00897E32" w:rsidRDefault="00F05F05" w:rsidP="00F05F05">
      <w:pPr>
        <w:rPr>
          <w:sz w:val="24"/>
          <w:szCs w:val="24"/>
        </w:rPr>
      </w:pPr>
      <w:r w:rsidRPr="00897E32">
        <w:rPr>
          <w:sz w:val="24"/>
          <w:szCs w:val="24"/>
          <w:u w:val="single"/>
        </w:rPr>
        <w:t>Közvetlen felettese</w:t>
      </w:r>
      <w:r w:rsidRPr="00897E32">
        <w:rPr>
          <w:sz w:val="24"/>
          <w:szCs w:val="24"/>
        </w:rPr>
        <w:t>: a gazdaságvezető</w:t>
      </w:r>
    </w:p>
    <w:p w:rsidR="00F05F05" w:rsidRPr="00897E32" w:rsidRDefault="00F05F05" w:rsidP="00F05F05">
      <w:pPr>
        <w:jc w:val="both"/>
        <w:rPr>
          <w:sz w:val="24"/>
          <w:szCs w:val="24"/>
        </w:rPr>
      </w:pPr>
      <w:r w:rsidRPr="00897E32">
        <w:rPr>
          <w:sz w:val="24"/>
          <w:szCs w:val="24"/>
          <w:u w:val="single"/>
        </w:rPr>
        <w:t>Kinevezése</w:t>
      </w:r>
      <w:r w:rsidRPr="00897E32">
        <w:rPr>
          <w:sz w:val="24"/>
          <w:szCs w:val="24"/>
        </w:rPr>
        <w:t>: határozatlan időtartamra</w:t>
      </w:r>
    </w:p>
    <w:p w:rsidR="00F05F05" w:rsidRPr="00897E32" w:rsidRDefault="00F05F05" w:rsidP="00F05F05">
      <w:pPr>
        <w:rPr>
          <w:sz w:val="24"/>
          <w:szCs w:val="24"/>
        </w:rPr>
      </w:pPr>
      <w:r w:rsidRPr="00897E32">
        <w:rPr>
          <w:sz w:val="24"/>
          <w:szCs w:val="24"/>
          <w:u w:val="single"/>
        </w:rPr>
        <w:t>Munkaideje</w:t>
      </w:r>
      <w:r w:rsidRPr="00897E32">
        <w:rPr>
          <w:sz w:val="24"/>
          <w:szCs w:val="24"/>
        </w:rPr>
        <w:t xml:space="preserve">: naponta </w:t>
      </w:r>
      <w:r w:rsidRPr="00897E32">
        <w:rPr>
          <w:sz w:val="24"/>
        </w:rPr>
        <w:t>7</w:t>
      </w:r>
      <w:r w:rsidRPr="00897E32">
        <w:rPr>
          <w:sz w:val="24"/>
          <w:szCs w:val="24"/>
          <w:vertAlign w:val="superscript"/>
        </w:rPr>
        <w:t>15</w:t>
      </w:r>
      <w:r w:rsidRPr="00897E32">
        <w:rPr>
          <w:sz w:val="24"/>
        </w:rPr>
        <w:t xml:space="preserve"> – 15</w:t>
      </w:r>
      <w:r w:rsidRPr="00897E32">
        <w:rPr>
          <w:sz w:val="24"/>
          <w:szCs w:val="24"/>
          <w:vertAlign w:val="superscript"/>
        </w:rPr>
        <w:t>55,</w:t>
      </w:r>
      <w:r w:rsidRPr="00897E32">
        <w:rPr>
          <w:sz w:val="24"/>
          <w:szCs w:val="24"/>
        </w:rPr>
        <w:t xml:space="preserve"> </w:t>
      </w:r>
    </w:p>
    <w:p w:rsidR="00F05F05" w:rsidRPr="00897E32" w:rsidRDefault="00F05F05" w:rsidP="00F05F05">
      <w:pPr>
        <w:ind w:left="708"/>
        <w:rPr>
          <w:sz w:val="24"/>
          <w:szCs w:val="24"/>
        </w:rPr>
      </w:pPr>
      <w:r w:rsidRPr="00897E32">
        <w:rPr>
          <w:sz w:val="24"/>
          <w:szCs w:val="24"/>
        </w:rPr>
        <w:t xml:space="preserve">         </w:t>
      </w:r>
      <w:proofErr w:type="gramStart"/>
      <w:r w:rsidRPr="00897E32">
        <w:rPr>
          <w:sz w:val="24"/>
          <w:szCs w:val="24"/>
        </w:rPr>
        <w:t>pénteken</w:t>
      </w:r>
      <w:proofErr w:type="gramEnd"/>
      <w:r w:rsidRPr="00897E32">
        <w:rPr>
          <w:sz w:val="24"/>
          <w:szCs w:val="24"/>
        </w:rPr>
        <w:t xml:space="preserve">: </w:t>
      </w:r>
      <w:r w:rsidRPr="00897E32">
        <w:rPr>
          <w:sz w:val="24"/>
        </w:rPr>
        <w:t>7</w:t>
      </w:r>
      <w:r w:rsidRPr="00897E32">
        <w:rPr>
          <w:sz w:val="24"/>
          <w:szCs w:val="24"/>
          <w:vertAlign w:val="superscript"/>
        </w:rPr>
        <w:t>15</w:t>
      </w:r>
      <w:r w:rsidRPr="00897E32">
        <w:rPr>
          <w:sz w:val="24"/>
        </w:rPr>
        <w:t xml:space="preserve"> – 14</w:t>
      </w:r>
      <w:r w:rsidRPr="00897E32">
        <w:rPr>
          <w:sz w:val="24"/>
          <w:szCs w:val="24"/>
          <w:vertAlign w:val="superscript"/>
        </w:rPr>
        <w:t xml:space="preserve">15 </w:t>
      </w:r>
      <w:r w:rsidRPr="00897E32">
        <w:rPr>
          <w:sz w:val="24"/>
          <w:szCs w:val="24"/>
        </w:rPr>
        <w:t>óráig, amely munkaidő 20 perc ebédidőt tartalmaz</w:t>
      </w:r>
    </w:p>
    <w:p w:rsidR="00F05F05" w:rsidRPr="00897E32" w:rsidRDefault="00F05F05" w:rsidP="00F05F05">
      <w:pPr>
        <w:rPr>
          <w:sz w:val="24"/>
        </w:rPr>
      </w:pPr>
      <w:r w:rsidRPr="00897E32">
        <w:rPr>
          <w:sz w:val="24"/>
          <w:u w:val="single"/>
        </w:rPr>
        <w:t>Munkabére</w:t>
      </w:r>
      <w:r w:rsidRPr="00897E32">
        <w:rPr>
          <w:sz w:val="24"/>
        </w:rPr>
        <w:t>: munkaszerződése alapján</w:t>
      </w:r>
    </w:p>
    <w:p w:rsidR="00F05F05" w:rsidRPr="00897E32" w:rsidRDefault="00F05F05" w:rsidP="00F05F05">
      <w:pPr>
        <w:rPr>
          <w:sz w:val="24"/>
        </w:rPr>
      </w:pPr>
    </w:p>
    <w:p w:rsidR="00F05F05" w:rsidRPr="00897E32" w:rsidRDefault="00F05F05" w:rsidP="00F05F05">
      <w:pPr>
        <w:rPr>
          <w:b/>
          <w:sz w:val="24"/>
        </w:rPr>
      </w:pPr>
      <w:r w:rsidRPr="00897E32">
        <w:rPr>
          <w:b/>
          <w:sz w:val="24"/>
        </w:rPr>
        <w:t>Az iskolatitkár munkaköri feladatainak összefoglalása</w:t>
      </w:r>
    </w:p>
    <w:p w:rsidR="00F05F05" w:rsidRPr="00897E32" w:rsidRDefault="00F05F05" w:rsidP="00F05F05">
      <w:pPr>
        <w:rPr>
          <w:b/>
          <w:sz w:val="24"/>
        </w:rPr>
      </w:pPr>
    </w:p>
    <w:p w:rsidR="00F05F05" w:rsidRPr="00897E32" w:rsidRDefault="00F05F05" w:rsidP="00AD0529">
      <w:pPr>
        <w:numPr>
          <w:ilvl w:val="0"/>
          <w:numId w:val="68"/>
        </w:numPr>
        <w:jc w:val="both"/>
        <w:rPr>
          <w:sz w:val="24"/>
        </w:rPr>
      </w:pPr>
      <w:r w:rsidRPr="00897E32">
        <w:rPr>
          <w:sz w:val="24"/>
        </w:rPr>
        <w:lastRenderedPageBreak/>
        <w:t>Kezeli az iskola házipénztárát. A házipénztárból kifizetést csak az iskola igazgatója, igazgatóhelyettese engedélyével végezhet. A házipénztárt tíznaponként ellenőrzi, lezárja, számítógépen rögzíti. Havonta elvégzi a szükséges zárlati feladatokat a könyvviteli szabályoknak megfelelően. Anyagi felelősséggel tartozik a házipénztárban kezelt valamennyi eszköz és egyéb értékek kezeléséért.</w:t>
      </w:r>
    </w:p>
    <w:p w:rsidR="00F05F05" w:rsidRPr="00897E32" w:rsidRDefault="00F05F05" w:rsidP="00AD0529">
      <w:pPr>
        <w:numPr>
          <w:ilvl w:val="0"/>
          <w:numId w:val="68"/>
        </w:numPr>
        <w:jc w:val="both"/>
        <w:rPr>
          <w:sz w:val="24"/>
        </w:rPr>
      </w:pPr>
      <w:r w:rsidRPr="00897E32">
        <w:rPr>
          <w:sz w:val="24"/>
        </w:rPr>
        <w:t>A számlák mellé csatolja a teljesítési igazolást, gondoskodik a felhasználás bizonylatolásáról.</w:t>
      </w:r>
    </w:p>
    <w:p w:rsidR="00F05F05" w:rsidRPr="00897E32" w:rsidRDefault="00F05F05" w:rsidP="00AD0529">
      <w:pPr>
        <w:numPr>
          <w:ilvl w:val="0"/>
          <w:numId w:val="68"/>
        </w:numPr>
        <w:jc w:val="both"/>
        <w:rPr>
          <w:sz w:val="24"/>
        </w:rPr>
      </w:pPr>
      <w:r w:rsidRPr="00897E32">
        <w:rPr>
          <w:sz w:val="24"/>
        </w:rPr>
        <w:t>Az intézmény bevételeiről számlát állít ki (terembérlet, tanfolyami díj stb.).</w:t>
      </w:r>
    </w:p>
    <w:p w:rsidR="00F05F05" w:rsidRPr="00897E32" w:rsidRDefault="00F05F05" w:rsidP="00AD0529">
      <w:pPr>
        <w:numPr>
          <w:ilvl w:val="0"/>
          <w:numId w:val="68"/>
        </w:numPr>
        <w:jc w:val="both"/>
        <w:rPr>
          <w:sz w:val="24"/>
        </w:rPr>
      </w:pPr>
      <w:r w:rsidRPr="00897E32">
        <w:rPr>
          <w:sz w:val="24"/>
        </w:rPr>
        <w:t>A befolyt bevételt bevételezi a házipénztárba vagy befizeti az intézmény folyószámlájára attól függően, hogy mennyi a házipénztár egyenlege.</w:t>
      </w:r>
    </w:p>
    <w:p w:rsidR="00F05F05" w:rsidRPr="00897E32" w:rsidRDefault="00F05F05" w:rsidP="00AD0529">
      <w:pPr>
        <w:numPr>
          <w:ilvl w:val="0"/>
          <w:numId w:val="68"/>
        </w:numPr>
        <w:jc w:val="both"/>
        <w:rPr>
          <w:sz w:val="24"/>
        </w:rPr>
      </w:pPr>
      <w:r w:rsidRPr="00897E32">
        <w:rPr>
          <w:sz w:val="24"/>
        </w:rPr>
        <w:t>Tartós távollét esetén a házipénztárt jegyzőkönyv alapján adja át.</w:t>
      </w:r>
    </w:p>
    <w:p w:rsidR="00F05F05" w:rsidRPr="00897E32" w:rsidRDefault="00F05F05" w:rsidP="00AD0529">
      <w:pPr>
        <w:numPr>
          <w:ilvl w:val="0"/>
          <w:numId w:val="68"/>
        </w:numPr>
        <w:jc w:val="both"/>
        <w:rPr>
          <w:sz w:val="24"/>
        </w:rPr>
      </w:pPr>
      <w:r w:rsidRPr="00897E32">
        <w:rPr>
          <w:sz w:val="24"/>
        </w:rPr>
        <w:t>Kezeli az intézmény munkavállalóinak személyi anyagát.</w:t>
      </w:r>
    </w:p>
    <w:p w:rsidR="00F05F05" w:rsidRPr="00897E32" w:rsidRDefault="00F05F05" w:rsidP="00AD0529">
      <w:pPr>
        <w:numPr>
          <w:ilvl w:val="0"/>
          <w:numId w:val="68"/>
        </w:numPr>
        <w:jc w:val="both"/>
        <w:rPr>
          <w:sz w:val="24"/>
        </w:rPr>
      </w:pPr>
      <w:r w:rsidRPr="00897E32">
        <w:rPr>
          <w:sz w:val="24"/>
        </w:rPr>
        <w:t>Munkaügyi feladatai részeként:</w:t>
      </w:r>
    </w:p>
    <w:p w:rsidR="00F05F05" w:rsidRPr="00897E32" w:rsidRDefault="00F05F05" w:rsidP="00AD0529">
      <w:pPr>
        <w:numPr>
          <w:ilvl w:val="0"/>
          <w:numId w:val="69"/>
        </w:numPr>
        <w:jc w:val="both"/>
        <w:rPr>
          <w:sz w:val="24"/>
        </w:rPr>
      </w:pPr>
      <w:r w:rsidRPr="00897E32">
        <w:rPr>
          <w:sz w:val="24"/>
        </w:rPr>
        <w:t>új felvétel esetén elkészíti a munkaszerződéseket az igazgatóval történő egyeztetést követően,</w:t>
      </w:r>
    </w:p>
    <w:p w:rsidR="00F05F05" w:rsidRPr="00897E32" w:rsidRDefault="00F05F05" w:rsidP="00AD0529">
      <w:pPr>
        <w:numPr>
          <w:ilvl w:val="0"/>
          <w:numId w:val="69"/>
        </w:numPr>
        <w:jc w:val="both"/>
        <w:rPr>
          <w:sz w:val="24"/>
        </w:rPr>
      </w:pPr>
      <w:r w:rsidRPr="00897E32">
        <w:rPr>
          <w:sz w:val="24"/>
        </w:rPr>
        <w:t xml:space="preserve">kiállítja az adatfelvételi lapot, elkészíti a személyi anyagot, gondoskodik arról, hogy a bérszámfejtés minden adatot időben megkapjon a </w:t>
      </w:r>
      <w:proofErr w:type="spellStart"/>
      <w:r w:rsidRPr="00897E32">
        <w:rPr>
          <w:sz w:val="24"/>
        </w:rPr>
        <w:t>biztosítotti</w:t>
      </w:r>
      <w:proofErr w:type="spellEnd"/>
      <w:r w:rsidRPr="00897E32">
        <w:rPr>
          <w:sz w:val="24"/>
        </w:rPr>
        <w:t xml:space="preserve"> bejelentéshez, bérszámfejtéshez, </w:t>
      </w:r>
    </w:p>
    <w:p w:rsidR="00F05F05" w:rsidRPr="00897E32" w:rsidRDefault="00F05F05" w:rsidP="00AD0529">
      <w:pPr>
        <w:numPr>
          <w:ilvl w:val="0"/>
          <w:numId w:val="69"/>
        </w:numPr>
        <w:jc w:val="both"/>
        <w:rPr>
          <w:sz w:val="24"/>
        </w:rPr>
      </w:pPr>
      <w:r w:rsidRPr="00897E32">
        <w:rPr>
          <w:sz w:val="24"/>
        </w:rPr>
        <w:t xml:space="preserve">munkaviszony megszüntetésekor az igazgatóval történő egyeztetetést követően elkészíti a megfelelő dokumentumokat és eljuttatja a bérszámfejtő részére, </w:t>
      </w:r>
    </w:p>
    <w:p w:rsidR="00F05F05" w:rsidRPr="00897E32" w:rsidRDefault="00F05F05" w:rsidP="00AD0529">
      <w:pPr>
        <w:numPr>
          <w:ilvl w:val="0"/>
          <w:numId w:val="69"/>
        </w:numPr>
        <w:jc w:val="both"/>
        <w:rPr>
          <w:sz w:val="24"/>
        </w:rPr>
      </w:pPr>
      <w:r w:rsidRPr="00897E32">
        <w:rPr>
          <w:sz w:val="24"/>
        </w:rPr>
        <w:t>elkészíti a megbízási szerződéseket, gondoskodik a hozzá tartozó nyilatkozatok, dokumentumok elkészítéséről,</w:t>
      </w:r>
    </w:p>
    <w:p w:rsidR="00F05F05" w:rsidRPr="00897E32" w:rsidRDefault="00F05F05" w:rsidP="00AD0529">
      <w:pPr>
        <w:numPr>
          <w:ilvl w:val="0"/>
          <w:numId w:val="69"/>
        </w:numPr>
        <w:jc w:val="both"/>
        <w:rPr>
          <w:sz w:val="24"/>
        </w:rPr>
      </w:pPr>
      <w:r w:rsidRPr="00897E32">
        <w:rPr>
          <w:sz w:val="24"/>
        </w:rPr>
        <w:t>havonként kimutatást készít a távollét adatokról, összegyűjti a táppénzes dokumentumokat, szabadságengedélyeket, fizetés nélküli szabadság engedélyeket, majd ezeket megküldi a bérszámfejtő részére</w:t>
      </w:r>
    </w:p>
    <w:p w:rsidR="00F05F05" w:rsidRPr="00897E32" w:rsidRDefault="00F05F05" w:rsidP="00AD0529">
      <w:pPr>
        <w:numPr>
          <w:ilvl w:val="0"/>
          <w:numId w:val="69"/>
        </w:numPr>
        <w:jc w:val="both"/>
        <w:rPr>
          <w:sz w:val="24"/>
        </w:rPr>
      </w:pPr>
      <w:r w:rsidRPr="00897E32">
        <w:rPr>
          <w:sz w:val="24"/>
        </w:rPr>
        <w:t xml:space="preserve">folyamatosan vezeti a dolgozók szabadság nyilvántartását, </w:t>
      </w:r>
    </w:p>
    <w:p w:rsidR="00F05F05" w:rsidRPr="00897E32" w:rsidRDefault="00F05F05" w:rsidP="00AD0529">
      <w:pPr>
        <w:numPr>
          <w:ilvl w:val="0"/>
          <w:numId w:val="69"/>
        </w:numPr>
        <w:jc w:val="both"/>
        <w:rPr>
          <w:sz w:val="24"/>
        </w:rPr>
      </w:pPr>
      <w:r w:rsidRPr="00897E32">
        <w:rPr>
          <w:sz w:val="24"/>
        </w:rPr>
        <w:t>az igazgatóhelyettes által készített túlóra, távolléti díj, tanulókíséret, stb. elszámolást továbbítja a megfelelő kimutatáson keresztül a bérszámfejtő részére</w:t>
      </w:r>
    </w:p>
    <w:p w:rsidR="00F05F05" w:rsidRPr="00897E32" w:rsidRDefault="00F05F05" w:rsidP="00AD0529">
      <w:pPr>
        <w:numPr>
          <w:ilvl w:val="0"/>
          <w:numId w:val="69"/>
        </w:numPr>
        <w:jc w:val="both"/>
        <w:rPr>
          <w:sz w:val="24"/>
        </w:rPr>
      </w:pPr>
      <w:r w:rsidRPr="00897E32">
        <w:rPr>
          <w:sz w:val="24"/>
        </w:rPr>
        <w:t>gondoskodik a technikai dolgozók jelenléti ívének havonkénti zárásáról</w:t>
      </w:r>
    </w:p>
    <w:p w:rsidR="00F05F05" w:rsidRPr="00897E32" w:rsidRDefault="00F05F05" w:rsidP="00AD0529">
      <w:pPr>
        <w:numPr>
          <w:ilvl w:val="0"/>
          <w:numId w:val="67"/>
        </w:numPr>
        <w:tabs>
          <w:tab w:val="clear" w:pos="1102"/>
          <w:tab w:val="num" w:pos="709"/>
        </w:tabs>
        <w:ind w:left="709" w:hanging="283"/>
        <w:jc w:val="both"/>
        <w:rPr>
          <w:sz w:val="24"/>
        </w:rPr>
      </w:pPr>
      <w:r w:rsidRPr="00897E32">
        <w:rPr>
          <w:sz w:val="24"/>
        </w:rPr>
        <w:t>Részt vesz az iskola vagyonának leltározásában, selejtezésének, hulladék hasznosításának lebonyolításában.</w:t>
      </w:r>
    </w:p>
    <w:p w:rsidR="00F05F05" w:rsidRPr="00897E32" w:rsidRDefault="00F05F05" w:rsidP="00AD0529">
      <w:pPr>
        <w:numPr>
          <w:ilvl w:val="0"/>
          <w:numId w:val="67"/>
        </w:numPr>
        <w:tabs>
          <w:tab w:val="clear" w:pos="1102"/>
          <w:tab w:val="num" w:pos="709"/>
        </w:tabs>
        <w:ind w:left="709" w:hanging="283"/>
        <w:jc w:val="both"/>
        <w:rPr>
          <w:sz w:val="24"/>
        </w:rPr>
      </w:pPr>
      <w:r w:rsidRPr="00897E32">
        <w:rPr>
          <w:sz w:val="24"/>
        </w:rPr>
        <w:t>Megrendeli, bevételezi és kiadja a tisztító- és takarító eszközöket.</w:t>
      </w:r>
    </w:p>
    <w:p w:rsidR="00F05F05" w:rsidRPr="00897E32" w:rsidRDefault="00F05F05" w:rsidP="00F05F05">
      <w:pPr>
        <w:ind w:left="709"/>
        <w:jc w:val="both"/>
        <w:rPr>
          <w:sz w:val="24"/>
        </w:rPr>
      </w:pPr>
    </w:p>
    <w:p w:rsidR="00F05F05" w:rsidRPr="00897E32" w:rsidRDefault="00F05F05" w:rsidP="00AD0529">
      <w:pPr>
        <w:numPr>
          <w:ilvl w:val="0"/>
          <w:numId w:val="70"/>
        </w:numPr>
        <w:rPr>
          <w:b/>
          <w:sz w:val="24"/>
        </w:rPr>
      </w:pPr>
      <w:r w:rsidRPr="00897E32">
        <w:rPr>
          <w:b/>
          <w:sz w:val="24"/>
        </w:rPr>
        <w:t>Járandóság</w:t>
      </w:r>
    </w:p>
    <w:p w:rsidR="00F05F05" w:rsidRPr="00897E32" w:rsidRDefault="00F05F05" w:rsidP="00F05F05">
      <w:pPr>
        <w:jc w:val="both"/>
        <w:rPr>
          <w:sz w:val="24"/>
        </w:rPr>
      </w:pPr>
    </w:p>
    <w:p w:rsidR="00F05F05" w:rsidRPr="00897E32" w:rsidRDefault="00F05F05" w:rsidP="00AD0529">
      <w:pPr>
        <w:numPr>
          <w:ilvl w:val="0"/>
          <w:numId w:val="64"/>
        </w:numPr>
        <w:rPr>
          <w:sz w:val="24"/>
        </w:rPr>
      </w:pPr>
      <w:r w:rsidRPr="00897E32">
        <w:rPr>
          <w:sz w:val="24"/>
        </w:rPr>
        <w:t>a munkaszerződésében meghatározott munkabér,</w:t>
      </w:r>
    </w:p>
    <w:p w:rsidR="00F05F05" w:rsidRPr="00897E32" w:rsidRDefault="00F05F05" w:rsidP="00AD0529">
      <w:pPr>
        <w:numPr>
          <w:ilvl w:val="0"/>
          <w:numId w:val="64"/>
        </w:numPr>
        <w:rPr>
          <w:sz w:val="24"/>
        </w:rPr>
      </w:pPr>
      <w:r w:rsidRPr="00897E32">
        <w:rPr>
          <w:sz w:val="24"/>
        </w:rPr>
        <w:t>a vonatkozó jogszabályokban, illetőleg a munkavédelmi szabályzatban rögzített védőeszközök</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6.5.5 Takarító munkaköri leírás-mintája</w:t>
      </w:r>
    </w:p>
    <w:p w:rsidR="00F05F05" w:rsidRPr="00897E32" w:rsidRDefault="00F05F05" w:rsidP="00F05F05">
      <w:pPr>
        <w:ind w:right="-142"/>
        <w:jc w:val="both"/>
        <w:rPr>
          <w:sz w:val="24"/>
        </w:rPr>
      </w:pPr>
    </w:p>
    <w:p w:rsidR="00F05F05" w:rsidRPr="00897E32" w:rsidRDefault="00F05F05" w:rsidP="00F05F05">
      <w:pPr>
        <w:rPr>
          <w:sz w:val="24"/>
        </w:rPr>
      </w:pPr>
      <w:r w:rsidRPr="00897E32">
        <w:rPr>
          <w:sz w:val="24"/>
          <w:u w:val="single"/>
        </w:rPr>
        <w:t>A munkakör megnevezése</w:t>
      </w:r>
      <w:r w:rsidRPr="00897E32">
        <w:rPr>
          <w:sz w:val="24"/>
        </w:rPr>
        <w:t>: takarító</w:t>
      </w:r>
    </w:p>
    <w:p w:rsidR="00F05F05" w:rsidRPr="00897E32" w:rsidRDefault="00F05F05" w:rsidP="00F05F05">
      <w:pPr>
        <w:rPr>
          <w:sz w:val="24"/>
        </w:rPr>
      </w:pPr>
      <w:r w:rsidRPr="00897E32">
        <w:rPr>
          <w:sz w:val="24"/>
          <w:u w:val="single"/>
        </w:rPr>
        <w:t>Közvetlen felettese</w:t>
      </w:r>
      <w:r w:rsidRPr="00897E32">
        <w:rPr>
          <w:sz w:val="24"/>
        </w:rPr>
        <w:t>: az gazdaságvezető</w:t>
      </w:r>
    </w:p>
    <w:p w:rsidR="00F05F05" w:rsidRPr="00897E32" w:rsidRDefault="00F05F05" w:rsidP="00F05F05">
      <w:pPr>
        <w:jc w:val="both"/>
        <w:rPr>
          <w:sz w:val="24"/>
        </w:rPr>
      </w:pPr>
      <w:r w:rsidRPr="00897E32">
        <w:rPr>
          <w:sz w:val="24"/>
          <w:u w:val="single"/>
        </w:rPr>
        <w:t>Kinevezése, munkaideje</w:t>
      </w:r>
      <w:r w:rsidRPr="00897E32">
        <w:rPr>
          <w:sz w:val="24"/>
        </w:rPr>
        <w:t xml:space="preserve">: </w:t>
      </w:r>
    </w:p>
    <w:p w:rsidR="00F05F05" w:rsidRPr="00897E32" w:rsidRDefault="00F05F05" w:rsidP="00AD0529">
      <w:pPr>
        <w:numPr>
          <w:ilvl w:val="0"/>
          <w:numId w:val="72"/>
        </w:numPr>
        <w:jc w:val="both"/>
        <w:rPr>
          <w:sz w:val="24"/>
        </w:rPr>
      </w:pPr>
      <w:r w:rsidRPr="00897E32">
        <w:rPr>
          <w:sz w:val="24"/>
        </w:rPr>
        <w:t xml:space="preserve">határozatlan időtartamra, </w:t>
      </w:r>
    </w:p>
    <w:p w:rsidR="00F05F05" w:rsidRPr="00897E32" w:rsidRDefault="00F05F05" w:rsidP="00AD0529">
      <w:pPr>
        <w:numPr>
          <w:ilvl w:val="0"/>
          <w:numId w:val="72"/>
        </w:numPr>
        <w:jc w:val="both"/>
        <w:rPr>
          <w:sz w:val="24"/>
        </w:rPr>
      </w:pPr>
      <w:r w:rsidRPr="00897E32">
        <w:rPr>
          <w:sz w:val="24"/>
        </w:rPr>
        <w:t>munkabére munkaszerződése szerint</w:t>
      </w:r>
    </w:p>
    <w:p w:rsidR="00F05F05" w:rsidRPr="00897E32" w:rsidRDefault="00F05F05" w:rsidP="00AD0529">
      <w:pPr>
        <w:numPr>
          <w:ilvl w:val="0"/>
          <w:numId w:val="72"/>
        </w:numPr>
        <w:rPr>
          <w:sz w:val="24"/>
        </w:rPr>
      </w:pPr>
      <w:r w:rsidRPr="00897E32">
        <w:rPr>
          <w:sz w:val="24"/>
        </w:rPr>
        <w:t>naponta 5.30-8.00 és 13.30-19.00 óráig osztott műszakban, amely munkaidő ebédidőt nem tartalmaz</w:t>
      </w:r>
    </w:p>
    <w:p w:rsidR="00F05F05" w:rsidRPr="00897E32" w:rsidRDefault="00F05F05" w:rsidP="00F05F05">
      <w:pPr>
        <w:rPr>
          <w:sz w:val="24"/>
        </w:rPr>
      </w:pPr>
    </w:p>
    <w:p w:rsidR="00F05F05" w:rsidRPr="00897E32" w:rsidRDefault="00F05F05" w:rsidP="00AD0529">
      <w:pPr>
        <w:numPr>
          <w:ilvl w:val="0"/>
          <w:numId w:val="74"/>
        </w:numPr>
        <w:rPr>
          <w:b/>
          <w:sz w:val="24"/>
        </w:rPr>
      </w:pPr>
      <w:r w:rsidRPr="00897E32">
        <w:rPr>
          <w:b/>
          <w:sz w:val="24"/>
        </w:rPr>
        <w:lastRenderedPageBreak/>
        <w:t>Legfontosabb munkaköri feladatainak összefoglalása</w:t>
      </w:r>
    </w:p>
    <w:p w:rsidR="00F05F05" w:rsidRPr="00897E32" w:rsidRDefault="00F05F05" w:rsidP="00F05F05">
      <w:pPr>
        <w:rPr>
          <w:b/>
          <w:sz w:val="24"/>
        </w:rPr>
      </w:pPr>
    </w:p>
    <w:p w:rsidR="00F05F05" w:rsidRPr="00897E32" w:rsidRDefault="00F05F05" w:rsidP="00AD0529">
      <w:pPr>
        <w:numPr>
          <w:ilvl w:val="0"/>
          <w:numId w:val="71"/>
        </w:numPr>
        <w:jc w:val="both"/>
        <w:rPr>
          <w:sz w:val="24"/>
        </w:rPr>
      </w:pPr>
      <w:r w:rsidRPr="00897E32">
        <w:rPr>
          <w:sz w:val="24"/>
        </w:rPr>
        <w:t>az gazdaságvezető közvetlen utasításai szerint jár el az épület takarítási munkálataiban</w:t>
      </w:r>
    </w:p>
    <w:p w:rsidR="00F05F05" w:rsidRPr="00897E32" w:rsidRDefault="00F05F05" w:rsidP="00AD0529">
      <w:pPr>
        <w:numPr>
          <w:ilvl w:val="0"/>
          <w:numId w:val="71"/>
        </w:numPr>
        <w:jc w:val="both"/>
        <w:rPr>
          <w:sz w:val="24"/>
        </w:rPr>
      </w:pPr>
      <w:r w:rsidRPr="00897E32">
        <w:rPr>
          <w:sz w:val="24"/>
        </w:rPr>
        <w:t>napi gyakorisággal kitakarítja a területéhez tartozó tantermeket, padlózatukat felmossa, tiszta langyos vízzel lemossa a táblát</w:t>
      </w:r>
    </w:p>
    <w:p w:rsidR="00F05F05" w:rsidRPr="00897E32" w:rsidRDefault="00F05F05" w:rsidP="00AD0529">
      <w:pPr>
        <w:numPr>
          <w:ilvl w:val="0"/>
          <w:numId w:val="71"/>
        </w:numPr>
        <w:jc w:val="both"/>
        <w:rPr>
          <w:sz w:val="24"/>
        </w:rPr>
      </w:pPr>
      <w:r w:rsidRPr="00897E32">
        <w:rPr>
          <w:sz w:val="24"/>
        </w:rPr>
        <w:t>napi gyakorisággal kitakarítja a területéhez tartozó folyosórészeket</w:t>
      </w:r>
    </w:p>
    <w:p w:rsidR="00F05F05" w:rsidRPr="00897E32" w:rsidRDefault="00F05F05" w:rsidP="00AD0529">
      <w:pPr>
        <w:numPr>
          <w:ilvl w:val="0"/>
          <w:numId w:val="71"/>
        </w:numPr>
        <w:jc w:val="both"/>
        <w:rPr>
          <w:sz w:val="24"/>
        </w:rPr>
      </w:pPr>
      <w:r w:rsidRPr="00897E32">
        <w:rPr>
          <w:sz w:val="24"/>
        </w:rPr>
        <w:t>naponta lemossa a WC-kagylókat és az ülőkéket, naponta fertőtleníti azokat, szükség szerint tisztítja az ajtókat, falburkolókat, csaptelepeket</w:t>
      </w:r>
    </w:p>
    <w:p w:rsidR="00F05F05" w:rsidRPr="00897E32" w:rsidRDefault="00F05F05" w:rsidP="00AD0529">
      <w:pPr>
        <w:numPr>
          <w:ilvl w:val="0"/>
          <w:numId w:val="71"/>
        </w:numPr>
        <w:jc w:val="both"/>
        <w:rPr>
          <w:sz w:val="24"/>
        </w:rPr>
      </w:pPr>
      <w:r w:rsidRPr="00897E32">
        <w:rPr>
          <w:sz w:val="24"/>
        </w:rPr>
        <w:t>a tanulók iskolába érkezését követően felmossa a folyosókat</w:t>
      </w:r>
    </w:p>
    <w:p w:rsidR="00F05F05" w:rsidRPr="00897E32" w:rsidRDefault="00F05F05" w:rsidP="00AD0529">
      <w:pPr>
        <w:numPr>
          <w:ilvl w:val="0"/>
          <w:numId w:val="71"/>
        </w:numPr>
        <w:jc w:val="both"/>
        <w:rPr>
          <w:sz w:val="24"/>
        </w:rPr>
      </w:pPr>
      <w:r w:rsidRPr="00897E32">
        <w:rPr>
          <w:sz w:val="24"/>
        </w:rPr>
        <w:t>mindennemű olyan takarítási munkát szükség szerint elvégez, amely biztosítja az épület állandó tisztán tartását</w:t>
      </w:r>
    </w:p>
    <w:p w:rsidR="00F05F05" w:rsidRPr="00897E32" w:rsidRDefault="00F05F05" w:rsidP="00AD0529">
      <w:pPr>
        <w:numPr>
          <w:ilvl w:val="0"/>
          <w:numId w:val="71"/>
        </w:numPr>
        <w:jc w:val="both"/>
        <w:rPr>
          <w:sz w:val="24"/>
        </w:rPr>
      </w:pPr>
      <w:r w:rsidRPr="00897E32">
        <w:rPr>
          <w:sz w:val="24"/>
        </w:rPr>
        <w:t>szükség szerint elvégzi az ajtók lemosását, napi gyakorisággal tisztítja a villanykapcsolókat, fertőtleníti az ajtókilincseket és területéhez tartozó számítógépek billentyűzetét</w:t>
      </w:r>
    </w:p>
    <w:p w:rsidR="00F05F05" w:rsidRPr="00897E32" w:rsidRDefault="00F05F05" w:rsidP="00AD0529">
      <w:pPr>
        <w:numPr>
          <w:ilvl w:val="0"/>
          <w:numId w:val="71"/>
        </w:numPr>
        <w:jc w:val="both"/>
        <w:rPr>
          <w:sz w:val="24"/>
        </w:rPr>
      </w:pPr>
      <w:r w:rsidRPr="00897E32">
        <w:rPr>
          <w:sz w:val="24"/>
        </w:rPr>
        <w:t>napi gyakorisággal takarítja a tanulói és tanári asztalokat és székeket, rendkívüli esetben az asztalok lapját fertőtleníti</w:t>
      </w:r>
    </w:p>
    <w:p w:rsidR="00F05F05" w:rsidRPr="00897E32" w:rsidRDefault="00F05F05" w:rsidP="00AD0529">
      <w:pPr>
        <w:numPr>
          <w:ilvl w:val="0"/>
          <w:numId w:val="71"/>
        </w:numPr>
        <w:jc w:val="both"/>
        <w:rPr>
          <w:sz w:val="24"/>
        </w:rPr>
      </w:pPr>
      <w:r w:rsidRPr="00897E32">
        <w:rPr>
          <w:sz w:val="24"/>
        </w:rPr>
        <w:t>kötelessége a tantermekben és a folyosókon elhelyezett szemétgyűjtő rendszeres ürítése, tisztítása</w:t>
      </w:r>
    </w:p>
    <w:p w:rsidR="00F05F05" w:rsidRPr="00897E32" w:rsidRDefault="00F05F05" w:rsidP="00AD0529">
      <w:pPr>
        <w:numPr>
          <w:ilvl w:val="0"/>
          <w:numId w:val="71"/>
        </w:numPr>
        <w:jc w:val="both"/>
        <w:rPr>
          <w:sz w:val="24"/>
        </w:rPr>
      </w:pPr>
      <w:r w:rsidRPr="00897E32">
        <w:rPr>
          <w:sz w:val="24"/>
        </w:rPr>
        <w:t>porszívózza a szőnyegeket, szükség szerint fölkeni a parkettát</w:t>
      </w:r>
    </w:p>
    <w:p w:rsidR="00F05F05" w:rsidRPr="00897E32" w:rsidRDefault="00F05F05" w:rsidP="00AD0529">
      <w:pPr>
        <w:numPr>
          <w:ilvl w:val="0"/>
          <w:numId w:val="71"/>
        </w:numPr>
        <w:jc w:val="both"/>
        <w:rPr>
          <w:sz w:val="24"/>
        </w:rPr>
      </w:pPr>
      <w:r w:rsidRPr="00897E32">
        <w:rPr>
          <w:sz w:val="24"/>
        </w:rPr>
        <w:t>szükség szerint öntözi a tanteremben és a folyosón lévő virágokat</w:t>
      </w:r>
    </w:p>
    <w:p w:rsidR="00F05F05" w:rsidRPr="00897E32" w:rsidRDefault="00F05F05" w:rsidP="00AD0529">
      <w:pPr>
        <w:numPr>
          <w:ilvl w:val="0"/>
          <w:numId w:val="71"/>
        </w:numPr>
        <w:jc w:val="both"/>
        <w:rPr>
          <w:sz w:val="24"/>
        </w:rPr>
      </w:pPr>
      <w:r w:rsidRPr="00897E32">
        <w:rPr>
          <w:sz w:val="24"/>
        </w:rPr>
        <w:t>nagytakarítást végez a nyári, téli és tavaszi szünetben elvégzi folyosóterületének súrolását, a függönyök mosását, a padok és falburkolók súrolását</w:t>
      </w:r>
    </w:p>
    <w:p w:rsidR="00F05F05" w:rsidRPr="00897E32" w:rsidRDefault="00F05F05" w:rsidP="00AD0529">
      <w:pPr>
        <w:numPr>
          <w:ilvl w:val="0"/>
          <w:numId w:val="71"/>
        </w:numPr>
        <w:jc w:val="both"/>
        <w:rPr>
          <w:sz w:val="24"/>
        </w:rPr>
      </w:pPr>
      <w:r w:rsidRPr="00897E32">
        <w:rPr>
          <w:sz w:val="24"/>
        </w:rPr>
        <w:t>a nagytakarítások időszakában – a többi takarítóval közösen – az gazdaságvezető utasítása szerint az egész épületben elvégzi az ablakok tisztítását</w:t>
      </w:r>
    </w:p>
    <w:p w:rsidR="00F05F05" w:rsidRPr="00897E32" w:rsidRDefault="00F05F05" w:rsidP="00AD0529">
      <w:pPr>
        <w:numPr>
          <w:ilvl w:val="0"/>
          <w:numId w:val="71"/>
        </w:numPr>
        <w:jc w:val="both"/>
        <w:rPr>
          <w:sz w:val="24"/>
        </w:rPr>
      </w:pPr>
      <w:r w:rsidRPr="00897E32">
        <w:rPr>
          <w:sz w:val="24"/>
        </w:rPr>
        <w:t>a nagytakarítások alkalmával – az gazdaságvezető utasítása szerint – a szokásosnál alaposabban elvégzi mindazokat a feladatokat, amelyek napi munkájához tartoznak</w:t>
      </w:r>
    </w:p>
    <w:p w:rsidR="00F05F05" w:rsidRPr="00897E32" w:rsidRDefault="00F05F05" w:rsidP="00AD0529">
      <w:pPr>
        <w:numPr>
          <w:ilvl w:val="0"/>
          <w:numId w:val="71"/>
        </w:numPr>
        <w:jc w:val="both"/>
        <w:rPr>
          <w:sz w:val="24"/>
        </w:rPr>
      </w:pPr>
      <w:r w:rsidRPr="00897E32">
        <w:rPr>
          <w:sz w:val="24"/>
        </w:rPr>
        <w:t>a használaton kívüli tantermekben lekapcsolja a villanyt, takarékosan bánik a vízzel, elektromos energiával</w:t>
      </w:r>
    </w:p>
    <w:p w:rsidR="00F05F05" w:rsidRPr="00897E32" w:rsidRDefault="00F05F05" w:rsidP="00AD0529">
      <w:pPr>
        <w:numPr>
          <w:ilvl w:val="0"/>
          <w:numId w:val="71"/>
        </w:numPr>
        <w:jc w:val="both"/>
        <w:rPr>
          <w:sz w:val="24"/>
        </w:rPr>
      </w:pPr>
      <w:r w:rsidRPr="00897E32">
        <w:rPr>
          <w:sz w:val="24"/>
        </w:rPr>
        <w:t>folyamatosan figyelemmel kíséri az intézmény napi működése során keletkezett, a biztonságos munkavégzést veszélyeztető hibákat, azt jelzi a karbantartónak, szükség esetén az gazdaságvezetőnek</w:t>
      </w:r>
    </w:p>
    <w:p w:rsidR="00F05F05" w:rsidRPr="00897E32" w:rsidRDefault="001C1A88" w:rsidP="00F05F05">
      <w:pPr>
        <w:ind w:left="360"/>
        <w:rPr>
          <w:sz w:val="24"/>
        </w:rPr>
      </w:pPr>
      <w:r w:rsidRPr="00897E32">
        <w:rPr>
          <w:sz w:val="24"/>
        </w:rPr>
        <w:fldChar w:fldCharType="begin"/>
      </w:r>
      <w:r w:rsidR="00F05F05" w:rsidRPr="00897E32">
        <w:rPr>
          <w:sz w:val="24"/>
        </w:rPr>
        <w:instrText xml:space="preserve"> MERGEFIELD Feladat_1 </w:instrText>
      </w:r>
      <w:r w:rsidRPr="00897E32">
        <w:rPr>
          <w:sz w:val="24"/>
        </w:rPr>
        <w:fldChar w:fldCharType="end"/>
      </w:r>
    </w:p>
    <w:p w:rsidR="00F05F05" w:rsidRPr="00897E32" w:rsidRDefault="00F05F05" w:rsidP="00AD0529">
      <w:pPr>
        <w:numPr>
          <w:ilvl w:val="0"/>
          <w:numId w:val="74"/>
        </w:numPr>
        <w:jc w:val="both"/>
        <w:rPr>
          <w:b/>
          <w:sz w:val="24"/>
        </w:rPr>
      </w:pPr>
      <w:r w:rsidRPr="00897E32">
        <w:rPr>
          <w:b/>
          <w:sz w:val="24"/>
        </w:rPr>
        <w:t>Járandóság</w:t>
      </w:r>
    </w:p>
    <w:p w:rsidR="00F05F05" w:rsidRPr="00897E32" w:rsidRDefault="00F05F05" w:rsidP="00AD0529">
      <w:pPr>
        <w:numPr>
          <w:ilvl w:val="0"/>
          <w:numId w:val="64"/>
        </w:numPr>
        <w:jc w:val="both"/>
        <w:rPr>
          <w:sz w:val="24"/>
        </w:rPr>
      </w:pPr>
      <w:r w:rsidRPr="00897E32">
        <w:rPr>
          <w:sz w:val="24"/>
        </w:rPr>
        <w:t>a munkaszerződésében meghatározott munkabér,</w:t>
      </w:r>
    </w:p>
    <w:p w:rsidR="00F05F05" w:rsidRPr="00897E32" w:rsidRDefault="00F05F05" w:rsidP="00AD0529">
      <w:pPr>
        <w:numPr>
          <w:ilvl w:val="0"/>
          <w:numId w:val="64"/>
        </w:numPr>
        <w:jc w:val="both"/>
        <w:rPr>
          <w:sz w:val="24"/>
        </w:rPr>
      </w:pPr>
      <w:r w:rsidRPr="00897E32">
        <w:rPr>
          <w:sz w:val="24"/>
        </w:rPr>
        <w:t>a vonatkozó jogszabályokban, illetőleg a munkavédelmi szabályzatban rögzített védőeszközök</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5" w:name="_Toc340114506"/>
      <w:r w:rsidRPr="00897E32">
        <w:t>6.6 A tanítási órák, óraközi szünetek rendje, időtartama</w:t>
      </w:r>
      <w:bookmarkEnd w:id="25"/>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6.6.1 Az oktatás és a nevelés a pedagógiai program, a helyi tantervek, valamint a</w:t>
      </w:r>
      <w:r w:rsidRPr="00897E32">
        <w:rPr>
          <w:sz w:val="24"/>
        </w:rPr>
        <w:t xml:space="preserve"> </w:t>
      </w:r>
      <w:r w:rsidRPr="00897E32">
        <w:rPr>
          <w:b/>
          <w:sz w:val="24"/>
        </w:rPr>
        <w:t>tantárgyfelosztással összhangban levő heti órarend alapján</w:t>
      </w:r>
      <w:r w:rsidRPr="00897E32">
        <w:rPr>
          <w:sz w:val="24"/>
        </w:rPr>
        <w:t xml:space="preserve"> történik a pedagógusok vezetésével, a kijelölt tantermekben. A tanítási órán kívüli foglalkozások csak a kötelező tanítási órák megtartása után, rendkívüli esetben (igazgatói engedéllyel) azok előtt szervezhetők.</w:t>
      </w:r>
    </w:p>
    <w:p w:rsidR="00F05F05" w:rsidRPr="00897E32" w:rsidRDefault="00F05F05" w:rsidP="00F05F05">
      <w:pPr>
        <w:ind w:right="-142"/>
        <w:jc w:val="both"/>
        <w:rPr>
          <w:sz w:val="24"/>
        </w:rPr>
      </w:pPr>
      <w:r w:rsidRPr="00897E32">
        <w:rPr>
          <w:b/>
          <w:sz w:val="24"/>
        </w:rPr>
        <w:t>6.6.2 A tanítási órák időtartama</w:t>
      </w:r>
      <w:r w:rsidRPr="00897E32">
        <w:rPr>
          <w:sz w:val="24"/>
        </w:rPr>
        <w:t xml:space="preserve"> 45 perc. Az első tanítási óra a házirend által meghatározott időben kezdődik. A kötelező tanítási órák délelőtt vannak – az iskolaotthonos oktatás kivételével – azokat legkésőbb általában 14.00 óráig be kell fejezni.</w:t>
      </w:r>
    </w:p>
    <w:p w:rsidR="00F05F05" w:rsidRPr="00897E32" w:rsidRDefault="00F05F05" w:rsidP="00F05F05">
      <w:pPr>
        <w:ind w:right="-142"/>
        <w:jc w:val="both"/>
        <w:rPr>
          <w:sz w:val="24"/>
        </w:rPr>
      </w:pPr>
      <w:r w:rsidRPr="00897E32">
        <w:rPr>
          <w:b/>
          <w:sz w:val="24"/>
        </w:rPr>
        <w:t>6.6.3 A tanítási órák</w:t>
      </w:r>
      <w:r w:rsidRPr="00897E32">
        <w:rPr>
          <w:sz w:val="24"/>
        </w:rPr>
        <w:t xml:space="preserve"> engedély nélküli </w:t>
      </w:r>
      <w:r w:rsidRPr="00897E32">
        <w:rPr>
          <w:b/>
          <w:sz w:val="24"/>
        </w:rPr>
        <w:t>látogatására</w:t>
      </w:r>
      <w:r w:rsidRPr="00897E32">
        <w:rPr>
          <w:sz w:val="24"/>
        </w:rPr>
        <w:t xml:space="preserve"> csak az intézmény vezetői és a tantestület tagjai jogosultak. Minden egyéb esetben a látogatásra az igazgató adhat engedélyt. A tanítási </w:t>
      </w:r>
      <w:r w:rsidRPr="00897E32">
        <w:rPr>
          <w:sz w:val="24"/>
        </w:rPr>
        <w:lastRenderedPageBreak/>
        <w:t xml:space="preserve">órák megkezdésük után nem zavarhatók, kivételt indokolt esetben az igazgató tehet. A </w:t>
      </w:r>
      <w:r w:rsidRPr="00897E32">
        <w:rPr>
          <w:b/>
          <w:sz w:val="24"/>
        </w:rPr>
        <w:t>kötelező orvosi és fogorvosi vizsgálatok</w:t>
      </w:r>
      <w:r w:rsidRPr="00897E32">
        <w:rPr>
          <w:sz w:val="24"/>
        </w:rPr>
        <w:t xml:space="preserve"> az igazgatóhelyettes által előre engedélyezett időpontban és módon történhetnek, </w:t>
      </w:r>
      <w:r w:rsidRPr="00897E32">
        <w:rPr>
          <w:b/>
          <w:sz w:val="24"/>
        </w:rPr>
        <w:t>lehetőség szerint</w:t>
      </w:r>
      <w:r w:rsidRPr="00897E32">
        <w:rPr>
          <w:sz w:val="24"/>
        </w:rPr>
        <w:t xml:space="preserve"> úgy, hogy a </w:t>
      </w:r>
      <w:r w:rsidRPr="00897E32">
        <w:rPr>
          <w:b/>
          <w:sz w:val="24"/>
        </w:rPr>
        <w:t>tanítást minél kevésbé zavarják.</w:t>
      </w:r>
    </w:p>
    <w:p w:rsidR="00F05F05" w:rsidRPr="00897E32" w:rsidRDefault="00F05F05" w:rsidP="00F05F05">
      <w:pPr>
        <w:ind w:right="-142"/>
        <w:jc w:val="both"/>
        <w:rPr>
          <w:sz w:val="24"/>
        </w:rPr>
      </w:pPr>
      <w:r w:rsidRPr="00897E32">
        <w:rPr>
          <w:b/>
          <w:sz w:val="24"/>
        </w:rPr>
        <w:t xml:space="preserve">6.6.4 </w:t>
      </w:r>
      <w:r w:rsidRPr="00897E32">
        <w:rPr>
          <w:sz w:val="24"/>
        </w:rPr>
        <w:t xml:space="preserve">Az óraközi szünetek </w:t>
      </w:r>
      <w:r w:rsidRPr="00897E32">
        <w:rPr>
          <w:b/>
          <w:sz w:val="24"/>
        </w:rPr>
        <w:t xml:space="preserve">rendjét </w:t>
      </w:r>
      <w:r w:rsidRPr="00897E32">
        <w:rPr>
          <w:sz w:val="24"/>
        </w:rPr>
        <w:t xml:space="preserve">szükség szerint beosztott pedagógusok </w:t>
      </w:r>
      <w:r w:rsidRPr="00897E32">
        <w:rPr>
          <w:b/>
          <w:sz w:val="24"/>
        </w:rPr>
        <w:t xml:space="preserve">felügyelik. </w:t>
      </w:r>
      <w:r w:rsidRPr="00897E32">
        <w:rPr>
          <w:sz w:val="24"/>
        </w:rPr>
        <w:t>Dupla órák (engedéllyel) szünet közbeiktatása nélkül is tarthatók, de csak dolgozatírás esetén, rendkívüli esetben.</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6" w:name="_Toc340114507"/>
      <w:r w:rsidRPr="00897E32">
        <w:t>6.7 Az osztályozó vizsga rendje</w:t>
      </w:r>
      <w:bookmarkEnd w:id="26"/>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sz w:val="24"/>
        </w:rPr>
        <w:t xml:space="preserve">A </w:t>
      </w:r>
      <w:r w:rsidRPr="00897E32">
        <w:rPr>
          <w:i/>
          <w:sz w:val="24"/>
        </w:rPr>
        <w:t>félévi és év végi</w:t>
      </w:r>
      <w:r w:rsidRPr="00897E32">
        <w:rPr>
          <w:sz w:val="24"/>
        </w:rPr>
        <w:t xml:space="preserve"> tanulmányi osztályzatok megállapításához a tanulónak </w:t>
      </w:r>
      <w:r w:rsidRPr="00897E32">
        <w:rPr>
          <w:b/>
          <w:sz w:val="24"/>
        </w:rPr>
        <w:t>osztályozó vizsgát</w:t>
      </w:r>
      <w:r w:rsidRPr="00897E32">
        <w:rPr>
          <w:sz w:val="24"/>
        </w:rPr>
        <w:t xml:space="preserve"> kell tennie, ha:</w:t>
      </w:r>
    </w:p>
    <w:p w:rsidR="00F05F05" w:rsidRPr="00897E32" w:rsidRDefault="00F05F05" w:rsidP="00F05F05">
      <w:pPr>
        <w:ind w:right="-142"/>
        <w:jc w:val="both"/>
        <w:rPr>
          <w:sz w:val="24"/>
        </w:rPr>
      </w:pPr>
    </w:p>
    <w:p w:rsidR="00F05F05" w:rsidRPr="00897E32" w:rsidRDefault="00F05F05" w:rsidP="00F05F05">
      <w:pPr>
        <w:ind w:right="-142"/>
        <w:jc w:val="both"/>
        <w:rPr>
          <w:sz w:val="24"/>
        </w:rPr>
      </w:pPr>
      <w:proofErr w:type="gramStart"/>
      <w:r w:rsidRPr="00897E32">
        <w:rPr>
          <w:sz w:val="24"/>
        </w:rPr>
        <w:t>a</w:t>
      </w:r>
      <w:proofErr w:type="gramEnd"/>
      <w:r w:rsidRPr="00897E32">
        <w:rPr>
          <w:sz w:val="24"/>
        </w:rPr>
        <w:t>) az igazgató felmentette a tanórai foglalkozásokon való részvétel alól,</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b) az igazgató engedélyezte, hogy egy vagy több tantárgy tanulmányi követelményének egy tanévben, illetve az előírtnál rövidebb idő alatt tegyen eleget,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c) egy tanévben 250 óránál többet mulasztott, és a nevelőtestület nem tagadta meg az osztályozó vizsga letételének lehetőségét,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d) ha a tanuló hiányzása egy adott tantárgyból az évi tanítási órák 30%-át meghaladta és a nevelőtestület nem tagadta meg az osztályozó vizsga letételének lehetőségét,</w:t>
      </w:r>
    </w:p>
    <w:p w:rsidR="00F05F05" w:rsidRPr="00897E32" w:rsidRDefault="00F05F05" w:rsidP="00F05F05">
      <w:pPr>
        <w:ind w:right="-142"/>
        <w:jc w:val="both"/>
        <w:rPr>
          <w:sz w:val="24"/>
        </w:rPr>
      </w:pPr>
    </w:p>
    <w:p w:rsidR="00F05F05" w:rsidRPr="00897E32" w:rsidRDefault="00F05F05" w:rsidP="00F05F05">
      <w:pPr>
        <w:ind w:right="-142"/>
        <w:jc w:val="both"/>
        <w:rPr>
          <w:sz w:val="24"/>
        </w:rPr>
      </w:pPr>
      <w:proofErr w:type="gramStart"/>
      <w:r w:rsidRPr="00897E32">
        <w:rPr>
          <w:sz w:val="24"/>
        </w:rPr>
        <w:t>e</w:t>
      </w:r>
      <w:proofErr w:type="gramEnd"/>
      <w:r w:rsidRPr="00897E32">
        <w:rPr>
          <w:sz w:val="24"/>
        </w:rPr>
        <w:t>) a tanuló független vizsgabizottság előtt tesz vizsgát.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7" w:name="_Toc340114508"/>
      <w:r w:rsidRPr="00897E32">
        <w:t>6.8 Az intézmény nyitva tartása, az iskolában tartózkodás rendje</w:t>
      </w:r>
      <w:bookmarkEnd w:id="27"/>
      <w:r w:rsidRPr="00897E32">
        <w:t xml:space="preserve">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iskola</w:t>
      </w:r>
      <w:r w:rsidRPr="00897E32">
        <w:rPr>
          <w:b/>
          <w:sz w:val="24"/>
        </w:rPr>
        <w:t xml:space="preserve"> szorgalmi időben</w:t>
      </w:r>
      <w:r w:rsidRPr="00897E32">
        <w:rPr>
          <w:sz w:val="24"/>
        </w:rPr>
        <w:t xml:space="preserve"> reggel 6.30 órától a szervezett foglalkozások befejezéséig, de legalább 19.00 óráig van nyitva. Az </w:t>
      </w:r>
      <w:proofErr w:type="gramStart"/>
      <w:r w:rsidRPr="00897E32">
        <w:rPr>
          <w:sz w:val="24"/>
        </w:rPr>
        <w:t>intézmény tanítási</w:t>
      </w:r>
      <w:proofErr w:type="gramEnd"/>
      <w:r w:rsidRPr="00897E32">
        <w:rPr>
          <w:sz w:val="24"/>
        </w:rPr>
        <w:t xml:space="preserve"> </w:t>
      </w:r>
      <w:r w:rsidRPr="00897E32">
        <w:rPr>
          <w:b/>
          <w:sz w:val="24"/>
        </w:rPr>
        <w:t>szünetekben ügyeleti rend szerint tart</w:t>
      </w:r>
      <w:r w:rsidRPr="00897E32">
        <w:rPr>
          <w:sz w:val="24"/>
        </w:rPr>
        <w:t xml:space="preserve"> nyitva munkanapokon  7.30 – 15.30-ig. Az iskolát szombaton, vasárnap és munkaszüneti napokon – rendezvények hiányában – zárva kell tartani. A szokásos </w:t>
      </w:r>
      <w:r w:rsidRPr="00897E32">
        <w:rPr>
          <w:b/>
          <w:sz w:val="24"/>
        </w:rPr>
        <w:t xml:space="preserve">nyitvatartási rendtől való eltérésre </w:t>
      </w:r>
      <w:r w:rsidRPr="00897E32">
        <w:rPr>
          <w:sz w:val="24"/>
        </w:rPr>
        <w:t>– eseti kérelmek alapján</w:t>
      </w:r>
      <w:r w:rsidRPr="00897E32">
        <w:rPr>
          <w:b/>
          <w:sz w:val="24"/>
        </w:rPr>
        <w:t xml:space="preserve"> – az igazgató ad engedélyt</w:t>
      </w:r>
      <w:r w:rsidRPr="00897E32">
        <w:rPr>
          <w:sz w:val="24"/>
        </w:rPr>
        <w:t>.</w:t>
      </w:r>
    </w:p>
    <w:p w:rsidR="00F05F05" w:rsidRPr="00897E32" w:rsidRDefault="00F05F05" w:rsidP="00F05F05">
      <w:pPr>
        <w:ind w:right="-142"/>
        <w:jc w:val="both"/>
        <w:rPr>
          <w:sz w:val="24"/>
        </w:rPr>
      </w:pPr>
    </w:p>
    <w:p w:rsidR="00F05F05" w:rsidRPr="00897E32" w:rsidRDefault="00F05F05" w:rsidP="00F05F05">
      <w:pPr>
        <w:ind w:right="-142"/>
        <w:jc w:val="both"/>
        <w:rPr>
          <w:b/>
          <w:i/>
          <w:sz w:val="24"/>
        </w:rPr>
      </w:pPr>
      <w:r w:rsidRPr="00897E32">
        <w:rPr>
          <w:sz w:val="24"/>
        </w:rPr>
        <w:t xml:space="preserve">A közoktatási intézménnyel munkavállalói és tanulói jogviszonyban nem állók (kivéve az iskolába járó tanulók szüleit és a fenntartó képviselőit) – vagyonbiztonsági okok miatt csak kísérővel, és csak az elfoglaltságuk idejére tartózkodhatnak az épületben. </w:t>
      </w:r>
    </w:p>
    <w:p w:rsidR="00F05F05" w:rsidRPr="00897E32" w:rsidRDefault="00F05F05" w:rsidP="00F05F05">
      <w:pPr>
        <w:pStyle w:val="Cmsor3"/>
        <w:numPr>
          <w:ilvl w:val="0"/>
          <w:numId w:val="0"/>
        </w:numPr>
        <w:jc w:val="left"/>
      </w:pPr>
    </w:p>
    <w:p w:rsidR="00F05F05" w:rsidRPr="00897E32" w:rsidRDefault="00F05F05" w:rsidP="00F05F05"/>
    <w:p w:rsidR="00F05F05" w:rsidRPr="00897E32" w:rsidRDefault="00F05F05" w:rsidP="00F05F05">
      <w:pPr>
        <w:pStyle w:val="Cmsor3"/>
        <w:numPr>
          <w:ilvl w:val="0"/>
          <w:numId w:val="0"/>
        </w:numPr>
        <w:jc w:val="left"/>
      </w:pPr>
      <w:bookmarkStart w:id="28" w:name="_Toc340114509"/>
      <w:r w:rsidRPr="00897E32">
        <w:t>6.9 Az intézmény létesítményeinek és helyiségeinek használati rendje</w:t>
      </w:r>
      <w:bookmarkEnd w:id="28"/>
      <w:r w:rsidRPr="00897E32">
        <w:t xml:space="preserve"> </w:t>
      </w:r>
    </w:p>
    <w:p w:rsidR="00F05F05" w:rsidRPr="00897E32" w:rsidRDefault="00F05F05" w:rsidP="00F05F05">
      <w:pPr>
        <w:ind w:right="-142"/>
        <w:jc w:val="both"/>
        <w:rPr>
          <w:b/>
          <w:sz w:val="24"/>
        </w:rPr>
      </w:pPr>
    </w:p>
    <w:p w:rsidR="00F05F05" w:rsidRPr="00897E32" w:rsidRDefault="00F05F05" w:rsidP="00F05F05">
      <w:pPr>
        <w:ind w:right="-142"/>
        <w:jc w:val="both"/>
        <w:rPr>
          <w:b/>
          <w:sz w:val="24"/>
        </w:rPr>
      </w:pPr>
      <w:r w:rsidRPr="00897E32">
        <w:rPr>
          <w:b/>
          <w:sz w:val="24"/>
        </w:rPr>
        <w:t>6.9.1 Az iskolaépületet címtáblával, az osztálytermeket és szaktantermeket a Magyar Köztársaság címerével kell ellátni. Az épületen ki kell tűzni a nemzeti lobogót, az Európai Unió zászlaját.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iskola minden munkavállalója és tanulója felelős:</w:t>
      </w:r>
    </w:p>
    <w:p w:rsidR="00F05F05" w:rsidRPr="00897E32" w:rsidRDefault="00F05F05" w:rsidP="00F05F05">
      <w:pPr>
        <w:numPr>
          <w:ilvl w:val="0"/>
          <w:numId w:val="4"/>
        </w:numPr>
        <w:tabs>
          <w:tab w:val="clear" w:pos="360"/>
          <w:tab w:val="num" w:pos="1068"/>
        </w:tabs>
        <w:ind w:left="1068" w:right="-142"/>
        <w:jc w:val="both"/>
        <w:rPr>
          <w:sz w:val="24"/>
        </w:rPr>
      </w:pPr>
      <w:r w:rsidRPr="00897E32">
        <w:rPr>
          <w:sz w:val="24"/>
        </w:rPr>
        <w:t>a tűz- és balesetvédelmi, valamint munkavédelmi szabályok betartásáért,</w:t>
      </w:r>
    </w:p>
    <w:p w:rsidR="00F05F05" w:rsidRPr="00897E32" w:rsidRDefault="00F05F05" w:rsidP="00F05F05">
      <w:pPr>
        <w:numPr>
          <w:ilvl w:val="0"/>
          <w:numId w:val="4"/>
        </w:numPr>
        <w:tabs>
          <w:tab w:val="clear" w:pos="360"/>
          <w:tab w:val="num" w:pos="1068"/>
        </w:tabs>
        <w:ind w:left="1068" w:right="-142"/>
        <w:jc w:val="both"/>
        <w:rPr>
          <w:sz w:val="24"/>
        </w:rPr>
      </w:pPr>
      <w:r w:rsidRPr="00897E32">
        <w:rPr>
          <w:sz w:val="24"/>
        </w:rPr>
        <w:t>a közösségi tulajdon védelméért, állapotának megőrzéséért,</w:t>
      </w:r>
    </w:p>
    <w:p w:rsidR="00F05F05" w:rsidRPr="00897E32" w:rsidRDefault="00F05F05" w:rsidP="00F05F05">
      <w:pPr>
        <w:numPr>
          <w:ilvl w:val="0"/>
          <w:numId w:val="4"/>
        </w:numPr>
        <w:tabs>
          <w:tab w:val="clear" w:pos="360"/>
          <w:tab w:val="num" w:pos="1068"/>
        </w:tabs>
        <w:ind w:left="1068" w:right="-142"/>
        <w:jc w:val="both"/>
        <w:rPr>
          <w:sz w:val="24"/>
        </w:rPr>
      </w:pPr>
      <w:r w:rsidRPr="00897E32">
        <w:rPr>
          <w:sz w:val="24"/>
        </w:rPr>
        <w:t>az iskola rendjének, tisztaságának megőrzéséért,</w:t>
      </w:r>
    </w:p>
    <w:p w:rsidR="00F05F05" w:rsidRPr="00897E32" w:rsidRDefault="00F05F05" w:rsidP="00F05F05">
      <w:pPr>
        <w:numPr>
          <w:ilvl w:val="0"/>
          <w:numId w:val="4"/>
        </w:numPr>
        <w:tabs>
          <w:tab w:val="clear" w:pos="360"/>
          <w:tab w:val="num" w:pos="1068"/>
        </w:tabs>
        <w:ind w:left="1068" w:right="-142"/>
        <w:jc w:val="both"/>
        <w:rPr>
          <w:sz w:val="24"/>
        </w:rPr>
      </w:pPr>
      <w:r w:rsidRPr="00897E32">
        <w:rPr>
          <w:sz w:val="24"/>
        </w:rPr>
        <w:lastRenderedPageBreak/>
        <w:t>az energiafelhasználással való takarékoskodásért,</w:t>
      </w:r>
    </w:p>
    <w:p w:rsidR="00F05F05" w:rsidRPr="00897E32" w:rsidRDefault="00F05F05" w:rsidP="00F05F05">
      <w:pPr>
        <w:numPr>
          <w:ilvl w:val="0"/>
          <w:numId w:val="4"/>
        </w:numPr>
        <w:tabs>
          <w:tab w:val="clear" w:pos="360"/>
          <w:tab w:val="num" w:pos="1068"/>
        </w:tabs>
        <w:ind w:left="1068" w:right="-142"/>
        <w:jc w:val="both"/>
        <w:rPr>
          <w:sz w:val="24"/>
        </w:rPr>
      </w:pPr>
      <w:r w:rsidRPr="00897E32">
        <w:rPr>
          <w:sz w:val="24"/>
        </w:rPr>
        <w:t>a tűz- és balesetvédelmi, valamint munkavédelmi szabályok betartásáért.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6.9.2 A tanulók az intézmény létesítményeit, helyiségeit csak pedagógusi felügyelettel használhatják.</w:t>
      </w:r>
      <w:r w:rsidRPr="00897E32">
        <w:rPr>
          <w:sz w:val="24"/>
        </w:rPr>
        <w:t xml:space="preserve"> Az iskola tantermeit, szaktantermeit, könyvtárát, tornatermét, számítástechnikai felszereléseit, stb. a diákok elsősorban a kötelező és a választható tanítási órákon használhatják. A foglalkozásokat követően – a tanteremért felelős, vagy a foglalkozást tartó pedagógus felügyelete mellett – lehetőség van az iskola minden felszerelésének használatára. </w:t>
      </w:r>
      <w:r w:rsidRPr="00897E32">
        <w:rPr>
          <w:b/>
          <w:sz w:val="24"/>
        </w:rPr>
        <w:t>A szaktantermek, könyvtár, tornaterem, stb. használatának rendjét</w:t>
      </w:r>
      <w:r w:rsidRPr="00897E32">
        <w:rPr>
          <w:sz w:val="24"/>
        </w:rPr>
        <w:t xml:space="preserve"> a házirendhez kapcsolódó </w:t>
      </w:r>
      <w:r w:rsidRPr="00897E32">
        <w:rPr>
          <w:b/>
          <w:sz w:val="24"/>
        </w:rPr>
        <w:t>belső szabályzatok tartalmazzák, amelyek betartása tanulóink és a pedagógusok számára kötelező.</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6.9.3</w:t>
      </w:r>
      <w:r w:rsidRPr="00897E32">
        <w:rPr>
          <w:sz w:val="24"/>
        </w:rPr>
        <w:t xml:space="preserve"> </w:t>
      </w:r>
      <w:r w:rsidRPr="00897E32">
        <w:rPr>
          <w:b/>
          <w:sz w:val="24"/>
        </w:rPr>
        <w:t>Az egyes helyiségek, létesítmények berendezéseit</w:t>
      </w:r>
      <w:r w:rsidRPr="00897E32">
        <w:rPr>
          <w:sz w:val="24"/>
        </w:rPr>
        <w:t xml:space="preserve">, felszereléseit, eszközeit elvinni csak az igazgató engedélyével, </w:t>
      </w:r>
      <w:r w:rsidRPr="00897E32">
        <w:rPr>
          <w:b/>
          <w:sz w:val="24"/>
        </w:rPr>
        <w:t>átvételi elismervény ellenében</w:t>
      </w:r>
      <w:r w:rsidRPr="00897E32">
        <w:rPr>
          <w:sz w:val="24"/>
        </w:rPr>
        <w:t xml:space="preserve"> lehet.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6.9.4</w:t>
      </w:r>
      <w:r w:rsidRPr="00897E32">
        <w:rPr>
          <w:sz w:val="24"/>
        </w:rPr>
        <w:t xml:space="preserve"> Vagyonvédelmi okok miatt az üresen hagyott szaktantermeket, szertárakat zárni kell. A tantermek, szertárak bezárása az órát tartó pedagógusok, illetve – a tanítási órákat követően – a technikai dolgozók feladata. </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6.9.5</w:t>
      </w:r>
      <w:r w:rsidRPr="00897E32">
        <w:rPr>
          <w:sz w:val="24"/>
        </w:rPr>
        <w:t xml:space="preserve"> </w:t>
      </w:r>
      <w:r w:rsidRPr="00897E32">
        <w:rPr>
          <w:b/>
          <w:sz w:val="24"/>
        </w:rPr>
        <w:t>A diákönkormányzat</w:t>
      </w:r>
      <w:r w:rsidRPr="00897E32">
        <w:rPr>
          <w:sz w:val="24"/>
        </w:rPr>
        <w:t xml:space="preserve"> </w:t>
      </w:r>
      <w:r w:rsidRPr="00897E32">
        <w:rPr>
          <w:b/>
          <w:sz w:val="24"/>
        </w:rPr>
        <w:t>az iskola helyiségeit</w:t>
      </w:r>
      <w:r w:rsidRPr="00897E32">
        <w:rPr>
          <w:sz w:val="24"/>
        </w:rPr>
        <w:t xml:space="preserve">, az iskola berendezéseit – az igazgatóhelyettessel való egyeztetés után – </w:t>
      </w:r>
      <w:r w:rsidRPr="00897E32">
        <w:rPr>
          <w:b/>
          <w:sz w:val="24"/>
        </w:rPr>
        <w:t>szabadon használhatja.</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29" w:name="_Toc340114510"/>
      <w:r w:rsidRPr="00897E32">
        <w:t>6.10 A dohányzással kapcsolatos előírások</w:t>
      </w:r>
      <w:bookmarkEnd w:id="29"/>
    </w:p>
    <w:p w:rsidR="00F05F05" w:rsidRPr="00897E32" w:rsidRDefault="00F05F05" w:rsidP="00F05F05">
      <w:pPr>
        <w:ind w:right="-142"/>
        <w:jc w:val="both"/>
        <w:rPr>
          <w:b/>
          <w:sz w:val="24"/>
        </w:rPr>
      </w:pPr>
    </w:p>
    <w:p w:rsidR="00F05F05" w:rsidRPr="00897E32" w:rsidRDefault="00F05F05" w:rsidP="00F05F05">
      <w:pPr>
        <w:ind w:right="-142"/>
        <w:jc w:val="both"/>
        <w:rPr>
          <w:sz w:val="24"/>
          <w:szCs w:val="24"/>
        </w:rPr>
      </w:pPr>
      <w:r w:rsidRPr="00897E32">
        <w:rPr>
          <w:b/>
          <w:sz w:val="24"/>
          <w:szCs w:val="24"/>
        </w:rPr>
        <w:t>Az intézményben – ide értve az iskola udvarát, a főbejárat előtti 3</w:t>
      </w:r>
      <w:r w:rsidRPr="00897E32">
        <w:rPr>
          <w:b/>
          <w:sz w:val="24"/>
        </w:rPr>
        <w:t>0</w:t>
      </w:r>
      <w:r w:rsidRPr="00897E32">
        <w:rPr>
          <w:b/>
          <w:sz w:val="24"/>
          <w:szCs w:val="24"/>
        </w:rPr>
        <w:t xml:space="preserve"> méter sugarú terület</w:t>
      </w:r>
      <w:r w:rsidRPr="00897E32">
        <w:rPr>
          <w:b/>
          <w:sz w:val="24"/>
        </w:rPr>
        <w:t>részt</w:t>
      </w:r>
      <w:r w:rsidRPr="00897E32">
        <w:rPr>
          <w:b/>
          <w:sz w:val="24"/>
          <w:szCs w:val="24"/>
        </w:rPr>
        <w:t xml:space="preserve"> és az iskola parkolóját is – a tanulók, a munkavállalók és az intézménybe látogatók nem dohányozhatnak. </w:t>
      </w:r>
      <w:r w:rsidRPr="00897E32">
        <w:rPr>
          <w:sz w:val="24"/>
          <w:szCs w:val="24"/>
        </w:rPr>
        <w:t>Az intézményben és az iskolán kívül tartott iskolai rendezvényeken tanulóink számára a dohányzás és az egészségre káros élvezeti cikkek fogyasztása tilos!</w:t>
      </w:r>
      <w:r w:rsidRPr="00897E32">
        <w:rPr>
          <w:b/>
          <w:sz w:val="24"/>
          <w:szCs w:val="24"/>
        </w:rPr>
        <w:t xml:space="preserve"> </w:t>
      </w:r>
      <w:r w:rsidRPr="00897E32">
        <w:rPr>
          <w:sz w:val="24"/>
        </w:rPr>
        <w:t xml:space="preserve">Az iskolában és az azon kívül tartott iskolai rendezvényekre olyan tanulót, aki – az iskolában, iskolai rendezvényen szolgálatot teljesítő személy megítélése szerint – </w:t>
      </w:r>
      <w:r w:rsidRPr="00897E32">
        <w:rPr>
          <w:i/>
          <w:sz w:val="24"/>
        </w:rPr>
        <w:t>egészségre ártalmas szerek (alkohol, drog, stb.) hatása alatt áll</w:t>
      </w:r>
      <w:r w:rsidRPr="00897E32">
        <w:rPr>
          <w:sz w:val="24"/>
        </w:rPr>
        <w:t>, nem engedünk be. Ha távolléte mulasztásnak számít, a távollétet igazolatlannak tekintjük.</w:t>
      </w:r>
    </w:p>
    <w:p w:rsidR="00F05F05" w:rsidRPr="00897E32" w:rsidRDefault="00F05F05" w:rsidP="00F05F05">
      <w:pPr>
        <w:ind w:right="-142"/>
        <w:jc w:val="both"/>
        <w:rPr>
          <w:sz w:val="24"/>
        </w:rPr>
      </w:pPr>
    </w:p>
    <w:p w:rsidR="00F05F05" w:rsidRPr="00897E32" w:rsidRDefault="00F05F05" w:rsidP="00F05F05">
      <w:pPr>
        <w:ind w:right="-142"/>
        <w:jc w:val="both"/>
        <w:rPr>
          <w:sz w:val="24"/>
          <w:szCs w:val="24"/>
        </w:rPr>
      </w:pPr>
      <w:r w:rsidRPr="00897E32">
        <w:rPr>
          <w:sz w:val="24"/>
          <w:szCs w:val="24"/>
        </w:rPr>
        <w:t>Az intézmény munkavállalói, az intézményben tartózkodó vendégek számára a dohányzás tilos. A nemdohányzók védelméről szóló</w:t>
      </w:r>
      <w:r w:rsidRPr="00897E32">
        <w:rPr>
          <w:rStyle w:val="Lbjegyzet-hivatkozs"/>
          <w:sz w:val="24"/>
          <w:szCs w:val="24"/>
        </w:rPr>
        <w:footnoteReference w:id="4"/>
      </w:r>
      <w:r w:rsidRPr="00897E32">
        <w:rPr>
          <w:sz w:val="24"/>
          <w:szCs w:val="24"/>
        </w:rPr>
        <w:t xml:space="preserve"> törvény 4.§ (8) szakaszában meghatározott, az intézményi dohányzás szabályainak végrehajtásáért felelős személy az intézmény </w:t>
      </w:r>
      <w:r w:rsidRPr="00897E32">
        <w:rPr>
          <w:i/>
          <w:sz w:val="24"/>
          <w:szCs w:val="24"/>
        </w:rPr>
        <w:t>munkavédelmi felelőse</w:t>
      </w:r>
      <w:r w:rsidRPr="00897E32">
        <w:rPr>
          <w:sz w:val="24"/>
          <w:szCs w:val="24"/>
        </w:rPr>
        <w:t>.</w:t>
      </w:r>
    </w:p>
    <w:p w:rsidR="00F05F05" w:rsidRPr="00897E32" w:rsidRDefault="00F05F05" w:rsidP="00F05F05">
      <w:pPr>
        <w:ind w:right="-142"/>
        <w:jc w:val="both"/>
        <w:rPr>
          <w:sz w:val="24"/>
          <w:szCs w:val="24"/>
        </w:rPr>
      </w:pPr>
    </w:p>
    <w:p w:rsidR="00F05F05" w:rsidRPr="00897E32" w:rsidRDefault="00F05F05" w:rsidP="00F05F05">
      <w:pPr>
        <w:ind w:right="-142"/>
        <w:jc w:val="both"/>
        <w:rPr>
          <w:sz w:val="24"/>
          <w:szCs w:val="24"/>
        </w:rPr>
      </w:pPr>
    </w:p>
    <w:p w:rsidR="00F05F05" w:rsidRPr="00897E32" w:rsidRDefault="00F05F05" w:rsidP="00F05F05">
      <w:pPr>
        <w:pStyle w:val="Cmsor3"/>
        <w:numPr>
          <w:ilvl w:val="0"/>
          <w:numId w:val="0"/>
        </w:numPr>
        <w:jc w:val="left"/>
      </w:pPr>
      <w:bookmarkStart w:id="30" w:name="_Toc340114511"/>
      <w:r w:rsidRPr="00897E32">
        <w:t>6.11 A tanulóbalesetek megelőzésével kapcsolatos feladatok</w:t>
      </w:r>
      <w:bookmarkEnd w:id="30"/>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 tanulók számára minden tanév első napján az osztályfőnök </w:t>
      </w:r>
      <w:r w:rsidRPr="00897E32">
        <w:rPr>
          <w:b/>
          <w:sz w:val="24"/>
        </w:rPr>
        <w:t>tűz-, baleset-, munkavédelmi tájékoztatót tart,</w:t>
      </w:r>
      <w:r w:rsidRPr="00897E32">
        <w:rPr>
          <w:sz w:val="24"/>
        </w:rPr>
        <w:t xml:space="preserve"> amelynek során – koruknak és fejlettségüknek megfelelő szinten – felhívja a figyelmüket a veszélyforrások kiküszöbölésére. A tájékoztató során szólni kell az iskola közvetlen környékének közlekedési rendjéről, annak veszélyeiről is. A tájékoztató megtörténtét és tartalmát dokumentálni kell, a tájékoztatás megtörténtét a diákok aláírásukkal igazolják.</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lastRenderedPageBreak/>
        <w:t xml:space="preserve">Balesetvédelmi, munkavédelmi oktatást kell tartani minden tanév elején </w:t>
      </w:r>
      <w:r w:rsidRPr="00897E32">
        <w:rPr>
          <w:sz w:val="24"/>
        </w:rPr>
        <w:t>azon tantárgyak tanárainak, amelyek tanulása során technikai jellegű balesetveszély lehetősége áll fönn. Ilyen tantárgyak: fizika, kémia, biológia, számítástechnika, testnevelés. Az oktatás megtörténtét az osztálynaplóban dokumentálni kell. Az egyes szaktantermekben érvényes balesetvédelmi előírásokat belső utasítások és szabályzatok tartalmazzák, amelyeket a tanulókkal a szaktanár a tanév elején köteles megismertetni. Az ismertetésen jelen nem lévő tanulók számára pótlólag kell ismertetni az előírásokat. Az iskola számítógépeit a tanulók csak tanári felügyelet mellett használhatják.</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Külön balesetvédelmi, munkavédelmi tájékoztatót kell tartani</w:t>
      </w:r>
      <w:r w:rsidRPr="00897E32">
        <w:rPr>
          <w:sz w:val="24"/>
        </w:rPr>
        <w:t xml:space="preserve"> a diákok számára minden olyan esetben, amikor a </w:t>
      </w:r>
      <w:r w:rsidRPr="00897E32">
        <w:rPr>
          <w:b/>
          <w:sz w:val="24"/>
        </w:rPr>
        <w:t>megszokottól eltérő</w:t>
      </w:r>
      <w:r w:rsidRPr="00897E32">
        <w:rPr>
          <w:sz w:val="24"/>
        </w:rPr>
        <w:t xml:space="preserve"> körülmények között végeznek valamely tevékenységet (pl. osztálykirándulás, munkavégzés, stb.). </w:t>
      </w:r>
      <w:proofErr w:type="gramStart"/>
      <w:r w:rsidRPr="00897E32">
        <w:rPr>
          <w:sz w:val="24"/>
        </w:rPr>
        <w:t>A</w:t>
      </w:r>
      <w:proofErr w:type="gramEnd"/>
      <w:r w:rsidRPr="00897E32">
        <w:rPr>
          <w:sz w:val="24"/>
        </w:rPr>
        <w:t xml:space="preserve"> tájékoztatást a foglalkozást vezető pedagógus köteles elvégezni és adminisztrálni.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A tanulóbalesetek bejelentése</w:t>
      </w:r>
      <w:r w:rsidRPr="00897E32">
        <w:rPr>
          <w:sz w:val="24"/>
        </w:rPr>
        <w:t xml:space="preserve"> tanulóink és a pedagógusok számára kötelező. Az a pedagógus, aki nem jelenti az óráján történt balesetet, mulasztást követ el. A balesetek nyilvántartását és a kormányhivatalnak történő megküldését az igazgató által megbízott munkavédelmi felelős végzi digitális rendszer alkalmazásával.</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 </w:t>
      </w:r>
      <w:r w:rsidRPr="00897E32">
        <w:rPr>
          <w:b/>
          <w:sz w:val="24"/>
        </w:rPr>
        <w:t>pedagógusok és egyéb munkavállalók számára</w:t>
      </w:r>
      <w:r w:rsidRPr="00897E32">
        <w:rPr>
          <w:sz w:val="24"/>
        </w:rPr>
        <w:t xml:space="preserve"> minden tanév elején tűz-, baleset-, munkavédelmi tájékoztatót tart az intézmény munkavédelmi felelőse. A munkavédelmi felelős megbízása az intézmény vezetőjének feladata. A tájékoztató tényét és tartalmát dokumentálni kell. Az oktatáson való részvételt az munkavállalók aláírásukkal igazolják.</w:t>
      </w:r>
    </w:p>
    <w:p w:rsidR="00F05F05" w:rsidRPr="00897E32" w:rsidRDefault="00F05F05" w:rsidP="00F05F05">
      <w:pPr>
        <w:ind w:right="-142"/>
        <w:jc w:val="both"/>
        <w:rPr>
          <w:sz w:val="24"/>
        </w:rPr>
      </w:pPr>
    </w:p>
    <w:p w:rsidR="00F05F05" w:rsidRPr="00897E32" w:rsidRDefault="00F05F05" w:rsidP="00F05F05">
      <w:pPr>
        <w:shd w:val="clear" w:color="auto" w:fill="FFFFFF"/>
        <w:spacing w:after="45" w:line="240" w:lineRule="atLeast"/>
        <w:jc w:val="both"/>
        <w:rPr>
          <w:color w:val="000000"/>
          <w:sz w:val="24"/>
          <w:szCs w:val="24"/>
        </w:rPr>
      </w:pPr>
      <w:r w:rsidRPr="00897E32">
        <w:rPr>
          <w:b/>
          <w:sz w:val="24"/>
        </w:rPr>
        <w:t xml:space="preserve">A pedagógusok a </w:t>
      </w:r>
      <w:r w:rsidRPr="00897E32">
        <w:rPr>
          <w:b/>
          <w:color w:val="000000"/>
          <w:sz w:val="24"/>
          <w:szCs w:val="24"/>
        </w:rPr>
        <w:t>tanítási órákra az általuk készített, használt technikai jellegű eszközöket csak külön engedéllyel vihetik be</w:t>
      </w:r>
      <w:r w:rsidRPr="00897E32">
        <w:rPr>
          <w:color w:val="000000"/>
          <w:sz w:val="24"/>
          <w:szCs w:val="24"/>
        </w:rPr>
        <w:t>, az eszköz veszélytelenségének megállapítása az intézményvezető hatásköre, aki szükség esetén szakember által kiadott véleményhez kötheti az eszköz órai használatát. A pedagógusok által készítet nem technikai jellegű pedagógiai eszközök a tanítási órákon korlátozás nélkül használhatók.</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1" w:name="_Toc340114512"/>
      <w:r w:rsidRPr="00897E32">
        <w:t>6.12 A mindennapos testnevelés szervezése</w:t>
      </w:r>
      <w:bookmarkEnd w:id="31"/>
    </w:p>
    <w:p w:rsidR="00F05F05" w:rsidRPr="00897E32" w:rsidRDefault="00F05F05" w:rsidP="00F05F05">
      <w:pPr>
        <w:ind w:right="-142"/>
        <w:jc w:val="both"/>
        <w:rPr>
          <w:sz w:val="24"/>
        </w:rPr>
      </w:pPr>
    </w:p>
    <w:p w:rsidR="00F05F05" w:rsidRPr="00897E32" w:rsidRDefault="00F05F05" w:rsidP="00F05F05">
      <w:pPr>
        <w:ind w:firstLine="708"/>
        <w:jc w:val="both"/>
        <w:rPr>
          <w:sz w:val="24"/>
        </w:rPr>
      </w:pPr>
      <w:r w:rsidRPr="00897E32">
        <w:rPr>
          <w:b/>
          <w:i/>
          <w:sz w:val="24"/>
        </w:rPr>
        <w:t>Diákjaink számára a pedagógiai programunk heti öt testnevelési órát tartalmaz,</w:t>
      </w:r>
      <w:r w:rsidRPr="00897E32">
        <w:rPr>
          <w:rStyle w:val="Lbjegyzet-hivatkozs"/>
          <w:b/>
          <w:i/>
          <w:sz w:val="24"/>
        </w:rPr>
        <w:footnoteReference w:id="5"/>
      </w:r>
      <w:r w:rsidRPr="00897E32">
        <w:rPr>
          <w:b/>
          <w:i/>
          <w:sz w:val="24"/>
        </w:rPr>
        <w:t xml:space="preserve"> amelyből heti három órát az órarendbe iktatva osztálykeretben szervezünk.</w:t>
      </w:r>
      <w:r w:rsidRPr="00897E32">
        <w:rPr>
          <w:sz w:val="24"/>
        </w:rPr>
        <w:t xml:space="preserve"> A 4. és 5. testnevelés órát diákjaink számára az alábbi rendben biztosítjuk:</w:t>
      </w:r>
    </w:p>
    <w:p w:rsidR="00F05F05" w:rsidRPr="00897E32" w:rsidRDefault="00F05F05" w:rsidP="00AD0529">
      <w:pPr>
        <w:numPr>
          <w:ilvl w:val="0"/>
          <w:numId w:val="47"/>
        </w:numPr>
        <w:jc w:val="both"/>
        <w:rPr>
          <w:sz w:val="24"/>
        </w:rPr>
      </w:pPr>
      <w:r w:rsidRPr="00897E32">
        <w:rPr>
          <w:sz w:val="24"/>
        </w:rPr>
        <w:t>néptánc oktatáson való részvétel</w:t>
      </w:r>
    </w:p>
    <w:p w:rsidR="00F05F05" w:rsidRPr="00897E32" w:rsidRDefault="00F05F05" w:rsidP="00AD0529">
      <w:pPr>
        <w:numPr>
          <w:ilvl w:val="0"/>
          <w:numId w:val="47"/>
        </w:numPr>
        <w:jc w:val="both"/>
        <w:rPr>
          <w:sz w:val="24"/>
        </w:rPr>
      </w:pPr>
      <w:r w:rsidRPr="00897E32">
        <w:rPr>
          <w:sz w:val="24"/>
        </w:rPr>
        <w:t>a diáksportkörben sportoló tanulók számára a választott szakosztályban heti 2-2 órás kötelező sportköri foglalkozáson való részvétellel</w:t>
      </w:r>
    </w:p>
    <w:p w:rsidR="00F05F05" w:rsidRPr="00897E32" w:rsidRDefault="00F05F05" w:rsidP="00AD0529">
      <w:pPr>
        <w:numPr>
          <w:ilvl w:val="0"/>
          <w:numId w:val="47"/>
        </w:numPr>
        <w:jc w:val="both"/>
        <w:rPr>
          <w:sz w:val="24"/>
        </w:rPr>
      </w:pPr>
      <w:r w:rsidRPr="00897E32">
        <w:rPr>
          <w:sz w:val="24"/>
        </w:rPr>
        <w:t>a tanulók által a délutáni időszakban választott sportágban biztosított heti 1 - 1 óra foglalkozáson történő részvétellel, a választható sportágakat az intézmény igazgatója a tanév indítását megelőzően május 20-ig nyilvánosságra hozza</w:t>
      </w:r>
    </w:p>
    <w:p w:rsidR="00F05F05" w:rsidRPr="00897E32" w:rsidRDefault="00F05F05" w:rsidP="00AD0529">
      <w:pPr>
        <w:numPr>
          <w:ilvl w:val="0"/>
          <w:numId w:val="47"/>
        </w:numPr>
        <w:jc w:val="both"/>
        <w:rPr>
          <w:sz w:val="24"/>
        </w:rPr>
      </w:pPr>
      <w:r w:rsidRPr="00897E32">
        <w:rPr>
          <w:sz w:val="24"/>
        </w:rPr>
        <w:t>a külső szakosztályokban igazolt, versenyszerűen sportoló tanulók számára a szakosztályban történő sportolással – a köznevelési törvényben meghatározott tartalommal beszerzett igazolás benyújtásával</w:t>
      </w:r>
    </w:p>
    <w:p w:rsidR="00F05F05" w:rsidRPr="00897E32" w:rsidRDefault="00F05F05" w:rsidP="00AD0529">
      <w:pPr>
        <w:numPr>
          <w:ilvl w:val="0"/>
          <w:numId w:val="47"/>
        </w:numPr>
        <w:jc w:val="both"/>
        <w:rPr>
          <w:sz w:val="24"/>
        </w:rPr>
      </w:pPr>
      <w:r w:rsidRPr="00897E32">
        <w:rPr>
          <w:sz w:val="24"/>
        </w:rPr>
        <w:t>a kötelező testnevelési órákon felül szervezett heti 2-2 órás gyógytestnevelési foglalkozáson történő részvétellel azon tanulóink számára, akik – az iskola egészségügyi szolgálat szakvéleménye szerint – a rendes testnevelési órákon is részt vehetnek</w:t>
      </w:r>
    </w:p>
    <w:p w:rsidR="00F05F05" w:rsidRPr="00897E32" w:rsidRDefault="00F05F05" w:rsidP="00F05F05">
      <w:pPr>
        <w:jc w:val="both"/>
        <w:rPr>
          <w:sz w:val="24"/>
        </w:rPr>
      </w:pPr>
    </w:p>
    <w:p w:rsidR="00F05F05" w:rsidRPr="00897E32" w:rsidRDefault="00F05F05" w:rsidP="00F05F05">
      <w:pPr>
        <w:ind w:firstLine="708"/>
        <w:jc w:val="both"/>
        <w:rPr>
          <w:sz w:val="24"/>
        </w:rPr>
      </w:pPr>
      <w:r w:rsidRPr="00897E32">
        <w:rPr>
          <w:i/>
          <w:sz w:val="24"/>
        </w:rPr>
        <w:lastRenderedPageBreak/>
        <w:t>Az iskola és a diáksportkör vezetése közötti kapcsolattartás alapja a diáksportkör munkaterve</w:t>
      </w:r>
      <w:r w:rsidRPr="00897E32">
        <w:rPr>
          <w:sz w:val="24"/>
        </w:rPr>
        <w:t xml:space="preserve">, amelyet az iskola igazgatója a tanév munkatervének elkészítése előtt beszerez. A feladatok megoldásához figyelembe veszi a diáksportkör munkatervét, biztosítja a szükséges erőforrásokat és a megvalósításhoz szükséges feltételeket. A diáksportkör elnöke a tanév végén beszámol a sportkör tevékenységéről, az eredményekről listát készít, amelyet az iskola vezetése beemel a tanévről szóló beszámolóba, megjelenít az iskola weblapján. Egyebekben a diáksportkör vezetőjével napi operatív kapcsolatot tart az intézmény vezetője.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2" w:name="_Toc340114513"/>
      <w:r w:rsidRPr="00897E32">
        <w:t>6.13  A tanítási órán kívüli egyéb foglalkozások</w:t>
      </w:r>
      <w:bookmarkEnd w:id="32"/>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iskola – a tanórai foglalkozások mellett a tanulók érdeklődése, igényei, szükségletei, valamint az intézmény lehetőségeinek figyelembe vételével </w:t>
      </w:r>
      <w:r w:rsidRPr="00897E32">
        <w:rPr>
          <w:i/>
          <w:sz w:val="24"/>
        </w:rPr>
        <w:t>tanórán kívüli egyéb foglalkozásokat szervez</w:t>
      </w:r>
      <w:r w:rsidRPr="00897E32">
        <w:rPr>
          <w:sz w:val="24"/>
        </w:rPr>
        <w:t>. A foglalkozások helyét és időtartamát az igazgató és helyettese rögzítik a tanórán kívüli órarendben, terembeosztással együtt. A foglalkozásokról naplót kell vezetni.</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b/>
          <w:sz w:val="24"/>
        </w:rPr>
        <w:t xml:space="preserve">A tehetséggondozás keretéül szolgáló csoportokat </w:t>
      </w:r>
      <w:r w:rsidRPr="00897E32">
        <w:rPr>
          <w:sz w:val="24"/>
        </w:rPr>
        <w:t xml:space="preserve">a magasabb szintű képzés igényével a munkaközösség-vezetők és az igazgató egyeztetése után lehet meghirdetni. Ezek vezetőit az igazgató bízza meg. A foglalkozások időpontjáról és a látogatottságról naplót kell vezetni. </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sz w:val="24"/>
        </w:rPr>
        <w:t xml:space="preserve">A tanulók </w:t>
      </w:r>
      <w:r w:rsidRPr="00897E32">
        <w:rPr>
          <w:b/>
          <w:sz w:val="24"/>
        </w:rPr>
        <w:t>öntevékeny diákköröket</w:t>
      </w:r>
      <w:r w:rsidRPr="00897E32">
        <w:rPr>
          <w:sz w:val="24"/>
        </w:rPr>
        <w:t xml:space="preserve"> hozhatnak létre, melynek meghirdetését, megszervezését és működtetését a diákok végzik. A diákkörök munkája nagymértékben hagyatékozik a kreatív tanulók aktivitására, önfejlesztő tevékenységre. A diákkörök szakmai irányítását a tanulók kérése alapján kimagasló felkészültségű pedagógusok vagy külső szakemberek végzik az intézményvezető engedélyével.</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b/>
          <w:sz w:val="24"/>
        </w:rPr>
        <w:t>Az iskola ünnepi műsorainak, megemlékezéseinek</w:t>
      </w:r>
      <w:r w:rsidRPr="00897E32">
        <w:rPr>
          <w:sz w:val="24"/>
        </w:rPr>
        <w:t xml:space="preserve"> terveit az éves munkaterv tartalmazza a műsor elkészítéséért felelős pedagógus megnevezésével. Az ünnepségeken az iskola tanulói a házirend, az </w:t>
      </w:r>
      <w:proofErr w:type="spellStart"/>
      <w:r w:rsidRPr="00897E32">
        <w:rPr>
          <w:sz w:val="24"/>
        </w:rPr>
        <w:t>SzMSz</w:t>
      </w:r>
      <w:proofErr w:type="spellEnd"/>
      <w:r w:rsidRPr="00897E32">
        <w:rPr>
          <w:sz w:val="24"/>
        </w:rPr>
        <w:t xml:space="preserve"> és a szóbeli utasításoknak megfelelő öltözékben és rendben kötelesek megjelenni. </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b/>
          <w:sz w:val="24"/>
        </w:rPr>
        <w:t>A versenyeken</w:t>
      </w:r>
      <w:r w:rsidRPr="00897E32">
        <w:rPr>
          <w:sz w:val="24"/>
        </w:rPr>
        <w:t xml:space="preserve"> való részvétel a diákjaink képességeinek kialakítását és fejlesztését célozza. A tanulók intézményi, városi, kistérségi és országos meghirdetésű versenyeken vehetnek részt, szaktanári felkészítést igénybe véve. A meghirdetett országos versenyekre a felkészítésért, a szervezésért, a nevezésért a szaktárgyi munkaközösségek és az igazgatóhelyettes felelősek.</w:t>
      </w:r>
    </w:p>
    <w:p w:rsidR="00F05F05" w:rsidRPr="00897E32" w:rsidRDefault="00F05F05" w:rsidP="00F05F05">
      <w:pPr>
        <w:pStyle w:val="Szvegtrzs3"/>
        <w:ind w:right="-142"/>
      </w:pPr>
    </w:p>
    <w:p w:rsidR="00F05F05" w:rsidRPr="00897E32" w:rsidRDefault="00F05F05" w:rsidP="00AD0529">
      <w:pPr>
        <w:pStyle w:val="Szvegtrzs3"/>
        <w:numPr>
          <w:ilvl w:val="0"/>
          <w:numId w:val="49"/>
        </w:numPr>
        <w:ind w:left="360" w:right="-142"/>
        <w:rPr>
          <w:i/>
          <w:sz w:val="24"/>
          <w:u w:val="single"/>
        </w:rPr>
      </w:pPr>
      <w:r w:rsidRPr="00897E32">
        <w:rPr>
          <w:b/>
          <w:sz w:val="24"/>
        </w:rPr>
        <w:t xml:space="preserve">A felzárkóztatások, korrepetálások </w:t>
      </w:r>
      <w:r w:rsidRPr="00897E32">
        <w:rPr>
          <w:sz w:val="24"/>
        </w:rPr>
        <w:t xml:space="preserve">célja az alapképességek fejlesztése és a tantervi követelményekhez való felzárkóztatás. A korrepetálást az igazgató által megbízott pedagógus tartja. </w:t>
      </w:r>
    </w:p>
    <w:p w:rsidR="00F05F05" w:rsidRPr="00897E32" w:rsidRDefault="00F05F05" w:rsidP="00F05F05">
      <w:pPr>
        <w:pStyle w:val="Szvegtrzs3"/>
        <w:ind w:right="-142"/>
        <w:rPr>
          <w:i/>
          <w:sz w:val="24"/>
          <w:u w:val="single"/>
        </w:rPr>
      </w:pPr>
    </w:p>
    <w:p w:rsidR="00F05F05" w:rsidRPr="00897E32" w:rsidRDefault="00F05F05" w:rsidP="00AD0529">
      <w:pPr>
        <w:pStyle w:val="Szvegtrzs3"/>
        <w:numPr>
          <w:ilvl w:val="0"/>
          <w:numId w:val="49"/>
        </w:numPr>
        <w:ind w:left="360" w:right="-142"/>
        <w:rPr>
          <w:sz w:val="24"/>
        </w:rPr>
      </w:pPr>
      <w:r w:rsidRPr="00897E32">
        <w:rPr>
          <w:sz w:val="24"/>
        </w:rPr>
        <w:t xml:space="preserve">Az iskola </w:t>
      </w:r>
      <w:r w:rsidRPr="00897E32">
        <w:rPr>
          <w:b/>
          <w:sz w:val="24"/>
        </w:rPr>
        <w:t xml:space="preserve">énekkara </w:t>
      </w:r>
      <w:r w:rsidRPr="00897E32">
        <w:rPr>
          <w:sz w:val="24"/>
        </w:rPr>
        <w:t xml:space="preserve">sajátos diákkörként működik, vezetője az igazgató által megbízott kórusvezető tanár. Elsősorban az egyén közös éneklésének igényét hivatott kielégíteni, de az iskolai, kistérségi és városi kulturális rendezvények színesítését is szolgálja. A </w:t>
      </w:r>
      <w:proofErr w:type="gramStart"/>
      <w:r w:rsidRPr="00897E32">
        <w:rPr>
          <w:sz w:val="24"/>
        </w:rPr>
        <w:t>kóruspróbák  meghatározott</w:t>
      </w:r>
      <w:proofErr w:type="gramEnd"/>
      <w:r w:rsidRPr="00897E32">
        <w:rPr>
          <w:sz w:val="24"/>
        </w:rPr>
        <w:t xml:space="preserve"> időben – a rendkívüli eseteket leszámítva, heti két alkalommal tarthatók. Ez időben egyéb foglalkozások csak az igazgató vagy helyettesének külön engedélyével szervezhetők. </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b/>
          <w:sz w:val="24"/>
        </w:rPr>
        <w:lastRenderedPageBreak/>
        <w:t>A diákszínpad</w:t>
      </w:r>
      <w:r w:rsidRPr="00897E32">
        <w:rPr>
          <w:sz w:val="24"/>
        </w:rPr>
        <w:t xml:space="preserve"> az iskola tanulói és szülői körében jelentkező széleskörű igényeket elégit ki működésével. Feladata tehetséges diákjaink számára kibontakozási lehetőség biztosítása, produkciók készítése az iskola és a város különféle kulturális rendezvényeire.</w:t>
      </w:r>
    </w:p>
    <w:p w:rsidR="00F05F05" w:rsidRPr="00897E32" w:rsidRDefault="00F05F05" w:rsidP="00F05F05">
      <w:pPr>
        <w:pStyle w:val="Szvegtrzs3"/>
        <w:ind w:right="-142"/>
        <w:rPr>
          <w:sz w:val="24"/>
        </w:rPr>
      </w:pPr>
    </w:p>
    <w:p w:rsidR="00F05F05" w:rsidRPr="00897E32" w:rsidRDefault="00D02B02" w:rsidP="00AD0529">
      <w:pPr>
        <w:pStyle w:val="Szvegtrzs3"/>
        <w:numPr>
          <w:ilvl w:val="0"/>
          <w:numId w:val="49"/>
        </w:numPr>
        <w:ind w:left="360" w:right="-142"/>
        <w:rPr>
          <w:sz w:val="24"/>
        </w:rPr>
      </w:pPr>
      <w:r w:rsidRPr="00897E32">
        <w:rPr>
          <w:b/>
          <w:sz w:val="24"/>
        </w:rPr>
        <w:t>Mozi látogatás</w:t>
      </w:r>
      <w:r w:rsidR="00F05F05" w:rsidRPr="00897E32">
        <w:rPr>
          <w:sz w:val="24"/>
        </w:rPr>
        <w:t xml:space="preserve"> keretében a tanulók évente legfeljebb két filmet tekinthetnek meg iskolai keretben. Lehetőség szerint olyan filmeket kell választani, amelyek a tanulók kulturális, történelmi vagy művészeti ismereteit bővítik, és alkalmasak arra, hogy szakórákon, vagy az osztályfőnöki órán közösen megbeszélve tanulságokkal szolgáljanak az iskolás korosztály számára. Felelőse a közönségszervező, akit az igazgató bíz meg. </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ind w:left="360" w:right="-142"/>
        <w:rPr>
          <w:sz w:val="24"/>
        </w:rPr>
      </w:pPr>
      <w:r w:rsidRPr="00897E32">
        <w:rPr>
          <w:sz w:val="24"/>
        </w:rPr>
        <w:t xml:space="preserve">A kultúra fejlesztése érdekében minden tanuló számára a tanítási időn kívül </w:t>
      </w:r>
      <w:proofErr w:type="gramStart"/>
      <w:r w:rsidRPr="00897E32">
        <w:rPr>
          <w:b/>
          <w:sz w:val="24"/>
        </w:rPr>
        <w:t>színház látogatást</w:t>
      </w:r>
      <w:proofErr w:type="gramEnd"/>
      <w:r w:rsidRPr="00897E32">
        <w:rPr>
          <w:sz w:val="24"/>
        </w:rPr>
        <w:t xml:space="preserve"> (színházbérlet vásárlására lehetőséget biztosítunk) szervezünk.</w:t>
      </w:r>
    </w:p>
    <w:p w:rsidR="00F05F05" w:rsidRPr="00897E32" w:rsidRDefault="00F05F05" w:rsidP="00F05F05">
      <w:pPr>
        <w:pStyle w:val="Szvegtrzs3"/>
        <w:ind w:right="-142"/>
        <w:rPr>
          <w:sz w:val="24"/>
        </w:rPr>
      </w:pPr>
    </w:p>
    <w:p w:rsidR="00F05F05" w:rsidRPr="00897E32" w:rsidRDefault="00F05F05" w:rsidP="00AD0529">
      <w:pPr>
        <w:pStyle w:val="Szvegtrzs3"/>
        <w:numPr>
          <w:ilvl w:val="0"/>
          <w:numId w:val="49"/>
        </w:numPr>
        <w:tabs>
          <w:tab w:val="left" w:pos="426"/>
        </w:tabs>
        <w:ind w:left="426" w:right="-142" w:hanging="426"/>
        <w:rPr>
          <w:sz w:val="24"/>
        </w:rPr>
      </w:pPr>
      <w:r w:rsidRPr="00897E32">
        <w:rPr>
          <w:b/>
          <w:sz w:val="24"/>
        </w:rPr>
        <w:t>A tanulmányi kirándulás</w:t>
      </w:r>
      <w:r w:rsidRPr="00897E32">
        <w:rPr>
          <w:sz w:val="24"/>
        </w:rPr>
        <w:t xml:space="preserve"> az iskolai élet, a közösségek kialakításának és fejlődésének szerves, pótolhatatlan része. Ezért az iskola mindent megtesz a kirándulások igényes és egyben olcsó megszervezése és problémamentes lebonyolítása érdekében. A tanulmányi kirándulások szervezésének és lebonyolításának kérdéseit igazgatói utasításban kell szabályozni.</w:t>
      </w:r>
    </w:p>
    <w:p w:rsidR="00F05F05" w:rsidRPr="00897E32" w:rsidRDefault="00F05F05" w:rsidP="00F05F05">
      <w:pPr>
        <w:pStyle w:val="Szvegtrzs3"/>
        <w:ind w:right="-142"/>
        <w:rPr>
          <w:sz w:val="24"/>
        </w:rPr>
      </w:pPr>
    </w:p>
    <w:p w:rsidR="00F05F05" w:rsidRPr="00897E32" w:rsidRDefault="00F05F05"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603588" w:rsidRPr="00897E32" w:rsidRDefault="00603588" w:rsidP="00F05F05">
      <w:pPr>
        <w:ind w:right="-142"/>
        <w:jc w:val="both"/>
        <w:rPr>
          <w:sz w:val="24"/>
        </w:rPr>
      </w:pPr>
    </w:p>
    <w:p w:rsidR="00F05F05" w:rsidRPr="00897E32" w:rsidRDefault="00F05F05" w:rsidP="00F05F05">
      <w:pPr>
        <w:pStyle w:val="Cmsor2"/>
        <w:rPr>
          <w:sz w:val="34"/>
          <w:szCs w:val="34"/>
        </w:rPr>
      </w:pPr>
      <w:bookmarkStart w:id="33" w:name="_Toc340114514"/>
      <w:r w:rsidRPr="00897E32">
        <w:rPr>
          <w:sz w:val="34"/>
          <w:szCs w:val="34"/>
        </w:rPr>
        <w:lastRenderedPageBreak/>
        <w:t>7. Az intézmény nevelőtestülete és a szakmai munkaközösségei</w:t>
      </w:r>
      <w:bookmarkEnd w:id="33"/>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4" w:name="_Toc340114515"/>
      <w:r w:rsidRPr="00897E32">
        <w:t>7.1 Az intézmény nevelőtestülete</w:t>
      </w:r>
      <w:bookmarkEnd w:id="34"/>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7.1.1 A nevelőtestület – a köznevelési törvény 60. § alapján – a nevelési–oktatási intézmény pedagógusainak közössége, nevelési és oktatási kérdésekben az intézmény legfontosabb tanácskozó és határozathozó szerve. A nevelőtestület tagja a nevelési-oktatási intézmény valamennyi pedagógus munkakört betöltő munkavállalója, valamint a nevelő és oktató munkát közvetlenül segítő egyéb felsőfokú végzettségű dolgozója.</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7.1.2 A nevelési és oktatási intézmény nevelőtestülete a nevelési és oktatási kérdésekben a nevelési – oktatási intézmény működésével kapcsolatos ügyekben a köznevelési törvényben és más jogszabályokban meghatározott kérdésekben döntési, egyébként pedig véleményező és javaslattevő jogkörrel rendelkezik.</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7.1.3 Az intézmény pedagógusai az iskolai könyvtár közreműködésével kölcsönzés formájában megkapják a munkájukhoz szükséges tankönyveket és egyéb kiadványokat</w:t>
      </w:r>
      <w:r w:rsidRPr="00897E32">
        <w:rPr>
          <w:i/>
          <w:sz w:val="24"/>
        </w:rPr>
        <w:t xml:space="preserve">. Az informatikát tanító pedagógusok munkájuk támogatására egy-egy laptopot kapnak az iskolában történő használatra. Az intézményvezető döntése szerint az informatikát kiemelkedő szinten hasznosító további pedagógusok is kaphatnak laptopot. </w:t>
      </w:r>
      <w:r w:rsidRPr="00897E32">
        <w:rPr>
          <w:sz w:val="24"/>
        </w:rPr>
        <w:t xml:space="preserve">Ezeket a számítógépeket az iskolában kell tartani és használni, egyedi esetben – írásos munkáltatói engedéllyel – a laptopokat a pedagógusok otthonukban is használhatják. Nem szükséges engedély a tanári laptopok és más informatikai eszközök iskolán kívüli, a pedagógiai programban szereplő rendezvényen, eseményen, kulturális műsorban történő használatakor.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5" w:name="_Toc340114516"/>
      <w:r w:rsidRPr="00897E32">
        <w:t>7.2  A nevelőtestület értekezletei, osztályértekezletei</w:t>
      </w:r>
      <w:bookmarkEnd w:id="35"/>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7.2.1 A tanév során a nevelőtestület az alábbi állandó értekezleteket tartja:</w:t>
      </w:r>
    </w:p>
    <w:p w:rsidR="00F05F05" w:rsidRPr="00897E32" w:rsidRDefault="00F05F05" w:rsidP="00F05F05">
      <w:pPr>
        <w:ind w:right="-142"/>
        <w:jc w:val="both"/>
        <w:rPr>
          <w:sz w:val="24"/>
        </w:rPr>
      </w:pPr>
    </w:p>
    <w:p w:rsidR="00F05F05" w:rsidRPr="00897E32" w:rsidRDefault="00F05F05" w:rsidP="00F05F05">
      <w:pPr>
        <w:numPr>
          <w:ilvl w:val="0"/>
          <w:numId w:val="5"/>
        </w:numPr>
        <w:tabs>
          <w:tab w:val="clear" w:pos="360"/>
          <w:tab w:val="num" w:pos="1776"/>
        </w:tabs>
        <w:ind w:left="1776" w:right="-142"/>
        <w:jc w:val="both"/>
        <w:rPr>
          <w:sz w:val="24"/>
        </w:rPr>
      </w:pPr>
      <w:r w:rsidRPr="00897E32">
        <w:rPr>
          <w:sz w:val="24"/>
        </w:rPr>
        <w:t>tanévnyitó, tanévzáró értekezlet,</w:t>
      </w:r>
    </w:p>
    <w:p w:rsidR="00F05F05" w:rsidRPr="00897E32" w:rsidRDefault="00F05F05" w:rsidP="00F05F05">
      <w:pPr>
        <w:numPr>
          <w:ilvl w:val="0"/>
          <w:numId w:val="5"/>
        </w:numPr>
        <w:tabs>
          <w:tab w:val="clear" w:pos="360"/>
          <w:tab w:val="num" w:pos="1776"/>
        </w:tabs>
        <w:ind w:left="1776" w:right="-142"/>
        <w:jc w:val="both"/>
        <w:rPr>
          <w:sz w:val="24"/>
        </w:rPr>
      </w:pPr>
      <w:r w:rsidRPr="00897E32">
        <w:rPr>
          <w:sz w:val="24"/>
        </w:rPr>
        <w:t>félévi és év végi osztályozó értekezlet,</w:t>
      </w:r>
    </w:p>
    <w:p w:rsidR="00F05F05" w:rsidRPr="00897E32" w:rsidRDefault="00F05F05" w:rsidP="00F05F05">
      <w:pPr>
        <w:numPr>
          <w:ilvl w:val="0"/>
          <w:numId w:val="5"/>
        </w:numPr>
        <w:tabs>
          <w:tab w:val="clear" w:pos="360"/>
          <w:tab w:val="num" w:pos="1776"/>
        </w:tabs>
        <w:ind w:left="1776" w:right="-142"/>
        <w:jc w:val="both"/>
        <w:rPr>
          <w:sz w:val="24"/>
        </w:rPr>
      </w:pPr>
      <w:r w:rsidRPr="00897E32">
        <w:rPr>
          <w:sz w:val="24"/>
        </w:rPr>
        <w:t>tájékoztató és munkaértekezletek (általában havi gyakorisággal),</w:t>
      </w:r>
    </w:p>
    <w:p w:rsidR="00F05F05" w:rsidRPr="00897E32" w:rsidRDefault="00F05F05" w:rsidP="00F05F05">
      <w:pPr>
        <w:numPr>
          <w:ilvl w:val="0"/>
          <w:numId w:val="5"/>
        </w:numPr>
        <w:tabs>
          <w:tab w:val="clear" w:pos="360"/>
          <w:tab w:val="num" w:pos="1776"/>
        </w:tabs>
        <w:ind w:left="1776" w:right="-142"/>
        <w:jc w:val="both"/>
        <w:rPr>
          <w:sz w:val="24"/>
        </w:rPr>
      </w:pPr>
      <w:r w:rsidRPr="00897E32">
        <w:rPr>
          <w:sz w:val="24"/>
        </w:rPr>
        <w:t>nevelési értekezlet (évente legalább két alkalommal),</w:t>
      </w:r>
    </w:p>
    <w:p w:rsidR="00F05F05" w:rsidRPr="00897E32" w:rsidRDefault="00F05F05" w:rsidP="00F05F05">
      <w:pPr>
        <w:numPr>
          <w:ilvl w:val="0"/>
          <w:numId w:val="5"/>
        </w:numPr>
        <w:tabs>
          <w:tab w:val="clear" w:pos="360"/>
          <w:tab w:val="num" w:pos="1776"/>
        </w:tabs>
        <w:ind w:left="1776" w:right="-142"/>
        <w:jc w:val="both"/>
        <w:rPr>
          <w:sz w:val="24"/>
        </w:rPr>
      </w:pPr>
      <w:r w:rsidRPr="00897E32">
        <w:rPr>
          <w:sz w:val="24"/>
        </w:rPr>
        <w:t>rendkívüli értekezletek (szükség szerint).</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7.2.2 </w:t>
      </w:r>
      <w:r w:rsidRPr="00897E32">
        <w:rPr>
          <w:b/>
          <w:sz w:val="24"/>
        </w:rPr>
        <w:t>Rendkívüli nevelőtestületi értekezlet</w:t>
      </w:r>
      <w:r w:rsidRPr="00897E32">
        <w:rPr>
          <w:sz w:val="24"/>
        </w:rPr>
        <w:t xml:space="preserve"> hívható össze az intézmény lényeges problémáinak (fontos oktatási kérdések, különleges nevelési helyzetek megítélése, az iskolai életet átalakító, megváltoztató rendeletek és utasítások értelmezése céljából, ha azt a nevelőtestület tagjainak legalább 50%-</w:t>
      </w:r>
      <w:proofErr w:type="gramStart"/>
      <w:r w:rsidRPr="00897E32">
        <w:rPr>
          <w:sz w:val="24"/>
        </w:rPr>
        <w:t>a</w:t>
      </w:r>
      <w:proofErr w:type="gramEnd"/>
      <w:r w:rsidRPr="00897E32">
        <w:rPr>
          <w:sz w:val="24"/>
        </w:rPr>
        <w:t xml:space="preserve">, vagy az intézmény igazgatója szükségesnek látja. A nevelőtestület döntést igénylő értekezletein </w:t>
      </w:r>
      <w:r w:rsidRPr="00897E32">
        <w:rPr>
          <w:b/>
          <w:sz w:val="24"/>
        </w:rPr>
        <w:t>jegyzőkönyv</w:t>
      </w:r>
      <w:r w:rsidRPr="00897E32">
        <w:rPr>
          <w:sz w:val="24"/>
        </w:rPr>
        <w:t xml:space="preserve"> készül az elhangzottakról, amelyet az értekezletet vezető személy, a jegyzőkönyv-vezető, valamint egy az értekezleten végig jelen lévő személy (hitelesítő) ír alá.</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7.2.3 A nevelőtestület </w:t>
      </w:r>
      <w:r w:rsidRPr="00897E32">
        <w:rPr>
          <w:b/>
          <w:sz w:val="24"/>
        </w:rPr>
        <w:t>egy-egy osztályközösség</w:t>
      </w:r>
      <w:r w:rsidRPr="00897E32">
        <w:rPr>
          <w:sz w:val="24"/>
        </w:rPr>
        <w:t xml:space="preserve"> tanulmányi munkájának és neveltségi szintjének elemzését, értékelését (osztályozó értekezletek) az osztályközösségek </w:t>
      </w:r>
      <w:r w:rsidRPr="00897E32">
        <w:rPr>
          <w:b/>
          <w:sz w:val="24"/>
        </w:rPr>
        <w:t>problémáinak megoldását</w:t>
      </w:r>
      <w:r w:rsidRPr="00897E32">
        <w:rPr>
          <w:sz w:val="24"/>
        </w:rPr>
        <w:t xml:space="preserve"> osztályértekezleten végzi. </w:t>
      </w:r>
      <w:r w:rsidRPr="00897E32">
        <w:rPr>
          <w:b/>
          <w:sz w:val="24"/>
        </w:rPr>
        <w:t xml:space="preserve">A nevelőtestület osztályértekezletén csak az adott osztályközösségben tanító pedagógusok vesznek részt kötelező jelleggel. </w:t>
      </w:r>
      <w:r w:rsidRPr="00897E32">
        <w:rPr>
          <w:sz w:val="24"/>
        </w:rPr>
        <w:t xml:space="preserve">Osztályértekezlet szükség szerint, az osztályfőnökök megítélése alapján bármikor tartható az osztály aktuális problémáinak megtárgyalása céljából.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7.2.4 A nevelőtestület döntéseit és határozatait – a jogszabályban meghatározzak kivételével – </w:t>
      </w:r>
      <w:r w:rsidRPr="00897E32">
        <w:rPr>
          <w:b/>
          <w:sz w:val="24"/>
        </w:rPr>
        <w:t>nyílt szavazással</w:t>
      </w:r>
      <w:r w:rsidRPr="00897E32">
        <w:rPr>
          <w:sz w:val="24"/>
        </w:rPr>
        <w:t xml:space="preserve"> és </w:t>
      </w:r>
      <w:r w:rsidRPr="00897E32">
        <w:rPr>
          <w:b/>
          <w:sz w:val="24"/>
        </w:rPr>
        <w:t>egyszerű szótöbbséggel</w:t>
      </w:r>
      <w:r w:rsidRPr="00897E32">
        <w:rPr>
          <w:sz w:val="24"/>
        </w:rPr>
        <w:t xml:space="preserve"> hozza, kivéve a jogszabályban meghatározott személyi ügyeket, amelyek kapcsán titkos szavazással dönt. A szavazatok egyenlősége esetén az igazgató szavazata dönt. A döntések és határozatok az intézmény iktatott iratanyagába kerülnek.</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7.2.5 Augusztus végén</w:t>
      </w:r>
      <w:r w:rsidRPr="00897E32">
        <w:rPr>
          <w:b/>
          <w:i/>
          <w:sz w:val="24"/>
        </w:rPr>
        <w:t xml:space="preserve"> tanévnyitó értekezletre, </w:t>
      </w:r>
      <w:r w:rsidRPr="00897E32">
        <w:rPr>
          <w:sz w:val="24"/>
        </w:rPr>
        <w:t xml:space="preserve">júniusban az igazgató által kijelölt napon </w:t>
      </w:r>
      <w:r w:rsidRPr="00897E32">
        <w:rPr>
          <w:b/>
          <w:i/>
          <w:sz w:val="24"/>
        </w:rPr>
        <w:t>tanévzáró értekezletre</w:t>
      </w:r>
      <w:r w:rsidRPr="00897E32">
        <w:rPr>
          <w:sz w:val="24"/>
        </w:rPr>
        <w:t xml:space="preserve"> kerül sor. Az értekezletet az igazgató vagy helyettese vezeti. Félévkor és tanév végén – az iskolavezetés által kijelölt időpontban – </w:t>
      </w:r>
      <w:r w:rsidRPr="00897E32">
        <w:rPr>
          <w:b/>
          <w:i/>
          <w:sz w:val="24"/>
        </w:rPr>
        <w:t xml:space="preserve">osztályozó értekezletet </w:t>
      </w:r>
      <w:r w:rsidRPr="00897E32">
        <w:rPr>
          <w:sz w:val="24"/>
        </w:rPr>
        <w:t xml:space="preserve">tart a nevelőtestület. </w:t>
      </w:r>
    </w:p>
    <w:p w:rsidR="00F05F05" w:rsidRPr="00897E32" w:rsidRDefault="00F05F05" w:rsidP="00F05F05">
      <w:pPr>
        <w:ind w:right="-142"/>
        <w:jc w:val="both"/>
        <w:rPr>
          <w:sz w:val="24"/>
        </w:rPr>
      </w:pPr>
      <w:r w:rsidRPr="00897E32">
        <w:rPr>
          <w:sz w:val="24"/>
        </w:rPr>
        <w:t>Ha a nevelőtestület döntési, véleményezési, illetve javaslattevő jogát az iskola valamennyi dolgozóját érintő kérdésekben gyakorolja, akkor munkavállalói értekezletet kell összehívni.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 nevelőtestületi értekezletre – tanácskozási joggal – meg kell hívni a tárgy szerinti egyetértési joggal rendelkező közösség képviselőit is.</w:t>
      </w:r>
      <w:r w:rsidRPr="00897E32">
        <w:rPr>
          <w:rStyle w:val="Lbjegyzet-hivatkozs"/>
          <w:sz w:val="24"/>
        </w:rPr>
        <w:footnoteReference w:id="6"/>
      </w:r>
      <w:r w:rsidRPr="00897E32">
        <w:rPr>
          <w:sz w:val="24"/>
        </w:rPr>
        <w:t xml:space="preserve"> A nevelőtestületi értekezleten a tantestület minden tagjának részt kell vennie. Ez alól – indokolt esetben – az igazgató adhat felmentést.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6" w:name="_Toc340114517"/>
      <w:r w:rsidRPr="00897E32">
        <w:t>7.3 A nevelőtestület szakmai munkaközösségei</w:t>
      </w:r>
      <w:bookmarkEnd w:id="36"/>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7.3.1 A köznevelési törvény 71.§ szerint a szakmai munkaközösség részt vesz az intézmény szakmai munkájának irányításában, tervezésében és ellenőrzésében. A munkaközösségek segítséget adnak az iskola pedagógusainak szakmai, módszertani kérdésekben. A munkaközösség alapfeladata a pályakezdő pedagógusok, gyakornokok munkájának segítése, javaslat a gyakornok vezetőtanárának megbízására. A munkaközösség – az igazgató megbízására – részt vesz az iskola pedagógusainak és gyakornokainak belső értékelésében.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7.3.2 A szakmai munkaközösség tagjai kétévente, de szükség esetén más időpontokban is javaslatot tesznek munkaközösség-vezetőjük személyére. A munkaközösség-vezető megbízása legfeljebb öt éves határozott időtartamra az igazgató jogköre. Az intézményben három munkaközösség működik: alsó tagozatos, felső tagozatos és napközis munkaközösség.</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7.3.3 A munkaközösség-vezető feladata a munkaközösség tevékenységének szervezése, irányítása, koordinálása, eredményeik rögzítése, az információáramlás biztosítása a vezetés és a pedagógusok között. A munkaközösség-vezető legalább félévi gyakorisággal beszámol az intézmény vezetőjének a munkaközösség tevékenységéről, összeállítja a munkaközösség munkatervét, írásos beszámolót készít a tanév végi értékelő értekezlet előtt a munkaközösség munkájáról.</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7" w:name="_Toc340114518"/>
      <w:r w:rsidRPr="00897E32">
        <w:t>7.4 A szakmai munkaközösségek tevékenysége</w:t>
      </w:r>
      <w:bookmarkEnd w:id="37"/>
    </w:p>
    <w:p w:rsidR="00F05F05" w:rsidRPr="00897E32" w:rsidRDefault="00F05F05" w:rsidP="00F05F05">
      <w:pPr>
        <w:ind w:right="-142"/>
        <w:jc w:val="both"/>
        <w:rPr>
          <w:b/>
          <w:sz w:val="24"/>
        </w:rPr>
      </w:pPr>
    </w:p>
    <w:p w:rsidR="00F05F05" w:rsidRPr="00897E32" w:rsidRDefault="00F05F05" w:rsidP="00F05F05">
      <w:pPr>
        <w:ind w:right="-142"/>
        <w:jc w:val="both"/>
        <w:rPr>
          <w:b/>
          <w:sz w:val="24"/>
        </w:rPr>
      </w:pPr>
      <w:r w:rsidRPr="00897E32">
        <w:rPr>
          <w:b/>
          <w:sz w:val="24"/>
        </w:rPr>
        <w:t>7.4.1 A nevelőtestület feladatainak átruházása alapján – a pedagógiai programmal és az éves munkatervvel összhangban – a szakmai munkaközösségek feladatai az alábbiak</w:t>
      </w:r>
    </w:p>
    <w:p w:rsidR="00F05F05" w:rsidRPr="00897E32" w:rsidRDefault="00F05F05" w:rsidP="00F05F05">
      <w:pPr>
        <w:ind w:right="-142"/>
        <w:jc w:val="both"/>
        <w:rPr>
          <w:sz w:val="24"/>
        </w:rPr>
      </w:pPr>
    </w:p>
    <w:p w:rsidR="00F05F05" w:rsidRPr="00897E32" w:rsidRDefault="00F05F05" w:rsidP="00F05F05">
      <w:pPr>
        <w:numPr>
          <w:ilvl w:val="0"/>
          <w:numId w:val="6"/>
        </w:numPr>
        <w:ind w:right="-142"/>
        <w:jc w:val="both"/>
        <w:rPr>
          <w:sz w:val="24"/>
        </w:rPr>
      </w:pPr>
      <w:r w:rsidRPr="00897E32">
        <w:rPr>
          <w:sz w:val="24"/>
        </w:rPr>
        <w:t>Javítják, koordinálják az intézményben folyó nevelő-oktató munka szakmai színvonalát, minőségét.</w:t>
      </w:r>
    </w:p>
    <w:p w:rsidR="00F05F05" w:rsidRPr="00897E32" w:rsidRDefault="00F05F05" w:rsidP="00F05F05">
      <w:pPr>
        <w:numPr>
          <w:ilvl w:val="0"/>
          <w:numId w:val="6"/>
        </w:numPr>
        <w:ind w:right="-142"/>
        <w:jc w:val="both"/>
        <w:rPr>
          <w:sz w:val="24"/>
        </w:rPr>
      </w:pPr>
      <w:r w:rsidRPr="00897E32">
        <w:rPr>
          <w:sz w:val="24"/>
        </w:rPr>
        <w:lastRenderedPageBreak/>
        <w:t>Együttműködnek egymással az iskolai nevelő-oktató munka színvonalának javítása, a gyorsabb információáramlás biztosítása érdekében úgy, hogy a munkaközösség-vezetők rendszeresen konzultálnak egymással és az intézmény vezetőjével. Az intézmény vezetője a munkaközösség-vezetőket legalább évi gyakorisággal beszámoltatja.</w:t>
      </w:r>
    </w:p>
    <w:p w:rsidR="00F05F05" w:rsidRPr="00897E32" w:rsidRDefault="00F05F05" w:rsidP="00F05F05">
      <w:pPr>
        <w:numPr>
          <w:ilvl w:val="0"/>
          <w:numId w:val="6"/>
        </w:numPr>
        <w:ind w:right="-142"/>
        <w:jc w:val="both"/>
        <w:rPr>
          <w:sz w:val="24"/>
        </w:rPr>
      </w:pPr>
      <w:r w:rsidRPr="00897E32">
        <w:rPr>
          <w:sz w:val="24"/>
        </w:rPr>
        <w:t>A munkaközösség a tanévre szóló munkaterv alapján részt vesz az intézményben folyó szakmai munka belső ellenőrzésében, a pedagógusok értékelési rendszerének működtetésével kapcsolatos feladatok ellátásában.</w:t>
      </w:r>
    </w:p>
    <w:p w:rsidR="00F05F05" w:rsidRPr="00897E32" w:rsidRDefault="00F05F05" w:rsidP="00F05F05">
      <w:pPr>
        <w:numPr>
          <w:ilvl w:val="0"/>
          <w:numId w:val="7"/>
        </w:numPr>
        <w:ind w:right="-142"/>
        <w:jc w:val="both"/>
        <w:rPr>
          <w:sz w:val="24"/>
        </w:rPr>
      </w:pPr>
      <w:r w:rsidRPr="00897E32">
        <w:rPr>
          <w:sz w:val="24"/>
        </w:rPr>
        <w:t>Fejlesztik a szaktárgyi oktatás tartalmát, tökéletesítik a módszertani eljárásokat.</w:t>
      </w:r>
    </w:p>
    <w:p w:rsidR="00F05F05" w:rsidRPr="00897E32" w:rsidRDefault="00F05F05" w:rsidP="00F05F05">
      <w:pPr>
        <w:numPr>
          <w:ilvl w:val="0"/>
          <w:numId w:val="8"/>
        </w:numPr>
        <w:ind w:right="-142"/>
        <w:jc w:val="both"/>
        <w:rPr>
          <w:sz w:val="24"/>
        </w:rPr>
      </w:pPr>
      <w:r w:rsidRPr="00897E32">
        <w:rPr>
          <w:sz w:val="24"/>
        </w:rPr>
        <w:t>Kezdeményezik a helyi pályázatok és tanulmányi versenyek kiírását, propagálják a megyei és országos versenyeket, háziversenyeket szerveznek tanulóink tudásának fejlesztése céljából.</w:t>
      </w:r>
    </w:p>
    <w:p w:rsidR="00F05F05" w:rsidRPr="00897E32" w:rsidRDefault="00F05F05" w:rsidP="00F05F05">
      <w:pPr>
        <w:numPr>
          <w:ilvl w:val="0"/>
          <w:numId w:val="9"/>
        </w:numPr>
        <w:ind w:right="-142"/>
        <w:jc w:val="both"/>
        <w:rPr>
          <w:sz w:val="24"/>
        </w:rPr>
      </w:pPr>
      <w:r w:rsidRPr="00897E32">
        <w:rPr>
          <w:sz w:val="24"/>
        </w:rPr>
        <w:t>Felmérik és értékelik a tanulók tudásszintjét.</w:t>
      </w:r>
    </w:p>
    <w:p w:rsidR="00F05F05" w:rsidRPr="00897E32" w:rsidRDefault="00F05F05" w:rsidP="00F05F05">
      <w:pPr>
        <w:numPr>
          <w:ilvl w:val="0"/>
          <w:numId w:val="10"/>
        </w:numPr>
        <w:ind w:right="-142"/>
        <w:jc w:val="both"/>
        <w:rPr>
          <w:sz w:val="24"/>
        </w:rPr>
      </w:pPr>
      <w:r w:rsidRPr="00897E32">
        <w:rPr>
          <w:sz w:val="24"/>
        </w:rPr>
        <w:t>Szervezik a pedagógusok továbbképzését.</w:t>
      </w:r>
    </w:p>
    <w:p w:rsidR="00F05F05" w:rsidRPr="00897E32" w:rsidRDefault="00F05F05" w:rsidP="00F05F05">
      <w:pPr>
        <w:numPr>
          <w:ilvl w:val="0"/>
          <w:numId w:val="10"/>
        </w:numPr>
        <w:ind w:right="-142"/>
        <w:jc w:val="both"/>
        <w:rPr>
          <w:sz w:val="24"/>
        </w:rPr>
      </w:pPr>
      <w:r w:rsidRPr="00897E32">
        <w:rPr>
          <w:sz w:val="24"/>
        </w:rPr>
        <w:t>Véleményezik a pedagógus álláshelyek pályázati anyagát.</w:t>
      </w:r>
    </w:p>
    <w:p w:rsidR="00F05F05" w:rsidRPr="00897E32" w:rsidRDefault="00F05F05" w:rsidP="005363F6">
      <w:pPr>
        <w:numPr>
          <w:ilvl w:val="0"/>
          <w:numId w:val="11"/>
        </w:numPr>
        <w:ind w:right="-142"/>
        <w:jc w:val="both"/>
        <w:rPr>
          <w:sz w:val="24"/>
        </w:rPr>
      </w:pPr>
      <w:r w:rsidRPr="00897E32">
        <w:rPr>
          <w:sz w:val="24"/>
        </w:rPr>
        <w:t>Javaslatot tesznek a költségvetésben rendelkezésre álló szakmai előirányzatok felhasználására.</w:t>
      </w:r>
    </w:p>
    <w:p w:rsidR="00F05F05" w:rsidRPr="00897E32" w:rsidRDefault="00F05F05" w:rsidP="005363F6">
      <w:pPr>
        <w:numPr>
          <w:ilvl w:val="0"/>
          <w:numId w:val="12"/>
        </w:numPr>
        <w:ind w:right="-142"/>
        <w:jc w:val="both"/>
        <w:rPr>
          <w:sz w:val="24"/>
        </w:rPr>
      </w:pPr>
      <w:r w:rsidRPr="00897E32">
        <w:rPr>
          <w:sz w:val="24"/>
        </w:rPr>
        <w:t>Támogatják a pályakezdő pedagógusok munkáját, fejlesztik a munkatársi közösséget; javaslatot tesznek az iskolában gyakorló tanítást végző főiskolai és egyetemi hallgatók szakirányításának ellátására.</w:t>
      </w:r>
    </w:p>
    <w:p w:rsidR="00F05F05" w:rsidRPr="00897E32" w:rsidRDefault="00F05F05" w:rsidP="005363F6">
      <w:pPr>
        <w:numPr>
          <w:ilvl w:val="0"/>
          <w:numId w:val="12"/>
        </w:numPr>
        <w:ind w:right="-142"/>
        <w:jc w:val="both"/>
        <w:rPr>
          <w:sz w:val="24"/>
        </w:rPr>
      </w:pPr>
      <w:r w:rsidRPr="00897E32">
        <w:rPr>
          <w:sz w:val="24"/>
        </w:rPr>
        <w:t>Az intézménybe újonnan kerülő pedagógusok számára azonos vagy hasonló szakos pedagógus mentort biztosítanak, aki figyelemmel kíséri az új kolléga munkáját, tapasztalatairól negyedévente referál az intézmény vezetőinek.</w:t>
      </w:r>
    </w:p>
    <w:p w:rsidR="00F05F05" w:rsidRPr="00897E32" w:rsidRDefault="00F05F05" w:rsidP="005363F6">
      <w:pPr>
        <w:numPr>
          <w:ilvl w:val="0"/>
          <w:numId w:val="12"/>
        </w:numPr>
        <w:ind w:right="-142"/>
        <w:jc w:val="both"/>
        <w:rPr>
          <w:sz w:val="24"/>
        </w:rPr>
      </w:pPr>
      <w:r w:rsidRPr="00897E32">
        <w:rPr>
          <w:sz w:val="24"/>
        </w:rPr>
        <w:t xml:space="preserve">Figyelemmel kísérik az intézményvezető kijelölése alapján a gyakornokok munkáját támogató </w:t>
      </w:r>
      <w:r w:rsidRPr="00897E32">
        <w:rPr>
          <w:i/>
          <w:sz w:val="24"/>
        </w:rPr>
        <w:t>szakmai vezetők</w:t>
      </w:r>
      <w:r w:rsidRPr="00897E32">
        <w:rPr>
          <w:sz w:val="24"/>
        </w:rPr>
        <w:t xml:space="preserve"> munkáját, segítik a gyakornokok beilleszkedését.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7.4.2 A szakmai munkaközösség-vezető jogai és feladatai</w:t>
      </w:r>
    </w:p>
    <w:p w:rsidR="00F05F05" w:rsidRPr="00897E32" w:rsidRDefault="00F05F05" w:rsidP="00F05F05">
      <w:pPr>
        <w:ind w:right="-142"/>
        <w:jc w:val="both"/>
        <w:rPr>
          <w:b/>
          <w:sz w:val="24"/>
        </w:rPr>
      </w:pPr>
    </w:p>
    <w:p w:rsidR="00F05F05" w:rsidRPr="00897E32" w:rsidRDefault="00F05F05" w:rsidP="005363F6">
      <w:pPr>
        <w:numPr>
          <w:ilvl w:val="0"/>
          <w:numId w:val="13"/>
        </w:numPr>
        <w:ind w:right="-142"/>
        <w:jc w:val="both"/>
        <w:rPr>
          <w:sz w:val="24"/>
        </w:rPr>
      </w:pPr>
      <w:r w:rsidRPr="00897E32">
        <w:rPr>
          <w:sz w:val="24"/>
        </w:rPr>
        <w:t>Összeállítja az intézmény pedagógiai programja és aktuális feladatai alapján a munkaközösség éves munkatervét.</w:t>
      </w:r>
    </w:p>
    <w:p w:rsidR="00F05F05" w:rsidRPr="00897E32" w:rsidRDefault="00F05F05" w:rsidP="005363F6">
      <w:pPr>
        <w:numPr>
          <w:ilvl w:val="0"/>
          <w:numId w:val="14"/>
        </w:numPr>
        <w:ind w:right="-142"/>
        <w:jc w:val="both"/>
        <w:rPr>
          <w:sz w:val="24"/>
        </w:rPr>
      </w:pPr>
      <w:r w:rsidRPr="00897E32">
        <w:rPr>
          <w:sz w:val="24"/>
        </w:rPr>
        <w:t>Irányítja a munkaközösség tevékenységét, a munkaközösség szakmai és pedagógiai munkáját.</w:t>
      </w:r>
    </w:p>
    <w:p w:rsidR="00F05F05" w:rsidRPr="00897E32" w:rsidRDefault="00F05F05" w:rsidP="005363F6">
      <w:pPr>
        <w:numPr>
          <w:ilvl w:val="0"/>
          <w:numId w:val="14"/>
        </w:numPr>
        <w:ind w:right="-142"/>
        <w:jc w:val="both"/>
        <w:rPr>
          <w:sz w:val="24"/>
        </w:rPr>
      </w:pPr>
      <w:r w:rsidRPr="00897E32">
        <w:rPr>
          <w:sz w:val="24"/>
        </w:rPr>
        <w:t>Az igazgató által kijelölt időpontban munkaközösség-vezető társai jelenlétében beszámol a munkaközösségben folyó munka eredményeiről, gondjairól és tapasztalatairól.</w:t>
      </w:r>
    </w:p>
    <w:p w:rsidR="00F05F05" w:rsidRPr="00897E32" w:rsidRDefault="00F05F05" w:rsidP="005363F6">
      <w:pPr>
        <w:numPr>
          <w:ilvl w:val="0"/>
          <w:numId w:val="15"/>
        </w:numPr>
        <w:ind w:right="-142"/>
        <w:jc w:val="both"/>
        <w:rPr>
          <w:sz w:val="24"/>
        </w:rPr>
      </w:pPr>
      <w:r w:rsidRPr="00897E32">
        <w:rPr>
          <w:sz w:val="24"/>
        </w:rPr>
        <w:t>Módszertani és szaktárgyi megbeszéléseket tart, segíti a szakirodalom használatát.</w:t>
      </w:r>
    </w:p>
    <w:p w:rsidR="00F05F05" w:rsidRPr="00897E32" w:rsidRDefault="00F05F05" w:rsidP="005363F6">
      <w:pPr>
        <w:numPr>
          <w:ilvl w:val="0"/>
          <w:numId w:val="16"/>
        </w:numPr>
        <w:ind w:right="-142"/>
        <w:jc w:val="both"/>
        <w:rPr>
          <w:sz w:val="24"/>
        </w:rPr>
      </w:pPr>
      <w:r w:rsidRPr="00897E32">
        <w:rPr>
          <w:sz w:val="24"/>
        </w:rPr>
        <w:t>Tájékozódik a munkaközösségi tagok szakmai munkájáról, munkafegyeleméről, intézkedést kezdeményez az igazgatónál; a munkaközösség minden tagjánál órát látogat.</w:t>
      </w:r>
    </w:p>
    <w:p w:rsidR="00F05F05" w:rsidRPr="00897E32" w:rsidRDefault="00F05F05" w:rsidP="005363F6">
      <w:pPr>
        <w:numPr>
          <w:ilvl w:val="0"/>
          <w:numId w:val="17"/>
        </w:numPr>
        <w:ind w:right="-142"/>
        <w:jc w:val="both"/>
        <w:rPr>
          <w:sz w:val="24"/>
        </w:rPr>
      </w:pPr>
      <w:r w:rsidRPr="00897E32">
        <w:rPr>
          <w:sz w:val="24"/>
        </w:rPr>
        <w:t>Az igazgató megbízására a pedagógus teljesítményértékelés rendszerében szakmai ellenőrző munkát, továbbá óralátogatásokat végez, tapasztalatairól beszámol az intézmény vezetésének.</w:t>
      </w:r>
    </w:p>
    <w:p w:rsidR="00F05F05" w:rsidRPr="00897E32" w:rsidRDefault="00F05F05" w:rsidP="005363F6">
      <w:pPr>
        <w:numPr>
          <w:ilvl w:val="0"/>
          <w:numId w:val="18"/>
        </w:numPr>
        <w:ind w:right="-142"/>
        <w:jc w:val="both"/>
        <w:rPr>
          <w:sz w:val="24"/>
        </w:rPr>
      </w:pPr>
      <w:r w:rsidRPr="00897E32">
        <w:rPr>
          <w:sz w:val="24"/>
        </w:rPr>
        <w:t>Képviseli állásfoglalásaival a munkaközösséget az intézmény vezetősége előtt és az iskolán kívül.</w:t>
      </w:r>
    </w:p>
    <w:p w:rsidR="00F05F05" w:rsidRPr="00897E32" w:rsidRDefault="00F05F05" w:rsidP="005363F6">
      <w:pPr>
        <w:numPr>
          <w:ilvl w:val="0"/>
          <w:numId w:val="19"/>
        </w:numPr>
        <w:ind w:right="-142"/>
        <w:jc w:val="both"/>
        <w:rPr>
          <w:sz w:val="24"/>
        </w:rPr>
      </w:pPr>
      <w:r w:rsidRPr="00897E32">
        <w:rPr>
          <w:sz w:val="24"/>
        </w:rPr>
        <w:t>Összefoglaló elemzést, értékelést, beszámolót készít a munkaközösség tevékenységéről a nevelőtestület számára.</w:t>
      </w:r>
    </w:p>
    <w:p w:rsidR="00F05F05" w:rsidRPr="00897E32" w:rsidRDefault="00F05F05" w:rsidP="005363F6">
      <w:pPr>
        <w:numPr>
          <w:ilvl w:val="0"/>
          <w:numId w:val="20"/>
        </w:numPr>
        <w:tabs>
          <w:tab w:val="clear" w:pos="360"/>
          <w:tab w:val="num" w:pos="420"/>
        </w:tabs>
        <w:ind w:left="420" w:right="-142"/>
        <w:jc w:val="both"/>
        <w:rPr>
          <w:sz w:val="24"/>
        </w:rPr>
      </w:pPr>
      <w:r w:rsidRPr="00897E32">
        <w:rPr>
          <w:sz w:val="24"/>
        </w:rPr>
        <w:t>Állásfoglalása, javaslata, véleménynyilvánítása előtt köteles meghallgatni a munkaközösség tagjait; kellő időt kell biztosítani számára a munkaközösségen belüli egyeztetésre, mert a közösség álláspontját a többségi vélemény alapján kell képviselnie.</w:t>
      </w:r>
    </w:p>
    <w:p w:rsidR="00F05F05" w:rsidRPr="00897E32" w:rsidRDefault="00F05F05" w:rsidP="005363F6">
      <w:pPr>
        <w:numPr>
          <w:ilvl w:val="0"/>
          <w:numId w:val="21"/>
        </w:numPr>
        <w:ind w:right="-142"/>
        <w:jc w:val="both"/>
        <w:rPr>
          <w:sz w:val="24"/>
        </w:rPr>
      </w:pPr>
      <w:r w:rsidRPr="00897E32">
        <w:rPr>
          <w:sz w:val="24"/>
        </w:rPr>
        <w:lastRenderedPageBreak/>
        <w:t>Ha a munkaközösség véleményét kéri az igazgató, akkor a munkaközösség-vezető köteles tájékozódni a munkaközösség tagjainak véleményéről, ha a munkaközösség-vezető személyes véleményét, akkor ez számára nem kötelező.</w:t>
      </w:r>
    </w:p>
    <w:p w:rsidR="00F05F05" w:rsidRPr="00897E32" w:rsidRDefault="00F05F05" w:rsidP="00F05F05">
      <w:pPr>
        <w:ind w:right="-142"/>
        <w:jc w:val="both"/>
        <w:rPr>
          <w:sz w:val="24"/>
        </w:rPr>
      </w:pPr>
    </w:p>
    <w:p w:rsidR="00F05F05" w:rsidRPr="00897E32" w:rsidRDefault="00F05F05"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b/>
          <w:sz w:val="24"/>
        </w:rPr>
      </w:pPr>
    </w:p>
    <w:p w:rsidR="00765AF8" w:rsidRPr="00897E32" w:rsidRDefault="00765AF8" w:rsidP="00F05F05">
      <w:pPr>
        <w:ind w:right="-142"/>
        <w:jc w:val="both"/>
        <w:rPr>
          <w:sz w:val="24"/>
        </w:rPr>
      </w:pPr>
    </w:p>
    <w:p w:rsidR="00F05F05" w:rsidRPr="00897E32" w:rsidRDefault="00F05F05" w:rsidP="00F05F05">
      <w:pPr>
        <w:pStyle w:val="Cmsor2"/>
        <w:rPr>
          <w:sz w:val="34"/>
          <w:szCs w:val="34"/>
        </w:rPr>
      </w:pPr>
      <w:bookmarkStart w:id="38" w:name="_Toc340114520"/>
      <w:r w:rsidRPr="00897E32">
        <w:rPr>
          <w:sz w:val="34"/>
          <w:szCs w:val="34"/>
        </w:rPr>
        <w:lastRenderedPageBreak/>
        <w:t>8. Az intézményi közösségek, a kapcsolattartás formái és rendje</w:t>
      </w:r>
      <w:bookmarkEnd w:id="38"/>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39" w:name="_Toc340114521"/>
      <w:r w:rsidRPr="00897E32">
        <w:t>8.1 Az iskolaközösség</w:t>
      </w:r>
      <w:bookmarkEnd w:id="39"/>
    </w:p>
    <w:p w:rsidR="00F05F05" w:rsidRPr="00897E32" w:rsidRDefault="00F05F05" w:rsidP="00F05F05">
      <w:pPr>
        <w:ind w:right="-142"/>
        <w:jc w:val="both"/>
        <w:rPr>
          <w:b/>
          <w:sz w:val="24"/>
        </w:rPr>
      </w:pPr>
    </w:p>
    <w:p w:rsidR="00F05F05" w:rsidRPr="00897E32" w:rsidRDefault="00F05F05" w:rsidP="00F05F05">
      <w:pPr>
        <w:pStyle w:val="Cmsor5"/>
        <w:ind w:left="0" w:right="-142"/>
      </w:pPr>
      <w:r w:rsidRPr="00897E32">
        <w:t>Az iskolaközösség az intézmény tanulóinak, azok szüleinek, valamint az iskolában foglalkoztatott munkavállalóknak az összessége.</w:t>
      </w:r>
    </w:p>
    <w:p w:rsidR="00F05F05" w:rsidRPr="00897E32" w:rsidRDefault="00F05F05" w:rsidP="00F05F05"/>
    <w:p w:rsidR="00F05F05" w:rsidRPr="00897E32" w:rsidRDefault="00F05F05" w:rsidP="00F05F05">
      <w:pPr>
        <w:ind w:left="360" w:right="-142"/>
        <w:jc w:val="both"/>
        <w:rPr>
          <w:sz w:val="24"/>
        </w:rPr>
      </w:pPr>
    </w:p>
    <w:p w:rsidR="00F05F05" w:rsidRPr="00897E32" w:rsidRDefault="00F05F05" w:rsidP="00F05F05">
      <w:pPr>
        <w:pStyle w:val="Cmsor3"/>
        <w:numPr>
          <w:ilvl w:val="0"/>
          <w:numId w:val="0"/>
        </w:numPr>
        <w:jc w:val="left"/>
      </w:pPr>
      <w:bookmarkStart w:id="40" w:name="_Toc340114522"/>
      <w:r w:rsidRPr="00897E32">
        <w:t>8</w:t>
      </w:r>
      <w:r w:rsidR="00765AF8" w:rsidRPr="00897E32">
        <w:t>.2</w:t>
      </w:r>
      <w:r w:rsidRPr="00897E32">
        <w:t xml:space="preserve"> A munkavállalói közösség</w:t>
      </w:r>
      <w:bookmarkEnd w:id="40"/>
    </w:p>
    <w:p w:rsidR="00F05F05" w:rsidRPr="00897E32" w:rsidRDefault="00F05F05" w:rsidP="00F05F05">
      <w:pPr>
        <w:pStyle w:val="Szvegtrzs2"/>
        <w:ind w:right="-142"/>
        <w:jc w:val="both"/>
      </w:pPr>
    </w:p>
    <w:p w:rsidR="00F05F05" w:rsidRPr="00897E32" w:rsidRDefault="00F05F05" w:rsidP="00F05F05">
      <w:pPr>
        <w:pStyle w:val="Szvegtrzs2"/>
        <w:ind w:right="-142"/>
        <w:jc w:val="both"/>
      </w:pPr>
      <w:r w:rsidRPr="00897E32">
        <w:t>Az iskola nevelőtestületéből és az intézménynél munkavállalói jogviszonyban álló adminisztratív és technikai dolgozókból áll.</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Az igazgató – a megbízott vezetők és a választott képviselők segítségével az alábbi iskolai közösségekkel tart kapcsolatot:</w:t>
      </w:r>
    </w:p>
    <w:p w:rsidR="00F05F05" w:rsidRPr="00897E32" w:rsidRDefault="00F05F05" w:rsidP="005363F6">
      <w:pPr>
        <w:numPr>
          <w:ilvl w:val="0"/>
          <w:numId w:val="29"/>
        </w:numPr>
        <w:tabs>
          <w:tab w:val="num" w:pos="2484"/>
        </w:tabs>
        <w:ind w:left="2484" w:right="-142"/>
        <w:jc w:val="both"/>
        <w:rPr>
          <w:sz w:val="24"/>
        </w:rPr>
      </w:pPr>
      <w:r w:rsidRPr="00897E32">
        <w:rPr>
          <w:sz w:val="24"/>
        </w:rPr>
        <w:t>szakmai munkaközösségek,</w:t>
      </w:r>
    </w:p>
    <w:p w:rsidR="00F05F05" w:rsidRPr="00897E32" w:rsidRDefault="00F05F05" w:rsidP="005363F6">
      <w:pPr>
        <w:numPr>
          <w:ilvl w:val="0"/>
          <w:numId w:val="29"/>
        </w:numPr>
        <w:tabs>
          <w:tab w:val="num" w:pos="2484"/>
        </w:tabs>
        <w:ind w:left="2484" w:right="-142"/>
        <w:jc w:val="both"/>
        <w:rPr>
          <w:sz w:val="24"/>
        </w:rPr>
      </w:pPr>
      <w:r w:rsidRPr="00897E32">
        <w:rPr>
          <w:sz w:val="24"/>
        </w:rPr>
        <w:t>szülői munkaközösség,</w:t>
      </w:r>
    </w:p>
    <w:p w:rsidR="00F05F05" w:rsidRPr="00897E32" w:rsidRDefault="00F05F05" w:rsidP="005363F6">
      <w:pPr>
        <w:numPr>
          <w:ilvl w:val="0"/>
          <w:numId w:val="30"/>
        </w:numPr>
        <w:tabs>
          <w:tab w:val="clear" w:pos="360"/>
          <w:tab w:val="num" w:pos="2484"/>
        </w:tabs>
        <w:ind w:left="2484" w:right="-142"/>
        <w:jc w:val="both"/>
        <w:rPr>
          <w:sz w:val="24"/>
        </w:rPr>
      </w:pPr>
      <w:r w:rsidRPr="00897E32">
        <w:rPr>
          <w:sz w:val="24"/>
        </w:rPr>
        <w:t>diákönkormányzat,</w:t>
      </w:r>
    </w:p>
    <w:p w:rsidR="00F05F05" w:rsidRPr="00897E32" w:rsidRDefault="00F05F05" w:rsidP="005363F6">
      <w:pPr>
        <w:numPr>
          <w:ilvl w:val="0"/>
          <w:numId w:val="29"/>
        </w:numPr>
        <w:tabs>
          <w:tab w:val="num" w:pos="2484"/>
        </w:tabs>
        <w:ind w:left="2484" w:right="-142"/>
        <w:jc w:val="both"/>
        <w:rPr>
          <w:sz w:val="24"/>
        </w:rPr>
      </w:pPr>
      <w:r w:rsidRPr="00897E32">
        <w:rPr>
          <w:sz w:val="24"/>
        </w:rPr>
        <w:t>osztályközösségek.</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41" w:name="_Toc340114523"/>
      <w:r w:rsidRPr="00897E32">
        <w:t>8</w:t>
      </w:r>
      <w:r w:rsidR="00765AF8" w:rsidRPr="00897E32">
        <w:t>.3</w:t>
      </w:r>
      <w:r w:rsidRPr="00897E32">
        <w:t xml:space="preserve"> A szülői munkaközösség</w:t>
      </w:r>
      <w:bookmarkEnd w:id="41"/>
    </w:p>
    <w:p w:rsidR="00F05F05" w:rsidRPr="00897E32" w:rsidRDefault="00F05F05" w:rsidP="00F05F05">
      <w:pPr>
        <w:ind w:right="-142"/>
        <w:jc w:val="both"/>
        <w:rPr>
          <w:b/>
          <w:sz w:val="24"/>
        </w:rPr>
      </w:pPr>
    </w:p>
    <w:p w:rsidR="00F05F05" w:rsidRPr="00897E32" w:rsidRDefault="00F05F05" w:rsidP="00F05F05">
      <w:pPr>
        <w:pStyle w:val="Szvegtrzs2"/>
        <w:ind w:right="-142"/>
        <w:jc w:val="both"/>
        <w:rPr>
          <w:b/>
        </w:rPr>
      </w:pPr>
      <w:r w:rsidRPr="00897E32">
        <w:t xml:space="preserve">Az iskolában működő szülői szervezet a Szülői Munkaközösség (a továbbiakban: </w:t>
      </w:r>
      <w:proofErr w:type="spellStart"/>
      <w:r w:rsidRPr="00897E32">
        <w:t>SzMK</w:t>
      </w:r>
      <w:proofErr w:type="spellEnd"/>
      <w:r w:rsidRPr="00897E32">
        <w:t xml:space="preserve">). </w:t>
      </w:r>
      <w:r w:rsidRPr="00897E32">
        <w:rPr>
          <w:b/>
        </w:rPr>
        <w:t>Döntési jogkörébe tartoznak az alábbiak:</w:t>
      </w:r>
    </w:p>
    <w:p w:rsidR="00F05F05" w:rsidRPr="00897E32" w:rsidRDefault="00F05F05" w:rsidP="005363F6">
      <w:pPr>
        <w:numPr>
          <w:ilvl w:val="0"/>
          <w:numId w:val="38"/>
        </w:numPr>
        <w:ind w:left="283" w:right="-142"/>
        <w:jc w:val="both"/>
        <w:rPr>
          <w:sz w:val="24"/>
        </w:rPr>
      </w:pPr>
      <w:r w:rsidRPr="00897E32">
        <w:rPr>
          <w:sz w:val="24"/>
        </w:rPr>
        <w:t>saját szervezeti és működési rendjének, munkaprogramjának meghatározása,</w:t>
      </w:r>
    </w:p>
    <w:p w:rsidR="00F05F05" w:rsidRPr="00897E32" w:rsidRDefault="00F05F05" w:rsidP="005363F6">
      <w:pPr>
        <w:numPr>
          <w:ilvl w:val="0"/>
          <w:numId w:val="38"/>
        </w:numPr>
        <w:ind w:left="283" w:right="-142"/>
        <w:jc w:val="both"/>
        <w:rPr>
          <w:sz w:val="24"/>
        </w:rPr>
      </w:pPr>
      <w:r w:rsidRPr="00897E32">
        <w:rPr>
          <w:sz w:val="24"/>
        </w:rPr>
        <w:t>a képviseletében eljáró személyek megválasztása (pl. a szülői munkaközösség elnöke, tisztségviselői),</w:t>
      </w:r>
    </w:p>
    <w:p w:rsidR="00F05F05" w:rsidRPr="00897E32" w:rsidRDefault="00F05F05" w:rsidP="005363F6">
      <w:pPr>
        <w:numPr>
          <w:ilvl w:val="0"/>
          <w:numId w:val="38"/>
        </w:numPr>
        <w:ind w:left="283" w:right="-142"/>
        <w:jc w:val="both"/>
        <w:rPr>
          <w:sz w:val="24"/>
        </w:rPr>
      </w:pPr>
      <w:r w:rsidRPr="00897E32">
        <w:rPr>
          <w:sz w:val="24"/>
        </w:rPr>
        <w:t>a szülői munkaközösség tevékenységének szervezése,</w:t>
      </w:r>
    </w:p>
    <w:p w:rsidR="00F05F05" w:rsidRPr="00897E32" w:rsidRDefault="00F05F05" w:rsidP="005363F6">
      <w:pPr>
        <w:numPr>
          <w:ilvl w:val="0"/>
          <w:numId w:val="38"/>
        </w:numPr>
        <w:ind w:left="283" w:right="-142"/>
        <w:jc w:val="both"/>
        <w:rPr>
          <w:sz w:val="24"/>
          <w:szCs w:val="24"/>
        </w:rPr>
      </w:pPr>
      <w:r w:rsidRPr="00897E32">
        <w:rPr>
          <w:sz w:val="24"/>
          <w:szCs w:val="24"/>
        </w:rPr>
        <w:t>saját pénzeszközeikből segélyek, anyagi támogatás</w:t>
      </w:r>
      <w:r w:rsidR="00113FFE">
        <w:rPr>
          <w:sz w:val="24"/>
          <w:szCs w:val="24"/>
        </w:rPr>
        <w:t xml:space="preserve">ok mértékének, felhasználási </w:t>
      </w:r>
      <w:r w:rsidRPr="00897E32">
        <w:rPr>
          <w:sz w:val="24"/>
          <w:szCs w:val="24"/>
        </w:rPr>
        <w:t>módjának megállapítása.</w:t>
      </w:r>
    </w:p>
    <w:p w:rsidR="00F05F05" w:rsidRPr="00814461" w:rsidRDefault="00F05F05" w:rsidP="00F05F05">
      <w:pPr>
        <w:ind w:right="-142"/>
        <w:jc w:val="both"/>
        <w:rPr>
          <w:sz w:val="24"/>
          <w:szCs w:val="24"/>
        </w:rPr>
      </w:pPr>
      <w:r w:rsidRPr="00814461">
        <w:rPr>
          <w:sz w:val="24"/>
          <w:szCs w:val="24"/>
        </w:rPr>
        <w:t xml:space="preserve">A szülői munkaközösségnek </w:t>
      </w:r>
      <w:r w:rsidRPr="00814461">
        <w:rPr>
          <w:b/>
          <w:sz w:val="24"/>
          <w:szCs w:val="24"/>
        </w:rPr>
        <w:t>véleményezési joga</w:t>
      </w:r>
      <w:r w:rsidRPr="00814461">
        <w:rPr>
          <w:sz w:val="24"/>
          <w:szCs w:val="24"/>
        </w:rPr>
        <w:t xml:space="preserve"> van a következő kérdésekben:</w:t>
      </w:r>
    </w:p>
    <w:p w:rsidR="00F05F05" w:rsidRPr="00814461" w:rsidRDefault="00F05F05" w:rsidP="005363F6">
      <w:pPr>
        <w:numPr>
          <w:ilvl w:val="0"/>
          <w:numId w:val="29"/>
        </w:numPr>
        <w:ind w:right="-142"/>
        <w:jc w:val="both"/>
        <w:rPr>
          <w:sz w:val="24"/>
        </w:rPr>
      </w:pPr>
      <w:r w:rsidRPr="00814461">
        <w:rPr>
          <w:sz w:val="24"/>
        </w:rPr>
        <w:t>a szervezeti és működési szabályzat elfogadásakor vagy módosításakor, a jogszabályban meghatározott kérdésekben,</w:t>
      </w:r>
    </w:p>
    <w:p w:rsidR="00F05F05" w:rsidRPr="00814461" w:rsidRDefault="00F05F05" w:rsidP="005363F6">
      <w:pPr>
        <w:numPr>
          <w:ilvl w:val="0"/>
          <w:numId w:val="29"/>
        </w:numPr>
        <w:ind w:right="-142"/>
        <w:jc w:val="both"/>
        <w:rPr>
          <w:sz w:val="24"/>
        </w:rPr>
      </w:pPr>
      <w:r w:rsidRPr="00814461">
        <w:rPr>
          <w:sz w:val="24"/>
        </w:rPr>
        <w:t>a házirend elfogadásakor,</w:t>
      </w:r>
    </w:p>
    <w:p w:rsidR="00F05F05" w:rsidRPr="00814461" w:rsidRDefault="00F05F05" w:rsidP="005363F6">
      <w:pPr>
        <w:numPr>
          <w:ilvl w:val="0"/>
          <w:numId w:val="29"/>
        </w:numPr>
        <w:ind w:right="-142"/>
        <w:jc w:val="both"/>
        <w:rPr>
          <w:sz w:val="24"/>
        </w:rPr>
      </w:pPr>
      <w:r w:rsidRPr="00814461">
        <w:rPr>
          <w:sz w:val="24"/>
        </w:rPr>
        <w:t>a vállalkozás alapján folyó oktatás és az azzal összefüggő szolgáltatás igénybevétele feltételeinek meghatározásakor.</w:t>
      </w:r>
    </w:p>
    <w:p w:rsidR="00F05F05" w:rsidRPr="00814461" w:rsidRDefault="00F05F05" w:rsidP="00F05F05">
      <w:pPr>
        <w:ind w:right="-142"/>
        <w:jc w:val="both"/>
        <w:rPr>
          <w:sz w:val="24"/>
        </w:rPr>
      </w:pPr>
      <w:r w:rsidRPr="00814461">
        <w:rPr>
          <w:sz w:val="24"/>
        </w:rPr>
        <w:t>A szülői munkaközös</w:t>
      </w:r>
      <w:r w:rsidR="00814461">
        <w:rPr>
          <w:sz w:val="24"/>
        </w:rPr>
        <w:t>s</w:t>
      </w:r>
      <w:r w:rsidRPr="00814461">
        <w:rPr>
          <w:sz w:val="24"/>
        </w:rPr>
        <w:t xml:space="preserve">égnek véleményezési joga van az intézmény működését érintő összes kérdésben. </w:t>
      </w:r>
    </w:p>
    <w:p w:rsidR="00A70DA8" w:rsidRPr="00814461" w:rsidRDefault="00F05F05" w:rsidP="00F05F05">
      <w:pPr>
        <w:ind w:right="-142"/>
        <w:jc w:val="both"/>
        <w:rPr>
          <w:sz w:val="24"/>
        </w:rPr>
      </w:pPr>
      <w:r w:rsidRPr="00814461">
        <w:rPr>
          <w:b/>
          <w:sz w:val="24"/>
        </w:rPr>
        <w:t>Egyetértési joga van</w:t>
      </w:r>
      <w:r w:rsidRPr="00814461">
        <w:rPr>
          <w:sz w:val="24"/>
        </w:rPr>
        <w:t xml:space="preserve"> a tankönyvellátás szervezésével kapcsolatos </w:t>
      </w:r>
      <w:proofErr w:type="spellStart"/>
      <w:r w:rsidRPr="00814461">
        <w:rPr>
          <w:sz w:val="24"/>
        </w:rPr>
        <w:t>SzMSz</w:t>
      </w:r>
      <w:proofErr w:type="spellEnd"/>
      <w:r w:rsidRPr="00814461">
        <w:rPr>
          <w:sz w:val="24"/>
        </w:rPr>
        <w:t xml:space="preserve"> szabályok elfogadásakor. </w:t>
      </w:r>
    </w:p>
    <w:p w:rsidR="00A70DA8" w:rsidRPr="00814461" w:rsidRDefault="00A70DA8" w:rsidP="00A70DA8">
      <w:pPr>
        <w:jc w:val="both"/>
        <w:rPr>
          <w:b/>
          <w:sz w:val="24"/>
          <w:szCs w:val="24"/>
        </w:rPr>
      </w:pPr>
      <w:r w:rsidRPr="00814461">
        <w:rPr>
          <w:b/>
          <w:sz w:val="24"/>
          <w:szCs w:val="24"/>
        </w:rPr>
        <w:t xml:space="preserve">Egyetértési joggal </w:t>
      </w:r>
      <w:r w:rsidRPr="00814461">
        <w:rPr>
          <w:sz w:val="24"/>
          <w:szCs w:val="24"/>
        </w:rPr>
        <w:t xml:space="preserve">rendelkezik az 1–4. évfolyamokra beiratkozott tanulók heti órarendjének összeállításánál – különösen a tankönyvek grammban kifejezett tömegére tekintettel –. </w:t>
      </w:r>
    </w:p>
    <w:p w:rsidR="00F05F05" w:rsidRPr="00897E32" w:rsidRDefault="00F05F05" w:rsidP="00F05F05">
      <w:pPr>
        <w:ind w:right="-142"/>
        <w:jc w:val="both"/>
        <w:rPr>
          <w:i/>
          <w:sz w:val="24"/>
        </w:rPr>
      </w:pPr>
      <w:r w:rsidRPr="00897E32">
        <w:rPr>
          <w:i/>
          <w:sz w:val="24"/>
        </w:rPr>
        <w:t>(Elrendeli a tankönyvpiac rendjéről szóló 2001. évi XXXVII. tv. 29.§ (3) bekezdése.)</w:t>
      </w:r>
    </w:p>
    <w:p w:rsidR="00F05F05" w:rsidRPr="00897E32" w:rsidRDefault="00F05F05" w:rsidP="00F05F05">
      <w:pPr>
        <w:pStyle w:val="Szvegtrzs"/>
        <w:ind w:right="-142"/>
      </w:pPr>
      <w:r w:rsidRPr="00897E32">
        <w:t xml:space="preserve">Az </w:t>
      </w:r>
      <w:proofErr w:type="spellStart"/>
      <w:r w:rsidRPr="00897E32">
        <w:t>SzMK</w:t>
      </w:r>
      <w:proofErr w:type="spellEnd"/>
      <w:r w:rsidRPr="00897E32">
        <w:t xml:space="preserve"> munkáját az iskola tevékenységével az </w:t>
      </w:r>
      <w:proofErr w:type="spellStart"/>
      <w:r w:rsidRPr="00897E32">
        <w:t>SzMK</w:t>
      </w:r>
      <w:proofErr w:type="spellEnd"/>
      <w:r w:rsidRPr="00897E32">
        <w:t xml:space="preserve"> patronáló tanára koordinálja. A patronáló tanárt az igazgató bízza meg egy tanév időtartamra. A </w:t>
      </w:r>
      <w:proofErr w:type="spellStart"/>
      <w:r w:rsidRPr="00897E32">
        <w:t>SzMK</w:t>
      </w:r>
      <w:proofErr w:type="spellEnd"/>
      <w:r w:rsidRPr="00897E32">
        <w:t xml:space="preserve"> vezetőségével történő folyamatos kapcsolattartásért, az </w:t>
      </w:r>
      <w:proofErr w:type="spellStart"/>
      <w:r w:rsidRPr="00897E32">
        <w:t>SzMK</w:t>
      </w:r>
      <w:proofErr w:type="spellEnd"/>
      <w:r w:rsidRPr="00897E32">
        <w:t xml:space="preserve"> véleményének a jogszabály által előírt esetekben történő beszerzéséért az intézmény igazgatója felelős.</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765AF8" w:rsidP="00F05F05">
      <w:pPr>
        <w:pStyle w:val="Cmsor3"/>
        <w:numPr>
          <w:ilvl w:val="0"/>
          <w:numId w:val="0"/>
        </w:numPr>
        <w:jc w:val="left"/>
      </w:pPr>
      <w:bookmarkStart w:id="42" w:name="_Toc340114525"/>
      <w:r w:rsidRPr="00897E32">
        <w:lastRenderedPageBreak/>
        <w:t>8.4</w:t>
      </w:r>
      <w:r w:rsidR="00F05F05" w:rsidRPr="00897E32">
        <w:t xml:space="preserve"> Az intézményi tanács</w:t>
      </w:r>
      <w:bookmarkEnd w:id="42"/>
    </w:p>
    <w:p w:rsidR="00F05F05" w:rsidRPr="00897E32" w:rsidRDefault="00F05F05" w:rsidP="00F05F05"/>
    <w:p w:rsidR="00F05F05" w:rsidRPr="00897E32" w:rsidRDefault="00F05F05" w:rsidP="00F05F05">
      <w:pPr>
        <w:jc w:val="both"/>
        <w:rPr>
          <w:b/>
          <w:i/>
          <w:sz w:val="24"/>
        </w:rPr>
      </w:pPr>
      <w:r w:rsidRPr="00897E32">
        <w:rPr>
          <w:b/>
          <w:i/>
          <w:sz w:val="24"/>
        </w:rPr>
        <w:t>A köznevelési törvény 73. §</w:t>
      </w:r>
      <w:proofErr w:type="spellStart"/>
      <w:r w:rsidRPr="00897E32">
        <w:rPr>
          <w:b/>
          <w:i/>
          <w:sz w:val="24"/>
        </w:rPr>
        <w:t>-ának</w:t>
      </w:r>
      <w:proofErr w:type="spellEnd"/>
      <w:r w:rsidRPr="00897E32">
        <w:rPr>
          <w:b/>
          <w:i/>
          <w:sz w:val="24"/>
        </w:rPr>
        <w:t xml:space="preserve"> (3) bekezdése biztosít a lehetőséget az intézményi tanács megalakítására és működtetésére</w:t>
      </w:r>
      <w:r w:rsidRPr="00897E32">
        <w:rPr>
          <w:sz w:val="24"/>
        </w:rPr>
        <w:t>, a 20/2012. (VIII.31.) EMMI rendelet 121.§</w:t>
      </w:r>
      <w:proofErr w:type="spellStart"/>
      <w:r w:rsidRPr="00897E32">
        <w:rPr>
          <w:sz w:val="24"/>
        </w:rPr>
        <w:t>-a</w:t>
      </w:r>
      <w:proofErr w:type="spellEnd"/>
      <w:r w:rsidRPr="00897E32">
        <w:rPr>
          <w:sz w:val="24"/>
        </w:rPr>
        <w:t xml:space="preserve"> pedig szabályozza az intézményi tanács létrehozásának körülményeit. Tekintve, hogy megítélésünk szerint iskolánkban jól működik a szülői szervezet és a diákönkormányzat közötti egyeztetés, biztosítjuk a fenntartó és a partnerszervezetek közötti információáramlást, </w:t>
      </w:r>
      <w:r w:rsidRPr="00897E32">
        <w:rPr>
          <w:b/>
          <w:i/>
          <w:sz w:val="24"/>
        </w:rPr>
        <w:t>az intézmény tantestülete és a partnerszervezetek nem tartják szükségesnek az intézményi tanács megalakítását.</w:t>
      </w:r>
    </w:p>
    <w:p w:rsidR="00F05F05" w:rsidRPr="00897E32" w:rsidRDefault="00F05F05" w:rsidP="00F05F05">
      <w:pPr>
        <w:jc w:val="both"/>
        <w:rPr>
          <w:b/>
          <w:i/>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43" w:name="_Toc340114526"/>
      <w:r w:rsidRPr="00897E32">
        <w:t>8</w:t>
      </w:r>
      <w:r w:rsidR="00765AF8" w:rsidRPr="00897E32">
        <w:t>.5</w:t>
      </w:r>
      <w:r w:rsidRPr="00897E32">
        <w:t xml:space="preserve"> A diákönkormányzat</w:t>
      </w:r>
      <w:bookmarkEnd w:id="43"/>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 xml:space="preserve">A diákönkormányzat az iskola diákjainak érdekvédelmi és jogérvényesítő szervezete. </w:t>
      </w:r>
      <w:r w:rsidRPr="00897E32">
        <w:rPr>
          <w:sz w:val="24"/>
        </w:rPr>
        <w:t xml:space="preserve">A diákönkormányzat véleményt nyilváníthat, javaslattal élhet a nevelési-oktatási intézmény működésével és a tanulókkal kapcsolatos valamennyi kérdésben. A diákönkormányzat </w:t>
      </w:r>
      <w:r w:rsidRPr="00897E32">
        <w:rPr>
          <w:b/>
          <w:sz w:val="24"/>
        </w:rPr>
        <w:t xml:space="preserve">saját szervezeti és működési szabályzata szerint működik. </w:t>
      </w:r>
      <w:r w:rsidRPr="00897E32">
        <w:rPr>
          <w:sz w:val="24"/>
        </w:rPr>
        <w:t>Jogait a hatályos jogszabályok, joggyakorlásának módját saját szervezeti szabályzata tartalmazza.</w:t>
      </w:r>
      <w:r w:rsidRPr="00897E32">
        <w:rPr>
          <w:b/>
          <w:sz w:val="24"/>
        </w:rPr>
        <w:t xml:space="preserve"> </w:t>
      </w:r>
      <w:r w:rsidRPr="00897E32">
        <w:rPr>
          <w:sz w:val="24"/>
        </w:rPr>
        <w:t xml:space="preserve">A működéséhez szükséges feltételeket az intézmény vezetője biztosítja a szervezet számára. </w:t>
      </w:r>
    </w:p>
    <w:p w:rsidR="00F05F05" w:rsidRPr="00897E32" w:rsidRDefault="00F05F05" w:rsidP="00F05F05">
      <w:pPr>
        <w:ind w:right="-142"/>
        <w:jc w:val="both"/>
        <w:rPr>
          <w:sz w:val="24"/>
        </w:rPr>
      </w:pPr>
      <w:r w:rsidRPr="00897E32">
        <w:rPr>
          <w:sz w:val="24"/>
        </w:rPr>
        <w:t>A diákönkormányzat véleményt nyilváníthat, javaslattal élhet a nevelési-oktatási intézmény működésével és a tanulókkal kapcsolatos valamennyi kérdésben.</w:t>
      </w:r>
    </w:p>
    <w:p w:rsidR="00F05F05" w:rsidRPr="00897E32" w:rsidRDefault="00F05F05" w:rsidP="00F05F05">
      <w:pPr>
        <w:ind w:right="-142"/>
        <w:jc w:val="both"/>
        <w:rPr>
          <w:b/>
          <w:sz w:val="24"/>
        </w:rPr>
      </w:pPr>
    </w:p>
    <w:p w:rsidR="00F05F05" w:rsidRPr="00897E32" w:rsidRDefault="00F05F05" w:rsidP="00F05F05">
      <w:pPr>
        <w:pStyle w:val="Szvegtrzs"/>
        <w:ind w:right="-142"/>
        <w:rPr>
          <w:b/>
          <w:i/>
        </w:rPr>
      </w:pPr>
      <w:r w:rsidRPr="00897E32">
        <w:rPr>
          <w:i/>
        </w:rPr>
        <w:t>A diákönkormányzat szervezeti és működési szabályzatát a diákönkormányzat készíti el és a nevelőtestület hagyja jóvá</w:t>
      </w:r>
      <w:r w:rsidRPr="00897E32">
        <w:t xml:space="preserve">. Az iskolai diákönkormányzat élén, annak szervezeti és működési szabályzatában meghatározottak szerint választott </w:t>
      </w:r>
      <w:proofErr w:type="spellStart"/>
      <w:r w:rsidRPr="00897E32">
        <w:t>diákönkormányzati</w:t>
      </w:r>
      <w:proofErr w:type="spellEnd"/>
      <w:r w:rsidRPr="00897E32">
        <w:t xml:space="preserve"> vezető illetve az iskolai diákbizottság áll.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i/>
          <w:sz w:val="24"/>
        </w:rPr>
        <w:t>A diákönkormányzat tevékenységét a diákmozgalmat segítő tanár támogatja és fogja össze</w:t>
      </w:r>
      <w:r w:rsidRPr="00897E32">
        <w:rPr>
          <w:sz w:val="24"/>
        </w:rPr>
        <w:t xml:space="preserve">, akit ezzel a feladattal – a diákközösség javaslatára – az igazgató bíz meg határozott, legföljebb ötéves időtartamra. A diákönkormányzat minden tanévben – az iskolai munkarendben meghatározott időben – </w:t>
      </w:r>
      <w:r w:rsidRPr="00897E32">
        <w:rPr>
          <w:i/>
          <w:sz w:val="24"/>
        </w:rPr>
        <w:t>diákközgyűlést tart</w:t>
      </w:r>
      <w:r w:rsidRPr="00897E32">
        <w:rPr>
          <w:sz w:val="24"/>
        </w:rPr>
        <w:t xml:space="preserve">, melynek összehívását a diákönkormányzat vezetője kezdeményezi. A diákközgyűlés napirendi pontjait a közgyűlés megrendezése előtt 15 nappal nyilvánosságra kell hozni.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 diákönkormányzat szervezeti és működési szabályzatát az intézmény belső működésének szabályai között kell őrizni. A diákönkormányzat az iskola helyiségeit, az iskola berendezéseit – az igazgatóhelyettessel való egyeztetés után – jelen szabályzat 5.8 fejezetében írottak szerint – szabadon használhatja.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 diákönkormányzat véleményét – a hatályos jogszabályok szerint – be kell szerezni:</w:t>
      </w:r>
    </w:p>
    <w:p w:rsidR="00F05F05" w:rsidRPr="00897E32" w:rsidRDefault="00F05F05" w:rsidP="00AD0529">
      <w:pPr>
        <w:numPr>
          <w:ilvl w:val="0"/>
          <w:numId w:val="48"/>
        </w:numPr>
        <w:shd w:val="clear" w:color="auto" w:fill="FFFFFF"/>
        <w:spacing w:line="240" w:lineRule="atLeast"/>
        <w:jc w:val="both"/>
        <w:rPr>
          <w:color w:val="000000"/>
          <w:sz w:val="24"/>
          <w:szCs w:val="18"/>
        </w:rPr>
      </w:pPr>
      <w:r w:rsidRPr="00897E32">
        <w:rPr>
          <w:color w:val="000000"/>
          <w:sz w:val="24"/>
          <w:szCs w:val="18"/>
        </w:rPr>
        <w:t xml:space="preserve">az iskolai SZMSZ jogszabályban meghatározott rendelkezéseinek elfogadása előtt, </w:t>
      </w:r>
    </w:p>
    <w:p w:rsidR="00F05F05" w:rsidRPr="00897E32" w:rsidRDefault="00F05F05" w:rsidP="00AD0529">
      <w:pPr>
        <w:numPr>
          <w:ilvl w:val="0"/>
          <w:numId w:val="48"/>
        </w:numPr>
        <w:shd w:val="clear" w:color="auto" w:fill="FFFFFF"/>
        <w:spacing w:line="240" w:lineRule="atLeast"/>
        <w:jc w:val="both"/>
        <w:rPr>
          <w:color w:val="000000"/>
          <w:sz w:val="24"/>
          <w:szCs w:val="18"/>
        </w:rPr>
      </w:pPr>
      <w:r w:rsidRPr="00897E32">
        <w:rPr>
          <w:color w:val="000000"/>
          <w:sz w:val="24"/>
          <w:szCs w:val="18"/>
        </w:rPr>
        <w:t xml:space="preserve">a tanulói szociális juttatások elosztási elveinek meghatározása előtt, </w:t>
      </w:r>
    </w:p>
    <w:p w:rsidR="00F05F05" w:rsidRPr="00897E32" w:rsidRDefault="00F05F05" w:rsidP="00AD0529">
      <w:pPr>
        <w:numPr>
          <w:ilvl w:val="0"/>
          <w:numId w:val="48"/>
        </w:numPr>
        <w:shd w:val="clear" w:color="auto" w:fill="FFFFFF"/>
        <w:spacing w:line="240" w:lineRule="atLeast"/>
        <w:jc w:val="both"/>
        <w:rPr>
          <w:color w:val="000000"/>
          <w:sz w:val="24"/>
          <w:szCs w:val="18"/>
        </w:rPr>
      </w:pPr>
      <w:r w:rsidRPr="00897E32">
        <w:rPr>
          <w:color w:val="000000"/>
          <w:sz w:val="24"/>
          <w:szCs w:val="18"/>
        </w:rPr>
        <w:t xml:space="preserve">az ifjúságpolitikai célokra biztosított pénzeszközök felhasználásakor, </w:t>
      </w:r>
    </w:p>
    <w:p w:rsidR="00F05F05" w:rsidRPr="00897E32" w:rsidRDefault="00F05F05" w:rsidP="00AD0529">
      <w:pPr>
        <w:numPr>
          <w:ilvl w:val="0"/>
          <w:numId w:val="48"/>
        </w:numPr>
        <w:shd w:val="clear" w:color="auto" w:fill="FFFFFF"/>
        <w:spacing w:line="240" w:lineRule="atLeast"/>
        <w:jc w:val="both"/>
        <w:rPr>
          <w:color w:val="000000"/>
          <w:sz w:val="24"/>
          <w:szCs w:val="18"/>
        </w:rPr>
      </w:pPr>
      <w:r w:rsidRPr="00897E32">
        <w:rPr>
          <w:color w:val="000000"/>
          <w:sz w:val="24"/>
          <w:szCs w:val="18"/>
        </w:rPr>
        <w:t>a házirend elfogadása előtt</w:t>
      </w:r>
    </w:p>
    <w:p w:rsidR="00F05F05" w:rsidRPr="00897E32" w:rsidRDefault="00F05F05" w:rsidP="00F05F05">
      <w:pPr>
        <w:shd w:val="clear" w:color="auto" w:fill="FFFFFF"/>
        <w:spacing w:line="240" w:lineRule="atLeast"/>
        <w:jc w:val="both"/>
        <w:rPr>
          <w:color w:val="000000"/>
          <w:sz w:val="24"/>
          <w:szCs w:val="18"/>
        </w:rPr>
      </w:pPr>
    </w:p>
    <w:p w:rsidR="00F05F05" w:rsidRPr="00897E32" w:rsidRDefault="00F05F05" w:rsidP="00F05F05">
      <w:pPr>
        <w:shd w:val="clear" w:color="auto" w:fill="FFFFFF"/>
        <w:spacing w:line="240" w:lineRule="atLeast"/>
        <w:jc w:val="both"/>
        <w:rPr>
          <w:i/>
          <w:color w:val="000000"/>
          <w:sz w:val="24"/>
          <w:szCs w:val="18"/>
        </w:rPr>
      </w:pPr>
      <w:r w:rsidRPr="00897E32">
        <w:rPr>
          <w:color w:val="000000"/>
          <w:sz w:val="24"/>
          <w:szCs w:val="18"/>
        </w:rPr>
        <w:t xml:space="preserve">A vélemények írásos vagy jegyzőkönyvi beszerzéséért az intézmény igazgatója felelős. </w:t>
      </w:r>
      <w:r w:rsidRPr="00897E32">
        <w:rPr>
          <w:i/>
          <w:color w:val="000000"/>
          <w:sz w:val="24"/>
          <w:szCs w:val="18"/>
        </w:rPr>
        <w:t>A jogszabály által meghatározott véleményeztetésen felül az intézmény nem határoz meg olyan ügyeket, amelyekben a döntés előtt kötelező kikérni a diákönkormányzat véleményét.</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p>
    <w:p w:rsidR="00F05F05" w:rsidRPr="00897E32" w:rsidRDefault="00F05F05" w:rsidP="00F05F05">
      <w:pPr>
        <w:pStyle w:val="Cmsor3"/>
        <w:numPr>
          <w:ilvl w:val="0"/>
          <w:numId w:val="0"/>
        </w:numPr>
        <w:jc w:val="left"/>
      </w:pPr>
      <w:bookmarkStart w:id="44" w:name="_Toc340114527"/>
      <w:r w:rsidRPr="00897E32">
        <w:t>8</w:t>
      </w:r>
      <w:r w:rsidR="00765AF8" w:rsidRPr="00897E32">
        <w:t>.6</w:t>
      </w:r>
      <w:r w:rsidRPr="00897E32">
        <w:t xml:space="preserve"> Az osztályközösségek</w:t>
      </w:r>
      <w:bookmarkEnd w:id="44"/>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iskolai közösségek legalapvetőbb szervezete, a tanítási-nevelési folyamat alapvető csoportja. Döntési jogkörébe tartoznak:</w:t>
      </w:r>
    </w:p>
    <w:p w:rsidR="00F05F05" w:rsidRPr="00897E32" w:rsidRDefault="00F05F05" w:rsidP="00AD0529">
      <w:pPr>
        <w:numPr>
          <w:ilvl w:val="0"/>
          <w:numId w:val="44"/>
        </w:numPr>
        <w:ind w:right="-142"/>
        <w:jc w:val="both"/>
        <w:rPr>
          <w:sz w:val="24"/>
        </w:rPr>
      </w:pPr>
      <w:r w:rsidRPr="00897E32">
        <w:rPr>
          <w:sz w:val="24"/>
        </w:rPr>
        <w:t>az osztály diákbizottságának és képviselőjének megválasztása,</w:t>
      </w:r>
    </w:p>
    <w:p w:rsidR="00F05F05" w:rsidRPr="00897E32" w:rsidRDefault="00F05F05" w:rsidP="00AD0529">
      <w:pPr>
        <w:numPr>
          <w:ilvl w:val="0"/>
          <w:numId w:val="44"/>
        </w:numPr>
        <w:ind w:right="-142"/>
        <w:jc w:val="both"/>
        <w:rPr>
          <w:sz w:val="24"/>
        </w:rPr>
      </w:pPr>
      <w:r w:rsidRPr="00897E32">
        <w:rPr>
          <w:sz w:val="24"/>
        </w:rPr>
        <w:t>küldöttek delegálása az iskolai diákönkormányzatba,</w:t>
      </w:r>
    </w:p>
    <w:p w:rsidR="00F05F05" w:rsidRPr="00897E32" w:rsidRDefault="00F05F05" w:rsidP="00AD0529">
      <w:pPr>
        <w:numPr>
          <w:ilvl w:val="0"/>
          <w:numId w:val="44"/>
        </w:numPr>
        <w:ind w:right="-142"/>
        <w:jc w:val="both"/>
        <w:rPr>
          <w:sz w:val="24"/>
        </w:rPr>
      </w:pPr>
      <w:r w:rsidRPr="00897E32">
        <w:rPr>
          <w:sz w:val="24"/>
        </w:rPr>
        <w:t>döntés az osztály belügyeiben.</w:t>
      </w: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Az osztályközösségek vezetője: az osztályfőnök</w:t>
      </w:r>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sz w:val="24"/>
        </w:rPr>
        <w:t>Az osztályfőnököt – az osztályfőnöki munkaközösség vezetőjével konzultálva – az igazgató bízza meg minden tanév júniusában, elsősorban a felmenő rendszer elvét figyelembe véve.</w:t>
      </w:r>
    </w:p>
    <w:p w:rsidR="00F05F05" w:rsidRPr="00897E32" w:rsidRDefault="00F05F05" w:rsidP="00F05F05">
      <w:pPr>
        <w:ind w:right="-142"/>
        <w:jc w:val="both"/>
        <w:rPr>
          <w:sz w:val="24"/>
        </w:rPr>
      </w:pPr>
    </w:p>
    <w:p w:rsidR="00F05F05" w:rsidRPr="00897E32" w:rsidRDefault="00F05F05" w:rsidP="00F05F05">
      <w:pPr>
        <w:pStyle w:val="Cmsor7"/>
        <w:ind w:right="-142"/>
      </w:pPr>
      <w:r w:rsidRPr="00897E32">
        <w:t>Az osztályfőnök feladatai és hatásköre</w:t>
      </w:r>
    </w:p>
    <w:p w:rsidR="00F05F05" w:rsidRPr="00897E32" w:rsidRDefault="00F05F05" w:rsidP="00F05F05">
      <w:pPr>
        <w:ind w:right="-142"/>
        <w:jc w:val="both"/>
        <w:rPr>
          <w:b/>
          <w:sz w:val="24"/>
        </w:rPr>
      </w:pPr>
    </w:p>
    <w:p w:rsidR="00F05F05" w:rsidRPr="00897E32" w:rsidRDefault="00F05F05" w:rsidP="005363F6">
      <w:pPr>
        <w:numPr>
          <w:ilvl w:val="0"/>
          <w:numId w:val="31"/>
        </w:numPr>
        <w:ind w:right="-142"/>
        <w:jc w:val="both"/>
        <w:rPr>
          <w:sz w:val="24"/>
        </w:rPr>
      </w:pPr>
      <w:r w:rsidRPr="00897E32">
        <w:rPr>
          <w:sz w:val="24"/>
        </w:rPr>
        <w:t>Az iskola pedagógiai programjának szellemében neveli osztályának tanulóit, munkája során maximális tekintettel van a személyiségfejlődés jegyeire.</w:t>
      </w:r>
    </w:p>
    <w:p w:rsidR="00F05F05" w:rsidRPr="00897E32" w:rsidRDefault="00F05F05" w:rsidP="005363F6">
      <w:pPr>
        <w:numPr>
          <w:ilvl w:val="0"/>
          <w:numId w:val="31"/>
        </w:numPr>
        <w:ind w:right="-142"/>
        <w:jc w:val="both"/>
        <w:rPr>
          <w:sz w:val="24"/>
        </w:rPr>
      </w:pPr>
      <w:r w:rsidRPr="00897E32">
        <w:rPr>
          <w:sz w:val="24"/>
        </w:rPr>
        <w:t>Együttműködik az osztály diákbizottságával, segíti a tanulóközösség kialakulását.</w:t>
      </w:r>
    </w:p>
    <w:p w:rsidR="00F05F05" w:rsidRPr="00897E32" w:rsidRDefault="00F05F05" w:rsidP="005363F6">
      <w:pPr>
        <w:numPr>
          <w:ilvl w:val="0"/>
          <w:numId w:val="31"/>
        </w:numPr>
        <w:ind w:right="-142"/>
        <w:jc w:val="both"/>
        <w:rPr>
          <w:sz w:val="24"/>
        </w:rPr>
      </w:pPr>
      <w:r w:rsidRPr="00897E32">
        <w:rPr>
          <w:sz w:val="24"/>
        </w:rPr>
        <w:t>Segíti és koordinálja az osztályban tanító pedagógusok munkáját. Kapcsolatot tart az osztály szülői munkaközösségével. Figyelemmel kíséri a tanulók tanulmányi előmenetelét, az osztály fegyelmi helyzetét.</w:t>
      </w:r>
    </w:p>
    <w:p w:rsidR="00F05F05" w:rsidRPr="00897E32" w:rsidRDefault="00F05F05" w:rsidP="005363F6">
      <w:pPr>
        <w:numPr>
          <w:ilvl w:val="0"/>
          <w:numId w:val="31"/>
        </w:numPr>
        <w:ind w:right="-142"/>
        <w:jc w:val="both"/>
        <w:rPr>
          <w:sz w:val="24"/>
        </w:rPr>
      </w:pPr>
      <w:r w:rsidRPr="00897E32">
        <w:rPr>
          <w:sz w:val="24"/>
        </w:rPr>
        <w:t>Minősíti a tanulók magatartását, szorgalmát, minősítési javaslatát a nevelőtestület elé terjeszti. Szülői értekezletet tart.</w:t>
      </w:r>
    </w:p>
    <w:p w:rsidR="00F05F05" w:rsidRPr="00897E32" w:rsidRDefault="00F05F05" w:rsidP="005363F6">
      <w:pPr>
        <w:numPr>
          <w:ilvl w:val="0"/>
          <w:numId w:val="31"/>
        </w:numPr>
        <w:ind w:right="-142"/>
        <w:jc w:val="both"/>
        <w:rPr>
          <w:sz w:val="24"/>
        </w:rPr>
      </w:pPr>
      <w:r w:rsidRPr="00897E32">
        <w:rPr>
          <w:sz w:val="24"/>
        </w:rPr>
        <w:t>Ellátja az osztályával kapcsolatos ügyviteli teendőket: digitális napló vezetése, ellenőrzése, félévi és év végi statisztikai adatok szolgáltatása, bizonyítványok megírása, továbbtanulással kapcsolatos adminisztráció elvégzése, hiányzások igazolása.</w:t>
      </w:r>
    </w:p>
    <w:p w:rsidR="00F05F05" w:rsidRPr="00897E32" w:rsidRDefault="00F05F05" w:rsidP="005363F6">
      <w:pPr>
        <w:numPr>
          <w:ilvl w:val="0"/>
          <w:numId w:val="31"/>
        </w:numPr>
        <w:ind w:right="-142"/>
        <w:jc w:val="both"/>
        <w:rPr>
          <w:sz w:val="24"/>
        </w:rPr>
      </w:pPr>
      <w:r w:rsidRPr="00897E32">
        <w:rPr>
          <w:sz w:val="24"/>
        </w:rPr>
        <w:t>Segíti és nyomon követi osztálya kötelező orvosi vizsgálatát.</w:t>
      </w:r>
    </w:p>
    <w:p w:rsidR="00F05F05" w:rsidRPr="00897E32" w:rsidRDefault="00F05F05" w:rsidP="005363F6">
      <w:pPr>
        <w:numPr>
          <w:ilvl w:val="0"/>
          <w:numId w:val="32"/>
        </w:numPr>
        <w:ind w:right="-142"/>
        <w:jc w:val="both"/>
        <w:rPr>
          <w:sz w:val="24"/>
        </w:rPr>
      </w:pPr>
      <w:r w:rsidRPr="00897E32">
        <w:rPr>
          <w:sz w:val="24"/>
        </w:rPr>
        <w:t>Kiemelt figyelmet fordít az osztályban végzendő ifjúságvédelmi feladatokra, kapcsolatot tart az iskola ifjúságvédelmi felelősével.</w:t>
      </w:r>
    </w:p>
    <w:p w:rsidR="00F05F05" w:rsidRPr="00897E32" w:rsidRDefault="00F05F05" w:rsidP="005363F6">
      <w:pPr>
        <w:numPr>
          <w:ilvl w:val="0"/>
          <w:numId w:val="31"/>
        </w:numPr>
        <w:ind w:right="-142"/>
        <w:jc w:val="both"/>
        <w:rPr>
          <w:sz w:val="24"/>
        </w:rPr>
      </w:pPr>
      <w:r w:rsidRPr="00897E32">
        <w:rPr>
          <w:sz w:val="24"/>
        </w:rPr>
        <w:t>Tanulóit rendszeresen tájékoztatja az iskola előtt álló feladatokról, azok megoldására mozgósít, közreműködik a tanórán kívüli tevékenységek szervezésében.</w:t>
      </w:r>
    </w:p>
    <w:p w:rsidR="00F05F05" w:rsidRPr="00897E32" w:rsidRDefault="00F05F05" w:rsidP="005363F6">
      <w:pPr>
        <w:numPr>
          <w:ilvl w:val="0"/>
          <w:numId w:val="31"/>
        </w:numPr>
        <w:ind w:right="-142"/>
        <w:jc w:val="both"/>
        <w:rPr>
          <w:sz w:val="24"/>
        </w:rPr>
      </w:pPr>
      <w:r w:rsidRPr="00897E32">
        <w:rPr>
          <w:sz w:val="24"/>
        </w:rPr>
        <w:t xml:space="preserve">Javaslatot tesz a tanulók jutalmazására, büntetésére, segélyezésére. Részt vesz az osztályfőnöki munkaközösség munkájában, segíti a közös feladatok megoldását. </w:t>
      </w:r>
    </w:p>
    <w:p w:rsidR="00F05F05" w:rsidRPr="00897E32" w:rsidRDefault="00F05F05" w:rsidP="005363F6">
      <w:pPr>
        <w:numPr>
          <w:ilvl w:val="0"/>
          <w:numId w:val="31"/>
        </w:numPr>
        <w:ind w:right="-142"/>
        <w:jc w:val="both"/>
        <w:rPr>
          <w:sz w:val="24"/>
        </w:rPr>
      </w:pPr>
      <w:r w:rsidRPr="00897E32">
        <w:rPr>
          <w:sz w:val="24"/>
        </w:rPr>
        <w:t>Rendkívüli esetekben órát látogat az osztályban.</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765AF8" w:rsidP="00F05F05">
      <w:pPr>
        <w:pStyle w:val="Cmsor3"/>
        <w:numPr>
          <w:ilvl w:val="0"/>
          <w:numId w:val="0"/>
        </w:numPr>
        <w:jc w:val="left"/>
      </w:pPr>
      <w:bookmarkStart w:id="45" w:name="_Toc340114528"/>
      <w:r w:rsidRPr="00897E32">
        <w:t>8.7</w:t>
      </w:r>
      <w:r w:rsidR="00F05F05" w:rsidRPr="00897E32">
        <w:t xml:space="preserve">  A szülők, tanulók, érdeklődők tájékoztatásának formái</w:t>
      </w:r>
      <w:bookmarkEnd w:id="45"/>
    </w:p>
    <w:p w:rsidR="00F05F05" w:rsidRPr="00897E32" w:rsidRDefault="00F05F05" w:rsidP="00F05F05">
      <w:pPr>
        <w:ind w:right="-142"/>
        <w:jc w:val="both"/>
        <w:rPr>
          <w:b/>
          <w:sz w:val="24"/>
        </w:rPr>
      </w:pPr>
    </w:p>
    <w:p w:rsidR="00F05F05" w:rsidRPr="00897E32" w:rsidRDefault="00765AF8" w:rsidP="00F05F05">
      <w:pPr>
        <w:ind w:right="-142"/>
        <w:jc w:val="both"/>
        <w:rPr>
          <w:i/>
          <w:sz w:val="24"/>
        </w:rPr>
      </w:pPr>
      <w:r w:rsidRPr="00897E32">
        <w:rPr>
          <w:i/>
          <w:sz w:val="24"/>
        </w:rPr>
        <w:t>8.7</w:t>
      </w:r>
      <w:r w:rsidR="00F05F05" w:rsidRPr="00897E32">
        <w:rPr>
          <w:i/>
          <w:sz w:val="24"/>
        </w:rPr>
        <w:t>.1 Szülői értekezletek</w:t>
      </w:r>
    </w:p>
    <w:p w:rsidR="00F05F05" w:rsidRPr="00897E32" w:rsidRDefault="00F05F05" w:rsidP="00F05F05">
      <w:pPr>
        <w:ind w:right="-142"/>
        <w:jc w:val="both"/>
        <w:rPr>
          <w:sz w:val="24"/>
        </w:rPr>
      </w:pPr>
      <w:r w:rsidRPr="00897E32">
        <w:rPr>
          <w:sz w:val="24"/>
        </w:rPr>
        <w:t>Az osztályok szülői értekezletét az osztályfőnök tartja. Az iskola tanévenként legalább két szülői értekezletet tart. Ezen túl a felmerülő problémák megoldása céljából az igazgató, az osztályfőnök vagy a szülői munkaközösség elnöke rendkívüli szülői értekezletet hívhat össze. Összevont szülői értekezletet az igazgató hívhat össze.</w:t>
      </w:r>
    </w:p>
    <w:p w:rsidR="00F05F05" w:rsidRPr="00897E32" w:rsidRDefault="00F05F05" w:rsidP="00F05F05">
      <w:pPr>
        <w:ind w:right="-142"/>
        <w:jc w:val="both"/>
        <w:rPr>
          <w:sz w:val="24"/>
        </w:rPr>
      </w:pPr>
    </w:p>
    <w:p w:rsidR="00F05F05" w:rsidRPr="00897E32" w:rsidRDefault="00765AF8" w:rsidP="00F05F05">
      <w:pPr>
        <w:ind w:right="-142"/>
        <w:jc w:val="both"/>
        <w:rPr>
          <w:i/>
          <w:sz w:val="24"/>
        </w:rPr>
      </w:pPr>
      <w:r w:rsidRPr="00897E32">
        <w:rPr>
          <w:i/>
          <w:sz w:val="24"/>
        </w:rPr>
        <w:t>8.7</w:t>
      </w:r>
      <w:r w:rsidR="00F05F05" w:rsidRPr="00897E32">
        <w:rPr>
          <w:i/>
          <w:sz w:val="24"/>
        </w:rPr>
        <w:t>.2 Tanári fogadóórák</w:t>
      </w:r>
    </w:p>
    <w:p w:rsidR="00F05F05" w:rsidRPr="00897E32" w:rsidRDefault="00F05F05" w:rsidP="00F05F05">
      <w:pPr>
        <w:ind w:right="-142"/>
        <w:jc w:val="both"/>
        <w:rPr>
          <w:sz w:val="24"/>
        </w:rPr>
      </w:pPr>
      <w:r w:rsidRPr="00897E32">
        <w:rPr>
          <w:sz w:val="24"/>
        </w:rPr>
        <w:t xml:space="preserve">Az iskola valamennyi pedagógusa tanévenként – az igazgató által kijelölt időpontban </w:t>
      </w:r>
      <w:proofErr w:type="gramStart"/>
      <w:r w:rsidRPr="00897E32">
        <w:rPr>
          <w:sz w:val="24"/>
        </w:rPr>
        <w:t>–  tart</w:t>
      </w:r>
      <w:proofErr w:type="gramEnd"/>
      <w:r w:rsidRPr="00897E32">
        <w:rPr>
          <w:sz w:val="24"/>
        </w:rPr>
        <w:t xml:space="preserve"> fogadóórát. A fogadóórák időtartama legalább 90 perc. Ha a pedagógusnak nem sikerült </w:t>
      </w:r>
      <w:r w:rsidRPr="00897E32">
        <w:rPr>
          <w:sz w:val="24"/>
        </w:rPr>
        <w:lastRenderedPageBreak/>
        <w:t>minden szülővel megbeszélést folytatnia, a fogadóóra időtartama az igazgató döntése alapján maximálisan 30 perccel meghosszabbítható.</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Amennyiben a szülő, gondviselő a fogadóórán kívüli időpontokban kíván konzultálni gyermeke tanárával, akkor erre – a rendkívüli eseteket leszámítva – telefonon vagy elektronikus levél útján történő időpont-egyeztetés után kerülhet sor.</w:t>
      </w:r>
    </w:p>
    <w:p w:rsidR="00F05F05" w:rsidRPr="00897E32" w:rsidRDefault="00F05F05" w:rsidP="00F05F05">
      <w:pPr>
        <w:ind w:right="-142"/>
        <w:jc w:val="both"/>
        <w:rPr>
          <w:i/>
          <w:sz w:val="24"/>
        </w:rPr>
      </w:pPr>
    </w:p>
    <w:p w:rsidR="00F05F05" w:rsidRPr="00897E32" w:rsidRDefault="00765AF8" w:rsidP="00F05F05">
      <w:pPr>
        <w:ind w:right="-142"/>
        <w:jc w:val="both"/>
        <w:rPr>
          <w:i/>
          <w:sz w:val="24"/>
        </w:rPr>
      </w:pPr>
      <w:r w:rsidRPr="00897E32">
        <w:rPr>
          <w:i/>
          <w:sz w:val="24"/>
        </w:rPr>
        <w:t>8.7</w:t>
      </w:r>
      <w:r w:rsidR="00F05F05" w:rsidRPr="00897E32">
        <w:rPr>
          <w:i/>
          <w:sz w:val="24"/>
        </w:rPr>
        <w:t>.3 A szülők írásbeli tájékoztatása</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 xml:space="preserve">A szülővel való kapcsolatfelvétel telefonon vagy a Tájékoztató füzet révén, vagy elektronikus levéllel történhet. </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Az osztályfőnök értesíti a szülőket a tanuló gyenge vagy hanyatló tanulmányi eredménye, vagy súlyos fegyelmi vétsége esetén. Az osztályfőnök tájékoztatja a szülőket a fogadóórák, a szülői értekezletek időpontjáról és más fontos eseményekről lehetőleg egy héttel, de legalább öt munkanappal nappal az esemény előtt.</w:t>
      </w:r>
    </w:p>
    <w:p w:rsidR="00F05F05" w:rsidRPr="00897E32" w:rsidRDefault="00F05F05" w:rsidP="00F05F05">
      <w:pPr>
        <w:ind w:right="-142"/>
        <w:jc w:val="both"/>
        <w:rPr>
          <w:i/>
          <w:sz w:val="24"/>
        </w:rPr>
      </w:pPr>
    </w:p>
    <w:p w:rsidR="00F05F05" w:rsidRPr="00897E32" w:rsidRDefault="00765AF8" w:rsidP="00F05F05">
      <w:pPr>
        <w:ind w:right="-142"/>
        <w:jc w:val="both"/>
        <w:rPr>
          <w:sz w:val="24"/>
        </w:rPr>
      </w:pPr>
      <w:r w:rsidRPr="00897E32">
        <w:rPr>
          <w:i/>
          <w:sz w:val="24"/>
        </w:rPr>
        <w:t>8.7</w:t>
      </w:r>
      <w:r w:rsidR="00F05F05" w:rsidRPr="00897E32">
        <w:rPr>
          <w:i/>
          <w:sz w:val="24"/>
        </w:rPr>
        <w:t>.4 A diákok tájékoztatása</w:t>
      </w:r>
      <w:r w:rsidR="00F05F05" w:rsidRPr="00897E32">
        <w:rPr>
          <w:sz w:val="24"/>
        </w:rPr>
        <w:t xml:space="preserve">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i/>
          <w:sz w:val="24"/>
        </w:rPr>
        <w:t>A pedagógus a diák tudásának értékelése céljából adott osztályzatokat az értékelés elkészültét követő következő tanítási órán, szóbeli feleletnél azonnal köteles ismertetni a tanulóval.</w:t>
      </w:r>
      <w:r w:rsidRPr="00897E32">
        <w:rPr>
          <w:sz w:val="24"/>
        </w:rPr>
        <w:t xml:space="preserve"> </w:t>
      </w:r>
      <w:r w:rsidRPr="00897E32">
        <w:rPr>
          <w:b/>
          <w:sz w:val="24"/>
        </w:rPr>
        <w:t>A tudás folyamatos értékelése céljából</w:t>
      </w:r>
      <w:r w:rsidRPr="00897E32">
        <w:rPr>
          <w:sz w:val="24"/>
        </w:rPr>
        <w:t xml:space="preserve"> </w:t>
      </w:r>
      <w:r w:rsidRPr="00897E32">
        <w:rPr>
          <w:b/>
          <w:sz w:val="24"/>
        </w:rPr>
        <w:t>félévente minden tárgyból legalább</w:t>
      </w:r>
      <w:r w:rsidRPr="00897E32">
        <w:rPr>
          <w:sz w:val="24"/>
        </w:rPr>
        <w:t xml:space="preserve"> </w:t>
      </w:r>
      <w:r w:rsidRPr="00897E32">
        <w:rPr>
          <w:b/>
          <w:sz w:val="24"/>
        </w:rPr>
        <w:t>havi egy</w:t>
      </w:r>
      <w:r w:rsidRPr="00897E32">
        <w:rPr>
          <w:sz w:val="24"/>
        </w:rPr>
        <w:t xml:space="preserve"> </w:t>
      </w:r>
      <w:r w:rsidRPr="00897E32">
        <w:rPr>
          <w:b/>
          <w:sz w:val="24"/>
        </w:rPr>
        <w:t>osztályzatot adunk</w:t>
      </w:r>
      <w:r w:rsidRPr="00897E32">
        <w:rPr>
          <w:sz w:val="24"/>
        </w:rPr>
        <w:t xml:space="preserve">. Az osztályzatok számának számbavétele naplóellenőrzéskor történik. </w:t>
      </w:r>
      <w:r w:rsidRPr="00897E32">
        <w:rPr>
          <w:i/>
          <w:sz w:val="24"/>
        </w:rPr>
        <w:t>Témazáró dolgozatok megírásának időpontjáról az osztályt (csoportot) legalább egy héttel a kijelölt időpont előtt tájékoztatni kell</w:t>
      </w:r>
      <w:r w:rsidRPr="00897E32">
        <w:rPr>
          <w:sz w:val="24"/>
        </w:rPr>
        <w:t>. Egy napon maximálisan két (lehetőség szerint csak egy) témazáró dolgozatot lehet íratni.</w:t>
      </w:r>
    </w:p>
    <w:p w:rsidR="00F05F05" w:rsidRPr="00897E32" w:rsidRDefault="00F05F05" w:rsidP="00F05F05">
      <w:pPr>
        <w:ind w:right="-142"/>
        <w:jc w:val="both"/>
        <w:rPr>
          <w:sz w:val="24"/>
        </w:rPr>
      </w:pPr>
    </w:p>
    <w:p w:rsidR="00F05F05" w:rsidRPr="00897E32" w:rsidRDefault="00F05F05" w:rsidP="00F05F05">
      <w:pPr>
        <w:ind w:right="-142"/>
        <w:jc w:val="both"/>
        <w:rPr>
          <w:i/>
          <w:sz w:val="24"/>
        </w:rPr>
      </w:pPr>
      <w:r w:rsidRPr="00897E32">
        <w:rPr>
          <w:b/>
          <w:sz w:val="24"/>
        </w:rPr>
        <w:t>A tanuló egy írásbeli vagy szóbeli feleletére</w:t>
      </w:r>
      <w:r w:rsidRPr="00897E32">
        <w:rPr>
          <w:sz w:val="24"/>
        </w:rPr>
        <w:t xml:space="preserve"> (magyar nyelv és irodalom írásbeli kivételével) csak egyetlen osztályzat adható. Tört osztályzatot nem adunk. </w:t>
      </w:r>
      <w:r w:rsidRPr="00897E32">
        <w:rPr>
          <w:i/>
          <w:sz w:val="24"/>
        </w:rPr>
        <w:t>Az írásbeli számonkérések, dolgozatok javítását két héten belül el kell végezni, a dolgozatokat ki kell osztani.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 tanulót értesíteni kell a személyével kapcsolatos büntető és jutalmazó intézkedésekről. Minden diákot megillet a jog, hogy a személyét érintő kérdésekről, döntésekről tájékoztatást kapjon osztályfőnökétől, szaktanárától vagy a döntés hozójától. A diákközösséget érintő döntéseket iskolagyűlésen, valamint kifüggesztett hirdetés formájában kell a diákság tudomására hozni.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igazgató és a nevelőtestület szükség szerinti gyakorisággal iskolagyűlésen tart kapcsolatot a diákokkal. Az iskolagyűlésen részt vesznek az iskola tanárai is.</w:t>
      </w:r>
    </w:p>
    <w:p w:rsidR="00F05F05" w:rsidRPr="00897E32" w:rsidRDefault="00F05F05" w:rsidP="00F05F05">
      <w:pPr>
        <w:ind w:right="-142"/>
        <w:jc w:val="both"/>
        <w:rPr>
          <w:sz w:val="24"/>
        </w:rPr>
      </w:pPr>
    </w:p>
    <w:p w:rsidR="00F05F05" w:rsidRPr="00897E32" w:rsidRDefault="00765AF8" w:rsidP="00F05F05">
      <w:pPr>
        <w:ind w:right="-142"/>
        <w:jc w:val="both"/>
        <w:rPr>
          <w:i/>
          <w:sz w:val="24"/>
        </w:rPr>
      </w:pPr>
      <w:r w:rsidRPr="00897E32">
        <w:rPr>
          <w:i/>
          <w:sz w:val="24"/>
        </w:rPr>
        <w:t>8.7</w:t>
      </w:r>
      <w:r w:rsidR="00F05F05" w:rsidRPr="00897E32">
        <w:rPr>
          <w:i/>
          <w:sz w:val="24"/>
        </w:rPr>
        <w:t>.5 Az iskolai dokumentumok nyilvánossága</w:t>
      </w:r>
    </w:p>
    <w:p w:rsidR="00F05F05" w:rsidRPr="00897E32" w:rsidRDefault="00F05F05" w:rsidP="00F05F05">
      <w:pPr>
        <w:ind w:right="-142"/>
        <w:jc w:val="both"/>
        <w:rPr>
          <w:sz w:val="24"/>
        </w:rPr>
      </w:pPr>
      <w:r w:rsidRPr="00897E32">
        <w:rPr>
          <w:sz w:val="24"/>
        </w:rPr>
        <w:t>Az intézmény alapvető dokumentumai az alábbiak:</w:t>
      </w:r>
    </w:p>
    <w:p w:rsidR="00F05F05" w:rsidRPr="00897E32" w:rsidRDefault="00F05F05" w:rsidP="00AD0529">
      <w:pPr>
        <w:numPr>
          <w:ilvl w:val="0"/>
          <w:numId w:val="42"/>
        </w:numPr>
        <w:ind w:right="-142"/>
        <w:jc w:val="both"/>
        <w:rPr>
          <w:sz w:val="24"/>
          <w:szCs w:val="24"/>
        </w:rPr>
      </w:pPr>
      <w:r w:rsidRPr="00897E32">
        <w:rPr>
          <w:sz w:val="24"/>
          <w:szCs w:val="24"/>
        </w:rPr>
        <w:t>alapító okirat,</w:t>
      </w:r>
    </w:p>
    <w:p w:rsidR="00F05F05" w:rsidRPr="00897E32" w:rsidRDefault="00F05F05" w:rsidP="00AD0529">
      <w:pPr>
        <w:numPr>
          <w:ilvl w:val="0"/>
          <w:numId w:val="42"/>
        </w:numPr>
        <w:ind w:right="-142"/>
        <w:jc w:val="both"/>
        <w:rPr>
          <w:sz w:val="24"/>
        </w:rPr>
      </w:pPr>
      <w:r w:rsidRPr="00897E32">
        <w:rPr>
          <w:sz w:val="24"/>
        </w:rPr>
        <w:t>pedagógiai program,</w:t>
      </w:r>
    </w:p>
    <w:p w:rsidR="00F05F05" w:rsidRPr="00897E32" w:rsidRDefault="00F05F05" w:rsidP="00AD0529">
      <w:pPr>
        <w:numPr>
          <w:ilvl w:val="0"/>
          <w:numId w:val="42"/>
        </w:numPr>
        <w:ind w:right="-142"/>
        <w:jc w:val="both"/>
        <w:rPr>
          <w:sz w:val="24"/>
        </w:rPr>
      </w:pPr>
      <w:r w:rsidRPr="00897E32">
        <w:rPr>
          <w:sz w:val="24"/>
        </w:rPr>
        <w:t>minőségirányítási program,</w:t>
      </w:r>
    </w:p>
    <w:p w:rsidR="00F05F05" w:rsidRPr="00897E32" w:rsidRDefault="00F05F05" w:rsidP="00AD0529">
      <w:pPr>
        <w:numPr>
          <w:ilvl w:val="0"/>
          <w:numId w:val="42"/>
        </w:numPr>
        <w:ind w:right="-142"/>
        <w:jc w:val="both"/>
        <w:rPr>
          <w:sz w:val="24"/>
        </w:rPr>
      </w:pPr>
      <w:r w:rsidRPr="00897E32">
        <w:rPr>
          <w:sz w:val="24"/>
        </w:rPr>
        <w:t>szervezeti és működési szabályzat,</w:t>
      </w:r>
    </w:p>
    <w:p w:rsidR="00F05F05" w:rsidRPr="00897E32" w:rsidRDefault="00F05F05" w:rsidP="00AD0529">
      <w:pPr>
        <w:numPr>
          <w:ilvl w:val="0"/>
          <w:numId w:val="42"/>
        </w:numPr>
        <w:ind w:right="-142"/>
        <w:jc w:val="both"/>
        <w:rPr>
          <w:sz w:val="24"/>
        </w:rPr>
      </w:pPr>
      <w:r w:rsidRPr="00897E32">
        <w:rPr>
          <w:sz w:val="24"/>
        </w:rPr>
        <w:t>házirend.</w:t>
      </w:r>
    </w:p>
    <w:p w:rsidR="00F05F05" w:rsidRPr="00897E32" w:rsidRDefault="00F05F05" w:rsidP="00F05F05">
      <w:pPr>
        <w:ind w:right="-142"/>
        <w:jc w:val="both"/>
        <w:rPr>
          <w:sz w:val="24"/>
        </w:rPr>
      </w:pPr>
      <w:r w:rsidRPr="00897E32">
        <w:rPr>
          <w:i/>
          <w:sz w:val="24"/>
        </w:rPr>
        <w:t>A fenti dokumentumok nyilvánosak</w:t>
      </w:r>
      <w:r w:rsidRPr="00897E32">
        <w:rPr>
          <w:sz w:val="24"/>
        </w:rPr>
        <w:t>, azok az igazgatói irodában szabadon megtekinthetők, illetve</w:t>
      </w:r>
      <w:r w:rsidRPr="00897E32">
        <w:rPr>
          <w:sz w:val="24"/>
          <w:szCs w:val="24"/>
        </w:rPr>
        <w:t xml:space="preserve"> (az alapító okirat kivételével)</w:t>
      </w:r>
      <w:r w:rsidRPr="00897E32">
        <w:t xml:space="preserve"> </w:t>
      </w:r>
      <w:r w:rsidRPr="00897E32">
        <w:rPr>
          <w:i/>
          <w:sz w:val="24"/>
        </w:rPr>
        <w:t>megtalálhatók az iskola honlapján</w:t>
      </w:r>
      <w:r w:rsidRPr="00897E32">
        <w:rPr>
          <w:sz w:val="24"/>
        </w:rPr>
        <w:t xml:space="preserve">. </w:t>
      </w:r>
      <w:r w:rsidRPr="00897E32">
        <w:rPr>
          <w:sz w:val="24"/>
          <w:szCs w:val="24"/>
        </w:rPr>
        <w:t xml:space="preserve">A hatályos alapító okirat a </w:t>
      </w:r>
      <w:hyperlink r:id="rId13" w:history="1">
        <w:r w:rsidRPr="00897E32">
          <w:rPr>
            <w:rStyle w:val="Hiperhivatkozs"/>
            <w:sz w:val="24"/>
            <w:szCs w:val="24"/>
          </w:rPr>
          <w:t>www.kir.hu</w:t>
        </w:r>
      </w:hyperlink>
      <w:r w:rsidRPr="00897E32">
        <w:rPr>
          <w:sz w:val="24"/>
          <w:szCs w:val="24"/>
        </w:rPr>
        <w:t xml:space="preserve"> honlapon található meg. </w:t>
      </w:r>
      <w:r w:rsidRPr="00897E32">
        <w:rPr>
          <w:sz w:val="24"/>
        </w:rPr>
        <w:t xml:space="preserve">A fenti dokumentumok tartalmáról – </w:t>
      </w:r>
      <w:r w:rsidRPr="00897E32">
        <w:rPr>
          <w:sz w:val="24"/>
        </w:rPr>
        <w:lastRenderedPageBreak/>
        <w:t>munkaidőben – az igazgató vagy az igazgatóhelyettesek adnak tájékoztatást. A házirendet minden tanítványunk és szülei számára a beiratkozáskor illetve a házirend lényeges változásakor átadjuk.</w:t>
      </w:r>
    </w:p>
    <w:p w:rsidR="00765AF8" w:rsidRPr="00897E32" w:rsidRDefault="00765AF8" w:rsidP="00F05F05">
      <w:pPr>
        <w:ind w:right="-142"/>
        <w:jc w:val="both"/>
        <w:rPr>
          <w:sz w:val="24"/>
        </w:rPr>
      </w:pPr>
    </w:p>
    <w:p w:rsidR="00765AF8" w:rsidRPr="00897E32" w:rsidRDefault="00765AF8" w:rsidP="00765AF8">
      <w:pPr>
        <w:ind w:left="357" w:hanging="357"/>
        <w:jc w:val="both"/>
        <w:rPr>
          <w:rFonts w:eastAsia="Calibri"/>
          <w:b/>
          <w:sz w:val="24"/>
          <w:szCs w:val="24"/>
        </w:rPr>
      </w:pPr>
      <w:r w:rsidRPr="00897E32">
        <w:rPr>
          <w:rFonts w:eastAsia="Calibri"/>
          <w:b/>
          <w:sz w:val="24"/>
          <w:szCs w:val="24"/>
        </w:rPr>
        <w:t>8.8 Az intézményegységekkel való kapcsolattartás rendje</w:t>
      </w:r>
    </w:p>
    <w:p w:rsidR="00765AF8" w:rsidRPr="00897E32" w:rsidRDefault="00765AF8" w:rsidP="00765AF8">
      <w:pPr>
        <w:ind w:left="357" w:hanging="357"/>
        <w:jc w:val="both"/>
        <w:rPr>
          <w:rFonts w:eastAsia="Calibri"/>
          <w:b/>
          <w:sz w:val="24"/>
          <w:szCs w:val="24"/>
        </w:rPr>
      </w:pPr>
    </w:p>
    <w:p w:rsidR="00765AF8" w:rsidRPr="00897E32" w:rsidRDefault="00765AF8" w:rsidP="00765AF8">
      <w:pPr>
        <w:ind w:left="357" w:hanging="357"/>
        <w:jc w:val="both"/>
        <w:rPr>
          <w:rFonts w:eastAsia="Calibri"/>
          <w:sz w:val="24"/>
          <w:szCs w:val="24"/>
        </w:rPr>
      </w:pPr>
      <w:r w:rsidRPr="00897E32">
        <w:rPr>
          <w:rFonts w:eastAsia="Calibri"/>
          <w:sz w:val="24"/>
          <w:szCs w:val="24"/>
        </w:rPr>
        <w:t>Az intézmény részét alkotó intézményegység (alapfokú művészeti iskola) a jogszabályban meghatározott feladataikat egymással együttműködve, tevékenységüket összehangoltan látják el. Az intézmény működésének szakmai alapelveit, az intézményegység tartalmi együttműködését az intézmény pedagógiai programja tartalmazza, az éves feladatok ütemezését a munkaterv rögzíti.</w:t>
      </w:r>
    </w:p>
    <w:p w:rsidR="00765AF8" w:rsidRPr="00897E32" w:rsidRDefault="00765AF8" w:rsidP="00765AF8">
      <w:pPr>
        <w:ind w:left="357" w:hanging="357"/>
        <w:jc w:val="both"/>
        <w:rPr>
          <w:rFonts w:eastAsia="Calibri"/>
          <w:sz w:val="24"/>
          <w:szCs w:val="24"/>
        </w:rPr>
      </w:pPr>
      <w:r w:rsidRPr="00897E32">
        <w:rPr>
          <w:rFonts w:eastAsia="Calibri"/>
          <w:sz w:val="24"/>
          <w:szCs w:val="24"/>
        </w:rPr>
        <w:t>A vezetők kapcsolattartásának rendszeresített formája a vezetői értekezletek, de ezen kívül is közvetlen kapcsolatban állnak egymással.</w:t>
      </w:r>
    </w:p>
    <w:p w:rsidR="00765AF8" w:rsidRPr="00897E32" w:rsidRDefault="00765AF8" w:rsidP="00765AF8">
      <w:pPr>
        <w:ind w:left="357" w:hanging="357"/>
        <w:jc w:val="both"/>
        <w:rPr>
          <w:rFonts w:eastAsia="Calibri"/>
          <w:sz w:val="24"/>
          <w:szCs w:val="24"/>
        </w:rPr>
      </w:pPr>
      <w:r w:rsidRPr="00897E32">
        <w:rPr>
          <w:rFonts w:eastAsia="Calibri"/>
          <w:sz w:val="24"/>
          <w:szCs w:val="24"/>
        </w:rPr>
        <w:t>Az intézmény igazgatója a szervezeti rendnek megfelelően irányítja, integrálja az egységek és a hozzájuk tartozó dolgozók munkáját.</w:t>
      </w:r>
    </w:p>
    <w:p w:rsidR="00765AF8" w:rsidRPr="00897E32" w:rsidRDefault="00765AF8" w:rsidP="00765AF8">
      <w:pPr>
        <w:ind w:left="357" w:hanging="357"/>
        <w:jc w:val="both"/>
        <w:rPr>
          <w:rFonts w:eastAsia="Calibri"/>
          <w:sz w:val="24"/>
          <w:szCs w:val="24"/>
        </w:rPr>
      </w:pPr>
      <w:r w:rsidRPr="00897E32">
        <w:rPr>
          <w:rFonts w:eastAsia="Calibri"/>
          <w:sz w:val="24"/>
          <w:szCs w:val="24"/>
        </w:rPr>
        <w:t>Az iskolavezetés havi ülései, az ott hozott döntések, a közös munka, az intézményi koordinált, egységes feladatellátás biztosítékai. Az iskolavezetés tagjai minden közös feladatot közösen végeznek el.</w:t>
      </w:r>
    </w:p>
    <w:p w:rsidR="00765AF8" w:rsidRPr="00897E32" w:rsidRDefault="00765AF8" w:rsidP="00765AF8">
      <w:pPr>
        <w:ind w:left="357" w:hanging="357"/>
        <w:jc w:val="both"/>
        <w:rPr>
          <w:rFonts w:eastAsia="Calibri"/>
          <w:sz w:val="24"/>
          <w:szCs w:val="24"/>
        </w:rPr>
      </w:pPr>
      <w:r w:rsidRPr="00897E32">
        <w:rPr>
          <w:rFonts w:eastAsia="Calibri"/>
          <w:sz w:val="24"/>
          <w:szCs w:val="24"/>
        </w:rPr>
        <w:t>A kapcsolattartás formái:</w:t>
      </w:r>
    </w:p>
    <w:p w:rsidR="00765AF8" w:rsidRPr="00897E32" w:rsidRDefault="00765AF8" w:rsidP="00765AF8">
      <w:pPr>
        <w:ind w:left="357" w:hanging="357"/>
        <w:jc w:val="both"/>
        <w:rPr>
          <w:rFonts w:eastAsia="Calibri"/>
          <w:sz w:val="24"/>
          <w:szCs w:val="24"/>
        </w:rPr>
      </w:pPr>
      <w:r w:rsidRPr="00897E32">
        <w:rPr>
          <w:rFonts w:eastAsia="Calibri"/>
          <w:sz w:val="24"/>
          <w:szCs w:val="24"/>
        </w:rPr>
        <w:t xml:space="preserve">• </w:t>
      </w:r>
      <w:proofErr w:type="gramStart"/>
      <w:r w:rsidRPr="00897E32">
        <w:rPr>
          <w:rFonts w:eastAsia="Calibri"/>
          <w:sz w:val="24"/>
          <w:szCs w:val="24"/>
        </w:rPr>
        <w:t>személyes</w:t>
      </w:r>
      <w:proofErr w:type="gramEnd"/>
      <w:r w:rsidRPr="00897E32">
        <w:rPr>
          <w:rFonts w:eastAsia="Calibri"/>
          <w:sz w:val="24"/>
          <w:szCs w:val="24"/>
        </w:rPr>
        <w:t xml:space="preserve"> megbeszélés, tájékoztatás,</w:t>
      </w:r>
    </w:p>
    <w:p w:rsidR="00765AF8" w:rsidRPr="00897E32" w:rsidRDefault="00765AF8" w:rsidP="00765AF8">
      <w:pPr>
        <w:ind w:left="357" w:hanging="357"/>
        <w:jc w:val="both"/>
        <w:rPr>
          <w:rFonts w:eastAsia="Calibri"/>
          <w:sz w:val="24"/>
          <w:szCs w:val="24"/>
        </w:rPr>
      </w:pPr>
      <w:r w:rsidRPr="00897E32">
        <w:rPr>
          <w:rFonts w:eastAsia="Calibri"/>
          <w:sz w:val="24"/>
          <w:szCs w:val="24"/>
        </w:rPr>
        <w:t xml:space="preserve">• </w:t>
      </w:r>
      <w:proofErr w:type="gramStart"/>
      <w:r w:rsidRPr="00897E32">
        <w:rPr>
          <w:rFonts w:eastAsia="Calibri"/>
          <w:sz w:val="24"/>
          <w:szCs w:val="24"/>
        </w:rPr>
        <w:t>írásos</w:t>
      </w:r>
      <w:proofErr w:type="gramEnd"/>
      <w:r w:rsidRPr="00897E32">
        <w:rPr>
          <w:rFonts w:eastAsia="Calibri"/>
          <w:sz w:val="24"/>
          <w:szCs w:val="24"/>
        </w:rPr>
        <w:t xml:space="preserve"> tájékoztatás, </w:t>
      </w:r>
    </w:p>
    <w:p w:rsidR="00765AF8" w:rsidRPr="00897E32" w:rsidRDefault="00765AF8" w:rsidP="00765AF8">
      <w:pPr>
        <w:ind w:left="357" w:hanging="357"/>
        <w:jc w:val="both"/>
        <w:rPr>
          <w:rFonts w:eastAsia="Calibri"/>
          <w:sz w:val="24"/>
          <w:szCs w:val="24"/>
        </w:rPr>
      </w:pPr>
      <w:r w:rsidRPr="00897E32">
        <w:rPr>
          <w:rFonts w:eastAsia="Calibri"/>
          <w:sz w:val="24"/>
          <w:szCs w:val="24"/>
        </w:rPr>
        <w:t xml:space="preserve">• </w:t>
      </w:r>
      <w:proofErr w:type="gramStart"/>
      <w:r w:rsidRPr="00897E32">
        <w:rPr>
          <w:rFonts w:eastAsia="Calibri"/>
          <w:sz w:val="24"/>
          <w:szCs w:val="24"/>
        </w:rPr>
        <w:t>értekezlet</w:t>
      </w:r>
      <w:proofErr w:type="gramEnd"/>
      <w:r w:rsidRPr="00897E32">
        <w:rPr>
          <w:rFonts w:eastAsia="Calibri"/>
          <w:sz w:val="24"/>
          <w:szCs w:val="24"/>
        </w:rPr>
        <w:t xml:space="preserve">, </w:t>
      </w:r>
    </w:p>
    <w:p w:rsidR="00765AF8" w:rsidRPr="00897E32" w:rsidRDefault="00765AF8" w:rsidP="00765AF8">
      <w:pPr>
        <w:ind w:left="357" w:hanging="357"/>
        <w:jc w:val="both"/>
        <w:rPr>
          <w:rFonts w:eastAsia="Calibri"/>
          <w:sz w:val="24"/>
          <w:szCs w:val="24"/>
        </w:rPr>
      </w:pPr>
      <w:r w:rsidRPr="00897E32">
        <w:rPr>
          <w:rFonts w:eastAsia="Calibri"/>
          <w:sz w:val="24"/>
          <w:szCs w:val="24"/>
        </w:rPr>
        <w:t xml:space="preserve">• </w:t>
      </w:r>
      <w:proofErr w:type="gramStart"/>
      <w:r w:rsidRPr="00897E32">
        <w:rPr>
          <w:rFonts w:eastAsia="Calibri"/>
          <w:sz w:val="24"/>
          <w:szCs w:val="24"/>
        </w:rPr>
        <w:t>a</w:t>
      </w:r>
      <w:proofErr w:type="gramEnd"/>
      <w:r w:rsidRPr="00897E32">
        <w:rPr>
          <w:rFonts w:eastAsia="Calibri"/>
          <w:sz w:val="24"/>
          <w:szCs w:val="24"/>
        </w:rPr>
        <w:t xml:space="preserve"> tagintézmény ellenőrzése, stb.</w:t>
      </w:r>
    </w:p>
    <w:p w:rsidR="00765AF8" w:rsidRPr="00897E32" w:rsidRDefault="00765AF8" w:rsidP="00765AF8">
      <w:pPr>
        <w:ind w:left="357" w:hanging="357"/>
        <w:jc w:val="both"/>
        <w:rPr>
          <w:rFonts w:eastAsia="Calibri"/>
          <w:sz w:val="24"/>
          <w:szCs w:val="24"/>
        </w:rPr>
      </w:pPr>
      <w:r w:rsidRPr="00897E32">
        <w:rPr>
          <w:rFonts w:eastAsia="Calibri"/>
          <w:sz w:val="24"/>
          <w:szCs w:val="24"/>
        </w:rPr>
        <w:t>A tantestület tagjai folyamatosan tájékozódnak a másik egységben zajló tanulmányi és pedagógiai munkáról. Az iskolai dokumentumokat közösen hozzák létre. A munkaközösségek közös feladatai, az áttanítás rendszere a biztosítékai ennek. A pedagógusok közös értekezlete a tanévnyitó értekezlet, a tanévzáró értekezlet, és szükség szerint a nevelési értekezletek.</w:t>
      </w:r>
    </w:p>
    <w:p w:rsidR="00765AF8" w:rsidRPr="00897E32" w:rsidRDefault="00765AF8" w:rsidP="00765AF8">
      <w:pPr>
        <w:jc w:val="both"/>
        <w:rPr>
          <w:rFonts w:eastAsia="Calibri"/>
          <w:sz w:val="24"/>
          <w:szCs w:val="24"/>
        </w:rPr>
      </w:pPr>
      <w:r w:rsidRPr="00897E32">
        <w:rPr>
          <w:rFonts w:eastAsia="Calibri"/>
          <w:sz w:val="24"/>
          <w:szCs w:val="24"/>
        </w:rPr>
        <w:t>Az intézményegységek rendezvényein minden tanuló részt vehet.</w:t>
      </w:r>
    </w:p>
    <w:p w:rsidR="00765AF8" w:rsidRPr="00897E32" w:rsidRDefault="00765AF8" w:rsidP="00765AF8">
      <w:pPr>
        <w:ind w:left="357" w:hanging="357"/>
        <w:jc w:val="both"/>
        <w:rPr>
          <w:rFonts w:eastAsia="Calibri"/>
          <w:sz w:val="24"/>
          <w:szCs w:val="24"/>
        </w:rPr>
      </w:pPr>
      <w:r w:rsidRPr="00897E32">
        <w:rPr>
          <w:rFonts w:eastAsia="Calibri"/>
          <w:sz w:val="24"/>
          <w:szCs w:val="24"/>
        </w:rPr>
        <w:t>A munkaértekezleteken mindkét egység eredményeiről és fő problémáiról beszámol az igazgató, így folyamatosan tájékoztatva vannak a tantestület tagjai a másik egységben folyó munkáról.</w:t>
      </w:r>
    </w:p>
    <w:p w:rsidR="00765AF8" w:rsidRPr="00897E32" w:rsidRDefault="00765AF8" w:rsidP="00765AF8"/>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46" w:name="_Toc340114529"/>
      <w:r w:rsidRPr="00897E32">
        <w:t>8.9 A külső kapcsolatok rendszere és formája</w:t>
      </w:r>
      <w:bookmarkEnd w:id="46"/>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8.9.1</w:t>
      </w:r>
      <w:r w:rsidRPr="00897E32">
        <w:rPr>
          <w:sz w:val="24"/>
        </w:rPr>
        <w:t xml:space="preserve"> Az előzőekben említett szervezeteken kívül az </w:t>
      </w:r>
      <w:proofErr w:type="gramStart"/>
      <w:r w:rsidRPr="00897E32">
        <w:rPr>
          <w:sz w:val="24"/>
        </w:rPr>
        <w:t>iskola rendszeres</w:t>
      </w:r>
      <w:proofErr w:type="gramEnd"/>
      <w:r w:rsidRPr="00897E32">
        <w:rPr>
          <w:sz w:val="24"/>
        </w:rPr>
        <w:t xml:space="preserve"> munkakapcsolatot tart fen a tanulók </w:t>
      </w:r>
      <w:r w:rsidRPr="00897E32">
        <w:rPr>
          <w:b/>
          <w:sz w:val="24"/>
        </w:rPr>
        <w:t>iskola-egészségügyi ellátását biztosító szervezettel.</w:t>
      </w:r>
      <w:r w:rsidRPr="00897E32">
        <w:rPr>
          <w:sz w:val="24"/>
        </w:rPr>
        <w:t xml:space="preserve"> Az iskola-egészségügyi ellátást </w:t>
      </w:r>
      <w:proofErr w:type="spellStart"/>
      <w:r w:rsidRPr="00897E32">
        <w:rPr>
          <w:sz w:val="24"/>
        </w:rPr>
        <w:t>EncsVáros</w:t>
      </w:r>
      <w:proofErr w:type="spellEnd"/>
      <w:r w:rsidRPr="00897E32">
        <w:rPr>
          <w:sz w:val="24"/>
        </w:rPr>
        <w:t xml:space="preserve"> Polgármesteri Hivatalának támogatásával a fenntartó biztosítja. Az iskola-egészségügyi szolgálat szakmai ellenőrzését az Állami Népegészségügyi és Tisztiorvosi Szolgálat végzi. A kapcsolattartást az iskola igazgatója biztosítja az alábbi személyekkel:</w:t>
      </w:r>
    </w:p>
    <w:p w:rsidR="00F05F05" w:rsidRPr="00897E32" w:rsidRDefault="00F05F05" w:rsidP="005363F6">
      <w:pPr>
        <w:numPr>
          <w:ilvl w:val="0"/>
          <w:numId w:val="37"/>
        </w:numPr>
        <w:tabs>
          <w:tab w:val="clear" w:pos="360"/>
          <w:tab w:val="num" w:pos="2484"/>
        </w:tabs>
        <w:ind w:left="2484" w:right="-142"/>
        <w:jc w:val="both"/>
        <w:rPr>
          <w:sz w:val="24"/>
        </w:rPr>
      </w:pPr>
      <w:r w:rsidRPr="00897E32">
        <w:rPr>
          <w:sz w:val="24"/>
        </w:rPr>
        <w:t>az iskolaorvos,</w:t>
      </w:r>
    </w:p>
    <w:p w:rsidR="00F05F05" w:rsidRPr="00897E32" w:rsidRDefault="00F05F05" w:rsidP="005363F6">
      <w:pPr>
        <w:numPr>
          <w:ilvl w:val="0"/>
          <w:numId w:val="37"/>
        </w:numPr>
        <w:tabs>
          <w:tab w:val="clear" w:pos="360"/>
          <w:tab w:val="num" w:pos="2484"/>
        </w:tabs>
        <w:ind w:left="2484" w:right="-142"/>
        <w:jc w:val="both"/>
        <w:rPr>
          <w:sz w:val="24"/>
        </w:rPr>
      </w:pPr>
      <w:r w:rsidRPr="00897E32">
        <w:rPr>
          <w:sz w:val="24"/>
        </w:rPr>
        <w:t>az iskolai védőnők,</w:t>
      </w:r>
    </w:p>
    <w:p w:rsidR="00F05F05" w:rsidRDefault="00F05F05" w:rsidP="005363F6">
      <w:pPr>
        <w:numPr>
          <w:ilvl w:val="0"/>
          <w:numId w:val="37"/>
        </w:numPr>
        <w:tabs>
          <w:tab w:val="clear" w:pos="360"/>
          <w:tab w:val="num" w:pos="2484"/>
        </w:tabs>
        <w:ind w:left="2484" w:right="-142"/>
        <w:jc w:val="both"/>
        <w:rPr>
          <w:sz w:val="24"/>
        </w:rPr>
      </w:pPr>
      <w:r w:rsidRPr="00897E32">
        <w:rPr>
          <w:sz w:val="24"/>
        </w:rPr>
        <w:t>az ÁNTSZ Encs városi tiszti-főorvosa</w:t>
      </w:r>
    </w:p>
    <w:p w:rsidR="00113FFE" w:rsidRDefault="00113FFE" w:rsidP="00113FFE">
      <w:pPr>
        <w:ind w:left="2484" w:right="-142"/>
        <w:jc w:val="both"/>
        <w:rPr>
          <w:sz w:val="24"/>
        </w:rPr>
      </w:pPr>
    </w:p>
    <w:p w:rsidR="00113FFE" w:rsidRDefault="00113FFE" w:rsidP="00113FFE">
      <w:pPr>
        <w:ind w:left="2484" w:right="-142"/>
        <w:jc w:val="both"/>
        <w:rPr>
          <w:sz w:val="24"/>
        </w:rPr>
      </w:pPr>
    </w:p>
    <w:p w:rsidR="00113FFE" w:rsidRDefault="00113FFE" w:rsidP="00113FFE">
      <w:pPr>
        <w:ind w:left="2484" w:right="-142"/>
        <w:jc w:val="both"/>
        <w:rPr>
          <w:sz w:val="24"/>
        </w:rPr>
      </w:pPr>
    </w:p>
    <w:p w:rsidR="00113FFE" w:rsidRPr="00897E32" w:rsidRDefault="00113FFE" w:rsidP="00113FFE">
      <w:pPr>
        <w:ind w:left="2484" w:right="-142"/>
        <w:jc w:val="both"/>
        <w:rPr>
          <w:sz w:val="24"/>
        </w:rPr>
      </w:pPr>
    </w:p>
    <w:p w:rsidR="00F05F05" w:rsidRPr="00897E32" w:rsidRDefault="00F05F05" w:rsidP="00F05F05">
      <w:pPr>
        <w:ind w:right="-142"/>
        <w:rPr>
          <w:b/>
          <w:sz w:val="24"/>
        </w:rPr>
      </w:pPr>
    </w:p>
    <w:p w:rsidR="00F05F05" w:rsidRPr="00897E32" w:rsidRDefault="00F05F05" w:rsidP="00F05F05">
      <w:pPr>
        <w:ind w:right="-142"/>
        <w:rPr>
          <w:b/>
          <w:sz w:val="24"/>
        </w:rPr>
      </w:pPr>
      <w:r w:rsidRPr="00897E32">
        <w:rPr>
          <w:b/>
          <w:sz w:val="24"/>
        </w:rPr>
        <w:lastRenderedPageBreak/>
        <w:t>8.9.1.1  Az igazgató és az iskolaorvos kapcsolatának rendszere</w:t>
      </w:r>
    </w:p>
    <w:p w:rsidR="00F05F05" w:rsidRPr="00897E32" w:rsidRDefault="00F05F05" w:rsidP="00F05F05">
      <w:pPr>
        <w:ind w:right="-142"/>
        <w:rPr>
          <w:sz w:val="24"/>
        </w:rPr>
      </w:pPr>
    </w:p>
    <w:p w:rsidR="00F05F05" w:rsidRPr="00897E32" w:rsidRDefault="00F05F05" w:rsidP="00F05F05">
      <w:pPr>
        <w:ind w:right="-142"/>
        <w:jc w:val="both"/>
        <w:rPr>
          <w:sz w:val="24"/>
        </w:rPr>
      </w:pPr>
      <w:r w:rsidRPr="00897E32">
        <w:rPr>
          <w:sz w:val="24"/>
        </w:rPr>
        <w:t xml:space="preserve">Az iskolaorvos feladatait a Köznevelési törvény, és az annak végrehajtását tartalmazó 20/2012. (VIII.31.) EMMI rendelet, az iskola-egészségügyi ellátásról szóló 26/1998. (IX.3.) </w:t>
      </w:r>
      <w:proofErr w:type="spellStart"/>
      <w:r w:rsidRPr="00897E32">
        <w:rPr>
          <w:sz w:val="24"/>
        </w:rPr>
        <w:t>NM-rendelet</w:t>
      </w:r>
      <w:proofErr w:type="spellEnd"/>
      <w:r w:rsidRPr="00897E32">
        <w:rPr>
          <w:sz w:val="24"/>
        </w:rPr>
        <w:t xml:space="preserve"> szerint végzi.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iskolaorvos elvégzi a hatályos törvények és jogszabályok alapján az intézmény tanulóinak rendszeres egészségügyi felügyeletét és ellátását (a Köznevelési törvény 25.§ (5) </w:t>
      </w:r>
      <w:proofErr w:type="spellStart"/>
      <w:r w:rsidRPr="00897E32">
        <w:rPr>
          <w:sz w:val="24"/>
        </w:rPr>
        <w:t>bek</w:t>
      </w:r>
      <w:proofErr w:type="spellEnd"/>
      <w:r w:rsidRPr="00897E32">
        <w:rPr>
          <w:sz w:val="24"/>
        </w:rPr>
        <w:t xml:space="preserve">. </w:t>
      </w:r>
      <w:proofErr w:type="gramStart"/>
      <w:r w:rsidRPr="00897E32">
        <w:rPr>
          <w:sz w:val="24"/>
        </w:rPr>
        <w:t>alapján</w:t>
      </w:r>
      <w:proofErr w:type="gramEnd"/>
      <w:r w:rsidRPr="00897E32">
        <w:rPr>
          <w:sz w:val="24"/>
        </w:rPr>
        <w:t>). Munkáját szakmailag az Állami Népegészségügyi és Tisztiorvosi Szolgálat Encs városi tiszti főorvosa irányítja és ellenőrzi, akinek munkáltatója Encs</w:t>
      </w:r>
      <w:r w:rsidR="00D02B02">
        <w:rPr>
          <w:sz w:val="24"/>
        </w:rPr>
        <w:t xml:space="preserve"> </w:t>
      </w:r>
      <w:r w:rsidRPr="00897E32">
        <w:rPr>
          <w:sz w:val="24"/>
        </w:rPr>
        <w:t>Város Polgármestere. Az iskolaorvost feladatainak ellátásában segíti az intézmény igazgatója, a közvetlen segítő munkát a szervezési igazgatóhelyettes végzi.</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Az iskolaorvos munkájának ütemezését minden év szeptember 15-ig egyezteti az iskola igazgatójával. A diákok szűrővizsgálatának tervezetét október 15-ig kifüggeszti a tanári szobában.</w:t>
      </w:r>
    </w:p>
    <w:p w:rsidR="00F05F05" w:rsidRPr="00897E32" w:rsidRDefault="00F05F05" w:rsidP="00F05F05">
      <w:pPr>
        <w:ind w:right="-142"/>
        <w:jc w:val="both"/>
        <w:rPr>
          <w:sz w:val="24"/>
        </w:rPr>
      </w:pPr>
    </w:p>
    <w:p w:rsidR="00F05F05" w:rsidRPr="00897E32" w:rsidRDefault="00F05F05" w:rsidP="00F05F05">
      <w:pPr>
        <w:ind w:right="-142"/>
        <w:jc w:val="both"/>
        <w:rPr>
          <w:b/>
          <w:i/>
          <w:sz w:val="24"/>
        </w:rPr>
      </w:pPr>
      <w:r w:rsidRPr="00897E32">
        <w:rPr>
          <w:b/>
          <w:i/>
          <w:sz w:val="24"/>
        </w:rPr>
        <w:t>8.9.1.2 Az iskolaorvos minden tanévben elvégzi a következő feladatokat</w:t>
      </w:r>
    </w:p>
    <w:p w:rsidR="00F05F05" w:rsidRPr="00897E32" w:rsidRDefault="00F05F05" w:rsidP="00F05F05">
      <w:pPr>
        <w:ind w:right="-142"/>
        <w:jc w:val="both"/>
        <w:rPr>
          <w:sz w:val="24"/>
        </w:rPr>
      </w:pPr>
    </w:p>
    <w:p w:rsidR="00F05F05" w:rsidRPr="00897E32" w:rsidRDefault="00F05F05" w:rsidP="005363F6">
      <w:pPr>
        <w:numPr>
          <w:ilvl w:val="0"/>
          <w:numId w:val="41"/>
        </w:numPr>
        <w:ind w:right="-142"/>
        <w:jc w:val="both"/>
        <w:rPr>
          <w:sz w:val="24"/>
        </w:rPr>
      </w:pPr>
      <w:r w:rsidRPr="00897E32">
        <w:rPr>
          <w:sz w:val="24"/>
        </w:rPr>
        <w:t xml:space="preserve">Az iskola diákjainak folyamatos egészségügyi felügyelete, a tanulók évente egy alkalommal történő szűrővizsgálata (a Köznevelési törvény 46. § (6)/d bekezdése, valamint a 25.§ (5) </w:t>
      </w:r>
      <w:proofErr w:type="spellStart"/>
      <w:r w:rsidRPr="00897E32">
        <w:rPr>
          <w:sz w:val="24"/>
        </w:rPr>
        <w:t>bek</w:t>
      </w:r>
      <w:proofErr w:type="spellEnd"/>
      <w:r w:rsidRPr="00897E32">
        <w:rPr>
          <w:sz w:val="24"/>
        </w:rPr>
        <w:t>. előírja a diákok rendszeres egészségügyi ellenőrzését).</w:t>
      </w:r>
    </w:p>
    <w:p w:rsidR="00F05F05" w:rsidRPr="00897E32" w:rsidRDefault="00F05F05" w:rsidP="005363F6">
      <w:pPr>
        <w:numPr>
          <w:ilvl w:val="0"/>
          <w:numId w:val="41"/>
        </w:numPr>
        <w:ind w:right="-142"/>
        <w:jc w:val="both"/>
        <w:rPr>
          <w:sz w:val="24"/>
        </w:rPr>
      </w:pPr>
      <w:r w:rsidRPr="00897E32">
        <w:rPr>
          <w:sz w:val="24"/>
        </w:rPr>
        <w:t xml:space="preserve">A vizsgálatkor talált kóros elváltozások esetében a tanuló gondozásba vétele a 26/1998. (IX.3.) </w:t>
      </w:r>
      <w:proofErr w:type="spellStart"/>
      <w:r w:rsidRPr="00897E32">
        <w:rPr>
          <w:sz w:val="24"/>
        </w:rPr>
        <w:t>NM-rendelet</w:t>
      </w:r>
      <w:proofErr w:type="spellEnd"/>
      <w:r w:rsidRPr="00897E32">
        <w:rPr>
          <w:sz w:val="24"/>
        </w:rPr>
        <w:t xml:space="preserve"> alapján.</w:t>
      </w:r>
    </w:p>
    <w:p w:rsidR="00F05F05" w:rsidRPr="00897E32" w:rsidRDefault="00F05F05" w:rsidP="005363F6">
      <w:pPr>
        <w:numPr>
          <w:ilvl w:val="0"/>
          <w:numId w:val="41"/>
        </w:numPr>
        <w:ind w:right="-142"/>
        <w:jc w:val="both"/>
        <w:rPr>
          <w:sz w:val="24"/>
        </w:rPr>
      </w:pPr>
      <w:r w:rsidRPr="00897E32">
        <w:rPr>
          <w:sz w:val="24"/>
        </w:rPr>
        <w:t>A pályaválasztási tanácsadás orvosi feladatait minden év február 15-ig végzi el (az egészségügyről szóló 1998. évi CLIV. tv. és a 33/1998. (VI.24.) NM rendelet alapján).</w:t>
      </w:r>
    </w:p>
    <w:p w:rsidR="00F05F05" w:rsidRPr="00897E32" w:rsidRDefault="00F05F05" w:rsidP="005363F6">
      <w:pPr>
        <w:numPr>
          <w:ilvl w:val="0"/>
          <w:numId w:val="41"/>
        </w:numPr>
        <w:ind w:right="-142"/>
        <w:jc w:val="both"/>
        <w:rPr>
          <w:sz w:val="24"/>
        </w:rPr>
      </w:pPr>
      <w:r w:rsidRPr="00897E32">
        <w:rPr>
          <w:sz w:val="24"/>
        </w:rPr>
        <w:t xml:space="preserve">A testnevelési órákkal kapcsolatos gyógytestnevelési, könnyített-, felmentett- illetve normál testnevelési csoportokba való besorolást a tanévet megelőző május 15-ig elvégzi, kivéve, ha a vizsgálat oka később következett be. </w:t>
      </w:r>
    </w:p>
    <w:p w:rsidR="00F05F05" w:rsidRPr="00897E32" w:rsidRDefault="00F05F05" w:rsidP="005363F6">
      <w:pPr>
        <w:numPr>
          <w:ilvl w:val="0"/>
          <w:numId w:val="41"/>
        </w:numPr>
        <w:ind w:right="-142"/>
        <w:jc w:val="both"/>
        <w:rPr>
          <w:sz w:val="24"/>
        </w:rPr>
      </w:pPr>
      <w:r w:rsidRPr="00897E32">
        <w:rPr>
          <w:sz w:val="24"/>
        </w:rPr>
        <w:t>A sporttal kapcsolatos iskolaorvosi feladatokat a külső sportegyesületben nem tag, de diáksportköri versenyeken induló diákjaink sportorvosi szűrését, a fél évre érvényes igazolások kiadását elvégzi.</w:t>
      </w:r>
    </w:p>
    <w:p w:rsidR="00F05F05" w:rsidRPr="00897E32" w:rsidRDefault="00F05F05" w:rsidP="005363F6">
      <w:pPr>
        <w:numPr>
          <w:ilvl w:val="0"/>
          <w:numId w:val="41"/>
        </w:numPr>
        <w:ind w:right="-142"/>
        <w:jc w:val="both"/>
        <w:rPr>
          <w:sz w:val="24"/>
        </w:rPr>
      </w:pPr>
      <w:r w:rsidRPr="00897E32">
        <w:rPr>
          <w:sz w:val="24"/>
        </w:rPr>
        <w:t>Végrehajtja a szükséges és esedékes védőoltásokat, ellenőrzi az elrendelt járványügyi intézkedések végrehajtását.</w:t>
      </w:r>
    </w:p>
    <w:p w:rsidR="00F05F05" w:rsidRPr="00897E32" w:rsidRDefault="00F05F05" w:rsidP="005363F6">
      <w:pPr>
        <w:numPr>
          <w:ilvl w:val="0"/>
          <w:numId w:val="41"/>
        </w:numPr>
        <w:ind w:right="-142"/>
        <w:jc w:val="both"/>
        <w:rPr>
          <w:sz w:val="24"/>
        </w:rPr>
      </w:pPr>
      <w:r w:rsidRPr="00897E32">
        <w:rPr>
          <w:sz w:val="24"/>
        </w:rPr>
        <w:t>Sürgősségi eseti ellátást végez.</w:t>
      </w:r>
    </w:p>
    <w:p w:rsidR="00F05F05" w:rsidRPr="00897E32" w:rsidRDefault="00F05F05" w:rsidP="005363F6">
      <w:pPr>
        <w:numPr>
          <w:ilvl w:val="0"/>
          <w:numId w:val="41"/>
        </w:numPr>
        <w:ind w:right="-142"/>
        <w:jc w:val="both"/>
        <w:rPr>
          <w:sz w:val="24"/>
        </w:rPr>
      </w:pPr>
      <w:r w:rsidRPr="00897E32">
        <w:rPr>
          <w:sz w:val="24"/>
        </w:rPr>
        <w:t>Gondoskodik a tanulók egészségügyi állapotáról tanúskodó dokumentumok vezetéséről, a védőnő közreműködésével rendszeresen ellenőrzi, hogy a tanulók a szükséges szakorvosi vizsgálatokon részt vegyenek. A szükséges vizsgálatokra beutalót biztosít a diákoknak, őket a legszükségesebb gyógyszerekkel ellátja, ezt követően a háziorvosi rendelőbe irányítja kezelésre.</w:t>
      </w:r>
    </w:p>
    <w:p w:rsidR="00F05F05" w:rsidRPr="00897E32" w:rsidRDefault="00F05F05" w:rsidP="005363F6">
      <w:pPr>
        <w:numPr>
          <w:ilvl w:val="0"/>
          <w:numId w:val="41"/>
        </w:numPr>
        <w:ind w:right="-142"/>
        <w:jc w:val="both"/>
        <w:rPr>
          <w:sz w:val="24"/>
        </w:rPr>
      </w:pPr>
      <w:r w:rsidRPr="00897E32">
        <w:rPr>
          <w:sz w:val="24"/>
        </w:rPr>
        <w:t xml:space="preserve"> Az osztályok szűrését követően kapcsolatot tart az osztályfőnökkel és a testnevelővel, velük konzultál a tapasztalatairól, felhívja figyelmüket a tanulóknál tapasztalt rendellenességekre.</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8.9.1.3 Az iskolai védőnő feladatai</w:t>
      </w:r>
    </w:p>
    <w:p w:rsidR="00F05F05" w:rsidRPr="00897E32" w:rsidRDefault="00F05F05" w:rsidP="00F05F05">
      <w:pPr>
        <w:ind w:right="-142"/>
        <w:jc w:val="both"/>
        <w:rPr>
          <w:sz w:val="24"/>
        </w:rPr>
      </w:pPr>
    </w:p>
    <w:p w:rsidR="00F05F05" w:rsidRPr="00897E32" w:rsidRDefault="00F05F05" w:rsidP="005363F6">
      <w:pPr>
        <w:numPr>
          <w:ilvl w:val="0"/>
          <w:numId w:val="41"/>
        </w:numPr>
        <w:ind w:right="-142"/>
        <w:jc w:val="both"/>
        <w:rPr>
          <w:sz w:val="24"/>
        </w:rPr>
      </w:pPr>
      <w:r w:rsidRPr="00897E32">
        <w:rPr>
          <w:sz w:val="24"/>
        </w:rPr>
        <w:t xml:space="preserve">A védőnő munkájának végzése során együttműködik az iskolaorvossal. Elősegíti az iskolaorvos munkáját, a szükséges szűrővizsgálatok ütemezését. Figyelemmel kíséri a tanulók egészségi állapotának alakulását, az előírt vizsgálatokon való megjelenésüket, </w:t>
      </w:r>
      <w:r w:rsidRPr="00897E32">
        <w:rPr>
          <w:sz w:val="24"/>
        </w:rPr>
        <w:lastRenderedPageBreak/>
        <w:t>leleteik meglétét. Elvégzi a szűrővizsgálatokat megelőző ellenőrző méréseket (vérnyomás, testsúly, magasság, hallásvizsgálat stb.).</w:t>
      </w:r>
    </w:p>
    <w:p w:rsidR="00F05F05" w:rsidRPr="00897E32" w:rsidRDefault="00F05F05" w:rsidP="005363F6">
      <w:pPr>
        <w:numPr>
          <w:ilvl w:val="0"/>
          <w:numId w:val="41"/>
        </w:numPr>
        <w:ind w:right="-142"/>
        <w:jc w:val="both"/>
        <w:rPr>
          <w:sz w:val="24"/>
        </w:rPr>
      </w:pPr>
      <w:r w:rsidRPr="00897E32">
        <w:rPr>
          <w:sz w:val="24"/>
        </w:rPr>
        <w:t xml:space="preserve">A védőnő szoros munkakapcsolatot tart fenn az intézmény igazgatóhelyettesével. </w:t>
      </w:r>
    </w:p>
    <w:p w:rsidR="00F05F05" w:rsidRPr="00897E32" w:rsidRDefault="00F05F05" w:rsidP="005363F6">
      <w:pPr>
        <w:numPr>
          <w:ilvl w:val="0"/>
          <w:numId w:val="41"/>
        </w:numPr>
        <w:ind w:right="-142"/>
        <w:jc w:val="both"/>
        <w:rPr>
          <w:sz w:val="24"/>
        </w:rPr>
      </w:pPr>
      <w:r w:rsidRPr="00897E32">
        <w:rPr>
          <w:sz w:val="24"/>
        </w:rPr>
        <w:t>Végzi a diákság körében a szükséges felvilágosító, egészségnevelő munkát, osztályfőnöki órákat, előadásokat tart az osztályfőnökkel együttműködve.</w:t>
      </w:r>
    </w:p>
    <w:p w:rsidR="00F05F05" w:rsidRPr="00897E32" w:rsidRDefault="00F05F05" w:rsidP="005363F6">
      <w:pPr>
        <w:numPr>
          <w:ilvl w:val="0"/>
          <w:numId w:val="41"/>
        </w:numPr>
        <w:ind w:right="-142"/>
        <w:jc w:val="both"/>
        <w:rPr>
          <w:sz w:val="24"/>
        </w:rPr>
      </w:pPr>
      <w:r w:rsidRPr="00897E32">
        <w:rPr>
          <w:sz w:val="24"/>
        </w:rPr>
        <w:t>Figyelemmel kíséri az egészségügyi témájú filmeket, könyveket, folyóiratokat, azokat mindennapi munkájában felhasználja.</w:t>
      </w:r>
    </w:p>
    <w:p w:rsidR="00F05F05" w:rsidRPr="00897E32" w:rsidRDefault="00F05F05" w:rsidP="005363F6">
      <w:pPr>
        <w:numPr>
          <w:ilvl w:val="0"/>
          <w:numId w:val="41"/>
        </w:numPr>
        <w:ind w:right="-142"/>
        <w:jc w:val="both"/>
        <w:rPr>
          <w:sz w:val="24"/>
        </w:rPr>
      </w:pPr>
      <w:r w:rsidRPr="00897E32">
        <w:rPr>
          <w:sz w:val="24"/>
        </w:rPr>
        <w:t>Kapcsolatot tart a segítő intézményekkel (Pedagógiai Szakszolgálat, Drogambulancia, Családsegítő Szolgálat, Gyermekjóléti Szolgálat, stb.).</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i/>
          <w:sz w:val="24"/>
        </w:rPr>
      </w:pPr>
      <w:r w:rsidRPr="00897E32">
        <w:rPr>
          <w:b/>
          <w:sz w:val="24"/>
        </w:rPr>
        <w:t>8.9.2</w:t>
      </w:r>
      <w:r w:rsidRPr="00897E32">
        <w:rPr>
          <w:sz w:val="24"/>
        </w:rPr>
        <w:t xml:space="preserve"> Az intézmény figyelemmel kíséri </w:t>
      </w:r>
      <w:r w:rsidRPr="00897E32">
        <w:rPr>
          <w:b/>
          <w:sz w:val="24"/>
        </w:rPr>
        <w:t>a tanulók veszélyeztetettségének megelőzésével és megszüntetésével kapcsolatos feladatokat</w:t>
      </w:r>
      <w:r w:rsidRPr="00897E32">
        <w:rPr>
          <w:sz w:val="24"/>
        </w:rPr>
        <w:t>. Az ifjúságvédelem az intézmény összes dolgozójának alapvető feladata. Ennek végzése során az intézmény vezetője a 20/2012. (VIII.31.) EMMI rendelet 69.§ (2)/f bekezdésében meghatározott feladatok ellátására</w:t>
      </w:r>
      <w:r w:rsidRPr="00897E32">
        <w:rPr>
          <w:b/>
          <w:sz w:val="24"/>
        </w:rPr>
        <w:t xml:space="preserve"> gyermek- és ifjúságvédelmi felelőst</w:t>
      </w:r>
      <w:r w:rsidRPr="00897E32">
        <w:rPr>
          <w:sz w:val="24"/>
        </w:rPr>
        <w:t xml:space="preserve"> bíz meg a feladatok koordinálásával. A gyermek- és ifjúságvédelmi felelős kapcsolatot tart fenn a fenntartó által működtetett Gyermekjóléti Szolgálat szakembereivel, illetve a gyermekvédelmi rendszerhez kapcsolódó feladatokat ellátó más személyekkel, intézményekkel és hatóságokkal. </w:t>
      </w:r>
      <w:r w:rsidRPr="00897E32">
        <w:rPr>
          <w:i/>
          <w:sz w:val="24"/>
        </w:rPr>
        <w:t>A tanuló anyagi veszélyeztetettsége esetén kezdeményezi, hogy az iskola igazgatója indítson eljárást rendszeres vagy rendkívüli gyermekvédelmi támogatás megállapítása érdekében.</w:t>
      </w:r>
    </w:p>
    <w:p w:rsidR="00F05F05" w:rsidRPr="00897E32" w:rsidRDefault="00F05F05" w:rsidP="00F05F05">
      <w:pPr>
        <w:ind w:left="357" w:hanging="357"/>
        <w:jc w:val="both"/>
        <w:rPr>
          <w:rFonts w:eastAsia="Calibri"/>
          <w:i/>
          <w:sz w:val="24"/>
          <w:szCs w:val="24"/>
        </w:rPr>
      </w:pPr>
      <w:r w:rsidRPr="00897E32">
        <w:rPr>
          <w:rFonts w:eastAsia="Calibri"/>
          <w:i/>
          <w:sz w:val="24"/>
          <w:szCs w:val="24"/>
        </w:rPr>
        <w:t>Encs Város Önkormányzata</w:t>
      </w:r>
    </w:p>
    <w:p w:rsidR="00F05F05" w:rsidRPr="00897E32" w:rsidRDefault="00F05F05" w:rsidP="00F05F05">
      <w:pPr>
        <w:ind w:left="357" w:hanging="357"/>
        <w:jc w:val="both"/>
        <w:rPr>
          <w:rFonts w:eastAsia="Calibri"/>
          <w:sz w:val="24"/>
          <w:szCs w:val="24"/>
        </w:rPr>
      </w:pPr>
      <w:r w:rsidRPr="00897E32">
        <w:rPr>
          <w:rFonts w:eastAsia="Calibri"/>
          <w:sz w:val="24"/>
          <w:szCs w:val="24"/>
        </w:rPr>
        <w:t>Az iskola épületének tulajdonosa Encs Város Önkormányzata. Ebből következik, hogy szoros</w:t>
      </w:r>
    </w:p>
    <w:p w:rsidR="009E6B01" w:rsidRPr="00897E32" w:rsidRDefault="00F05F05" w:rsidP="00F05F05">
      <w:pPr>
        <w:ind w:left="357" w:hanging="357"/>
        <w:jc w:val="both"/>
        <w:rPr>
          <w:rFonts w:eastAsia="Calibri"/>
          <w:sz w:val="24"/>
          <w:szCs w:val="24"/>
        </w:rPr>
      </w:pPr>
      <w:proofErr w:type="gramStart"/>
      <w:r w:rsidRPr="00897E32">
        <w:rPr>
          <w:rFonts w:eastAsia="Calibri"/>
          <w:sz w:val="24"/>
          <w:szCs w:val="24"/>
        </w:rPr>
        <w:t>együttműködésre</w:t>
      </w:r>
      <w:proofErr w:type="gramEnd"/>
      <w:r w:rsidRPr="00897E32">
        <w:rPr>
          <w:rFonts w:eastAsia="Calibri"/>
          <w:sz w:val="24"/>
          <w:szCs w:val="24"/>
        </w:rPr>
        <w:t xml:space="preserve"> van szükség a fenntartó, a tulajdonos és az is</w:t>
      </w:r>
      <w:r w:rsidR="009E6B01" w:rsidRPr="00897E32">
        <w:rPr>
          <w:rFonts w:eastAsia="Calibri"/>
          <w:sz w:val="24"/>
          <w:szCs w:val="24"/>
        </w:rPr>
        <w:t xml:space="preserve">kola között. Iskolánk diákjai </w:t>
      </w:r>
      <w:proofErr w:type="gramStart"/>
      <w:r w:rsidR="009E6B01" w:rsidRPr="00897E32">
        <w:rPr>
          <w:rFonts w:eastAsia="Calibri"/>
          <w:sz w:val="24"/>
          <w:szCs w:val="24"/>
        </w:rPr>
        <w:t>a</w:t>
      </w:r>
      <w:proofErr w:type="gramEnd"/>
    </w:p>
    <w:p w:rsidR="00F05F05" w:rsidRPr="00897E32" w:rsidRDefault="00F05F05" w:rsidP="00F05F05">
      <w:pPr>
        <w:ind w:left="357" w:hanging="357"/>
        <w:jc w:val="both"/>
        <w:rPr>
          <w:rFonts w:eastAsia="Calibri"/>
          <w:sz w:val="24"/>
          <w:szCs w:val="24"/>
        </w:rPr>
      </w:pPr>
      <w:proofErr w:type="gramStart"/>
      <w:r w:rsidRPr="00897E32">
        <w:rPr>
          <w:rFonts w:eastAsia="Calibri"/>
          <w:sz w:val="24"/>
          <w:szCs w:val="24"/>
        </w:rPr>
        <w:t>település</w:t>
      </w:r>
      <w:proofErr w:type="gramEnd"/>
      <w:r w:rsidRPr="00897E32">
        <w:rPr>
          <w:rFonts w:eastAsia="Calibri"/>
          <w:sz w:val="24"/>
          <w:szCs w:val="24"/>
        </w:rPr>
        <w:t xml:space="preserve"> ünnepségeinek rendszeres fellépői.</w:t>
      </w:r>
    </w:p>
    <w:p w:rsidR="00F05F05" w:rsidRPr="00897E32" w:rsidRDefault="00F05F05" w:rsidP="00F05F05">
      <w:pPr>
        <w:ind w:left="357" w:hanging="357"/>
        <w:jc w:val="both"/>
        <w:rPr>
          <w:rFonts w:eastAsia="Calibri"/>
          <w:i/>
          <w:sz w:val="24"/>
          <w:szCs w:val="24"/>
        </w:rPr>
      </w:pPr>
      <w:r w:rsidRPr="00897E32">
        <w:rPr>
          <w:rFonts w:eastAsia="Calibri"/>
          <w:i/>
          <w:sz w:val="24"/>
          <w:szCs w:val="24"/>
        </w:rPr>
        <w:t>Művelődési Ház</w:t>
      </w:r>
    </w:p>
    <w:p w:rsidR="009E6B01" w:rsidRPr="00897E32" w:rsidRDefault="00F05F05" w:rsidP="00F05F05">
      <w:pPr>
        <w:ind w:left="357" w:hanging="357"/>
        <w:jc w:val="both"/>
        <w:rPr>
          <w:rFonts w:eastAsia="Calibri"/>
          <w:sz w:val="24"/>
          <w:szCs w:val="24"/>
        </w:rPr>
      </w:pPr>
      <w:r w:rsidRPr="00897E32">
        <w:rPr>
          <w:rFonts w:eastAsia="Calibri"/>
          <w:sz w:val="24"/>
          <w:szCs w:val="24"/>
        </w:rPr>
        <w:t xml:space="preserve">Művelődési Ház szervezte ünnepségek, rendezvények </w:t>
      </w:r>
      <w:r w:rsidR="009E6B01" w:rsidRPr="00897E32">
        <w:rPr>
          <w:rFonts w:eastAsia="Calibri"/>
          <w:sz w:val="24"/>
          <w:szCs w:val="24"/>
        </w:rPr>
        <w:t>hangulatát tanulóink előadásai,</w:t>
      </w:r>
    </w:p>
    <w:p w:rsidR="00F05F05" w:rsidRPr="00897E32" w:rsidRDefault="00F05F05" w:rsidP="00F05F05">
      <w:pPr>
        <w:ind w:left="357" w:hanging="357"/>
        <w:jc w:val="both"/>
        <w:rPr>
          <w:rFonts w:eastAsia="Calibri"/>
          <w:sz w:val="24"/>
          <w:szCs w:val="24"/>
        </w:rPr>
      </w:pPr>
      <w:proofErr w:type="gramStart"/>
      <w:r w:rsidRPr="00897E32">
        <w:rPr>
          <w:rFonts w:eastAsia="Calibri"/>
          <w:sz w:val="24"/>
          <w:szCs w:val="24"/>
        </w:rPr>
        <w:t>hangszeres</w:t>
      </w:r>
      <w:proofErr w:type="gramEnd"/>
      <w:r w:rsidRPr="00897E32">
        <w:rPr>
          <w:rFonts w:eastAsia="Calibri"/>
          <w:sz w:val="24"/>
          <w:szCs w:val="24"/>
        </w:rPr>
        <w:t xml:space="preserve"> fellépései színesítik. </w:t>
      </w:r>
    </w:p>
    <w:p w:rsidR="00F05F05" w:rsidRPr="00897E32" w:rsidRDefault="00F05F05" w:rsidP="00F05F05">
      <w:pPr>
        <w:ind w:left="357" w:hanging="357"/>
        <w:jc w:val="both"/>
        <w:rPr>
          <w:rFonts w:eastAsia="Calibri"/>
          <w:i/>
          <w:sz w:val="24"/>
          <w:szCs w:val="24"/>
        </w:rPr>
      </w:pPr>
      <w:r w:rsidRPr="00897E32">
        <w:rPr>
          <w:rFonts w:eastAsia="Calibri"/>
          <w:i/>
          <w:sz w:val="24"/>
          <w:szCs w:val="24"/>
        </w:rPr>
        <w:t>Egyházak</w:t>
      </w:r>
    </w:p>
    <w:p w:rsidR="00F05F05" w:rsidRPr="00897E32" w:rsidRDefault="00F05F05" w:rsidP="00F05F05">
      <w:pPr>
        <w:ind w:left="357" w:hanging="357"/>
        <w:jc w:val="both"/>
        <w:rPr>
          <w:rFonts w:eastAsia="Calibri"/>
          <w:sz w:val="24"/>
          <w:szCs w:val="24"/>
        </w:rPr>
      </w:pPr>
      <w:r w:rsidRPr="00897E32">
        <w:rPr>
          <w:rFonts w:eastAsia="Calibri"/>
          <w:sz w:val="24"/>
          <w:szCs w:val="24"/>
        </w:rPr>
        <w:t>A tanulók szabadon gyakorolhatják vallásukat, órarendbe beépített hittanórákon.</w:t>
      </w:r>
    </w:p>
    <w:p w:rsidR="00F05F05" w:rsidRPr="00897E32" w:rsidRDefault="00F05F05" w:rsidP="00F05F05">
      <w:pPr>
        <w:ind w:left="357" w:hanging="357"/>
        <w:jc w:val="both"/>
        <w:rPr>
          <w:rFonts w:eastAsia="Calibri"/>
          <w:i/>
          <w:sz w:val="24"/>
          <w:szCs w:val="24"/>
        </w:rPr>
      </w:pPr>
      <w:r w:rsidRPr="00897E32">
        <w:rPr>
          <w:rFonts w:eastAsia="Calibri"/>
          <w:i/>
          <w:sz w:val="24"/>
          <w:szCs w:val="24"/>
        </w:rPr>
        <w:t>Nevelési Tanácsadó – Encs</w:t>
      </w:r>
    </w:p>
    <w:p w:rsidR="00F05F05" w:rsidRPr="00897E32" w:rsidRDefault="00F05F05" w:rsidP="00F05F05">
      <w:pPr>
        <w:ind w:left="357" w:hanging="357"/>
        <w:jc w:val="both"/>
        <w:rPr>
          <w:rFonts w:eastAsia="Calibri"/>
          <w:sz w:val="24"/>
          <w:szCs w:val="24"/>
        </w:rPr>
      </w:pPr>
      <w:r w:rsidRPr="00897E32">
        <w:rPr>
          <w:rFonts w:eastAsia="Calibri"/>
          <w:sz w:val="24"/>
          <w:szCs w:val="24"/>
        </w:rPr>
        <w:t>Az osztályfőnökök, az ifjúságvédelmi felelős tartja velük a kapcsolatot.</w:t>
      </w:r>
    </w:p>
    <w:p w:rsidR="00F05F05" w:rsidRPr="00897E32" w:rsidRDefault="00F05F05" w:rsidP="00F05F05">
      <w:pPr>
        <w:ind w:left="357" w:hanging="357"/>
        <w:jc w:val="both"/>
        <w:rPr>
          <w:rFonts w:eastAsia="Calibri"/>
          <w:i/>
          <w:sz w:val="24"/>
          <w:szCs w:val="24"/>
        </w:rPr>
      </w:pPr>
      <w:r w:rsidRPr="00897E32">
        <w:rPr>
          <w:rFonts w:eastAsia="Calibri"/>
          <w:i/>
          <w:sz w:val="24"/>
          <w:szCs w:val="24"/>
        </w:rPr>
        <w:t xml:space="preserve">Családsegítő </w:t>
      </w:r>
      <w:r w:rsidR="00D02B02">
        <w:rPr>
          <w:rFonts w:eastAsia="Calibri"/>
          <w:i/>
          <w:sz w:val="24"/>
          <w:szCs w:val="24"/>
        </w:rPr>
        <w:t>és Gyermekjóléti Szolgála</w:t>
      </w:r>
      <w:r w:rsidRPr="00897E32">
        <w:rPr>
          <w:rFonts w:eastAsia="Calibri"/>
          <w:i/>
          <w:sz w:val="24"/>
          <w:szCs w:val="24"/>
        </w:rPr>
        <w:t>t - Encs</w:t>
      </w:r>
    </w:p>
    <w:p w:rsidR="00F05F05" w:rsidRPr="00897E32" w:rsidRDefault="00F05F05" w:rsidP="00F05F05">
      <w:pPr>
        <w:ind w:left="357" w:hanging="357"/>
        <w:jc w:val="both"/>
        <w:rPr>
          <w:rFonts w:eastAsia="Calibri"/>
          <w:sz w:val="24"/>
          <w:szCs w:val="24"/>
        </w:rPr>
      </w:pPr>
      <w:r w:rsidRPr="00897E32">
        <w:rPr>
          <w:rFonts w:eastAsia="Calibri"/>
          <w:sz w:val="24"/>
          <w:szCs w:val="24"/>
        </w:rPr>
        <w:t>Az ifjúságvédelmi felelős tartja velük a kapcsolatot.</w:t>
      </w:r>
    </w:p>
    <w:p w:rsidR="00F05F05" w:rsidRPr="00897E32" w:rsidRDefault="00F05F05" w:rsidP="00F05F05">
      <w:pPr>
        <w:ind w:left="357" w:hanging="357"/>
        <w:jc w:val="both"/>
        <w:rPr>
          <w:rFonts w:eastAsia="Calibri"/>
          <w:i/>
          <w:sz w:val="24"/>
          <w:szCs w:val="24"/>
        </w:rPr>
      </w:pPr>
      <w:r w:rsidRPr="00897E32">
        <w:rPr>
          <w:rFonts w:eastAsia="Calibri"/>
          <w:i/>
          <w:sz w:val="24"/>
          <w:szCs w:val="24"/>
        </w:rPr>
        <w:t>Rendőrkapitányság – Encs</w:t>
      </w:r>
    </w:p>
    <w:p w:rsidR="00F05F05" w:rsidRPr="00897E32" w:rsidRDefault="00F05F05" w:rsidP="00F05F05">
      <w:pPr>
        <w:ind w:left="357" w:hanging="357"/>
        <w:jc w:val="both"/>
        <w:rPr>
          <w:rFonts w:eastAsia="Calibri"/>
          <w:sz w:val="24"/>
          <w:szCs w:val="24"/>
        </w:rPr>
      </w:pPr>
      <w:r w:rsidRPr="00897E32">
        <w:rPr>
          <w:rFonts w:eastAsia="Calibri"/>
          <w:sz w:val="24"/>
          <w:szCs w:val="24"/>
        </w:rPr>
        <w:t xml:space="preserve">Az osztályfőnökök, technikatanár tartja a kapcsolatot. </w:t>
      </w:r>
    </w:p>
    <w:p w:rsidR="00F05F05" w:rsidRPr="00897E32" w:rsidRDefault="00F05F05" w:rsidP="00F05F05">
      <w:pPr>
        <w:ind w:left="357" w:hanging="357"/>
        <w:jc w:val="both"/>
        <w:rPr>
          <w:rFonts w:eastAsia="Calibri"/>
          <w:i/>
          <w:sz w:val="24"/>
          <w:szCs w:val="24"/>
        </w:rPr>
      </w:pPr>
      <w:r w:rsidRPr="00897E32">
        <w:rPr>
          <w:rFonts w:eastAsia="Calibri"/>
          <w:i/>
          <w:sz w:val="24"/>
          <w:szCs w:val="24"/>
        </w:rPr>
        <w:t>Várisi Sportcsarnok</w:t>
      </w:r>
    </w:p>
    <w:p w:rsidR="00F05F05" w:rsidRPr="00897E32" w:rsidRDefault="00F05F05" w:rsidP="00F05F05">
      <w:pPr>
        <w:ind w:left="357" w:hanging="357"/>
        <w:jc w:val="both"/>
        <w:rPr>
          <w:rFonts w:eastAsia="Calibri"/>
          <w:sz w:val="24"/>
          <w:szCs w:val="24"/>
        </w:rPr>
      </w:pPr>
      <w:r w:rsidRPr="00897E32">
        <w:rPr>
          <w:rFonts w:eastAsia="Calibri"/>
          <w:sz w:val="24"/>
          <w:szCs w:val="24"/>
        </w:rPr>
        <w:t>A testnevelő tanárok tartják a kapcsolatot.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2"/>
      </w:pPr>
      <w:bookmarkStart w:id="47" w:name="_Toc340114530"/>
      <w:r w:rsidRPr="00897E32">
        <w:t>9. A tanulók ügyeinek kezelésével kapcsolatos szabályok</w:t>
      </w:r>
      <w:bookmarkEnd w:id="47"/>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48" w:name="_Toc340114531"/>
      <w:r w:rsidRPr="00897E32">
        <w:t>9.1 A tanulói hiányzás igazolása</w:t>
      </w:r>
      <w:bookmarkEnd w:id="48"/>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A tanulói hiányzással kapcsolatos szabályozás a házirend feladatköre. Szabályzatunkban a hiányzások és késések egységes elbírálása érdekében eljárási szabályokat rögzítünk az alábbiakban.</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9.1.1 A tanuló köteles a tanítási órákról és az iskola által szervezett rendezvényekről való távolmaradását a házirendben meghatározottak szerint igazolni.</w:t>
      </w:r>
      <w:r w:rsidRPr="00897E32">
        <w:rPr>
          <w:sz w:val="24"/>
        </w:rPr>
        <w:t xml:space="preserve"> Az igazolásokat az osztályfőnök a tanév végéig köteles megőrizni. </w:t>
      </w:r>
    </w:p>
    <w:p w:rsidR="00F05F05" w:rsidRPr="00897E32" w:rsidRDefault="00F05F05" w:rsidP="00F05F05">
      <w:pPr>
        <w:ind w:left="360" w:right="-142"/>
        <w:jc w:val="both"/>
        <w:rPr>
          <w:sz w:val="24"/>
        </w:rPr>
      </w:pPr>
    </w:p>
    <w:p w:rsidR="00F05F05" w:rsidRPr="00897E32" w:rsidRDefault="00F05F05" w:rsidP="00F05F05">
      <w:pPr>
        <w:ind w:right="-142"/>
        <w:jc w:val="both"/>
        <w:rPr>
          <w:sz w:val="24"/>
        </w:rPr>
      </w:pPr>
      <w:r w:rsidRPr="00897E32">
        <w:rPr>
          <w:b/>
          <w:sz w:val="24"/>
        </w:rPr>
        <w:t>A mulasztást</w:t>
      </w:r>
      <w:r w:rsidRPr="00897E32">
        <w:rPr>
          <w:sz w:val="24"/>
        </w:rPr>
        <w:t xml:space="preserve"> </w:t>
      </w:r>
      <w:r w:rsidRPr="00897E32">
        <w:rPr>
          <w:b/>
          <w:sz w:val="24"/>
        </w:rPr>
        <w:t>igazoltnak kell tekinteni</w:t>
      </w:r>
      <w:r w:rsidRPr="00897E32">
        <w:rPr>
          <w:sz w:val="24"/>
        </w:rPr>
        <w:t xml:space="preserve"> </w:t>
      </w:r>
      <w:r w:rsidRPr="00897E32">
        <w:rPr>
          <w:b/>
          <w:sz w:val="24"/>
        </w:rPr>
        <w:t>a következő esetekben:</w:t>
      </w:r>
    </w:p>
    <w:p w:rsidR="00F05F05" w:rsidRPr="00897E32" w:rsidRDefault="00F05F05" w:rsidP="00F05F05">
      <w:pPr>
        <w:ind w:left="1416" w:right="-142"/>
        <w:jc w:val="both"/>
        <w:rPr>
          <w:sz w:val="24"/>
        </w:rPr>
      </w:pPr>
    </w:p>
    <w:p w:rsidR="00F05F05" w:rsidRPr="00897E32" w:rsidRDefault="00F05F05" w:rsidP="00F05F05">
      <w:pPr>
        <w:ind w:left="993" w:right="-142" w:hanging="285"/>
        <w:rPr>
          <w:sz w:val="24"/>
        </w:rPr>
      </w:pPr>
      <w:proofErr w:type="gramStart"/>
      <w:r w:rsidRPr="00897E32">
        <w:rPr>
          <w:sz w:val="24"/>
        </w:rPr>
        <w:t>a</w:t>
      </w:r>
      <w:proofErr w:type="gramEnd"/>
      <w:r w:rsidRPr="00897E32">
        <w:rPr>
          <w:sz w:val="24"/>
        </w:rPr>
        <w:t xml:space="preserve">) </w:t>
      </w:r>
      <w:proofErr w:type="spellStart"/>
      <w:r w:rsidRPr="00897E32">
        <w:rPr>
          <w:sz w:val="24"/>
        </w:rPr>
        <w:t>a</w:t>
      </w:r>
      <w:proofErr w:type="spellEnd"/>
      <w:r w:rsidRPr="00897E32">
        <w:rPr>
          <w:sz w:val="24"/>
        </w:rPr>
        <w:t xml:space="preserve"> szülő előzetes írásbeli kérelmére, ha a rendelkezésekben meghatározottak szerint engedélyt kapott a távolmaradásra,</w:t>
      </w:r>
    </w:p>
    <w:p w:rsidR="00F05F05" w:rsidRPr="00897E32" w:rsidRDefault="00F05F05" w:rsidP="00F05F05">
      <w:pPr>
        <w:ind w:left="708" w:right="-142"/>
        <w:rPr>
          <w:sz w:val="24"/>
        </w:rPr>
      </w:pPr>
      <w:r w:rsidRPr="00897E32">
        <w:rPr>
          <w:sz w:val="24"/>
        </w:rPr>
        <w:t>b) orvosi igazolással igazolja távolmaradását,</w:t>
      </w:r>
    </w:p>
    <w:p w:rsidR="00F05F05" w:rsidRPr="00897E32" w:rsidRDefault="00F05F05" w:rsidP="00F05F05">
      <w:pPr>
        <w:ind w:left="708" w:right="-142"/>
        <w:rPr>
          <w:sz w:val="24"/>
        </w:rPr>
      </w:pPr>
      <w:r w:rsidRPr="00897E32">
        <w:rPr>
          <w:sz w:val="24"/>
        </w:rPr>
        <w:t>c) a tanuló hatósági intézkedés, alapos indok miatt nem tudott megjelenni.</w:t>
      </w:r>
    </w:p>
    <w:p w:rsidR="00F05F05" w:rsidRPr="00897E32" w:rsidRDefault="00F05F05" w:rsidP="00F05F05">
      <w:pPr>
        <w:ind w:left="360" w:right="-142"/>
        <w:jc w:val="both"/>
        <w:rPr>
          <w:sz w:val="24"/>
        </w:rPr>
      </w:pPr>
    </w:p>
    <w:p w:rsidR="00F05F05" w:rsidRPr="00897E32" w:rsidRDefault="00F05F05" w:rsidP="00F05F05">
      <w:pPr>
        <w:pStyle w:val="Szvegblokk"/>
        <w:ind w:left="0" w:right="-142"/>
        <w:rPr>
          <w:b/>
        </w:rPr>
      </w:pPr>
      <w:r w:rsidRPr="00897E32">
        <w:rPr>
          <w:b/>
        </w:rPr>
        <w:t>Igazoltnak kell tekinteni a késést, ha:</w:t>
      </w:r>
    </w:p>
    <w:p w:rsidR="00F05F05" w:rsidRPr="00897E32" w:rsidRDefault="00F05F05" w:rsidP="00F05F05">
      <w:pPr>
        <w:pStyle w:val="Szvegblokk"/>
        <w:ind w:left="0" w:right="-142"/>
        <w:rPr>
          <w:b/>
        </w:rPr>
      </w:pPr>
    </w:p>
    <w:p w:rsidR="00F05F05" w:rsidRPr="00897E32" w:rsidRDefault="00F05F05" w:rsidP="005363F6">
      <w:pPr>
        <w:numPr>
          <w:ilvl w:val="0"/>
          <w:numId w:val="33"/>
        </w:numPr>
        <w:tabs>
          <w:tab w:val="clear" w:pos="360"/>
          <w:tab w:val="num" w:pos="1068"/>
        </w:tabs>
        <w:ind w:left="1068" w:right="-142"/>
        <w:jc w:val="both"/>
        <w:rPr>
          <w:sz w:val="24"/>
        </w:rPr>
      </w:pPr>
      <w:r w:rsidRPr="00897E32">
        <w:rPr>
          <w:sz w:val="24"/>
        </w:rPr>
        <w:t>bejáró tanuló érkezik később méltányolható közlekedési probléma miatt,</w:t>
      </w:r>
    </w:p>
    <w:p w:rsidR="00F05F05" w:rsidRPr="00897E32" w:rsidRDefault="00F05F05" w:rsidP="005363F6">
      <w:pPr>
        <w:numPr>
          <w:ilvl w:val="0"/>
          <w:numId w:val="33"/>
        </w:numPr>
        <w:tabs>
          <w:tab w:val="clear" w:pos="360"/>
          <w:tab w:val="num" w:pos="1068"/>
        </w:tabs>
        <w:ind w:left="1068" w:right="-142"/>
        <w:jc w:val="both"/>
        <w:rPr>
          <w:sz w:val="24"/>
        </w:rPr>
      </w:pPr>
      <w:r w:rsidRPr="00897E32">
        <w:rPr>
          <w:sz w:val="24"/>
        </w:rPr>
        <w:t>rendkívüli esetben, ha a tanuló hibáján kívüli ok miatt történik késés (pl. baleset, rendkívüli időjárás stb.).</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9.1.2 A szülő a tanítási napról való távolmaradást szülői igazolással utólag nem igazolhatja</w:t>
      </w:r>
      <w:r w:rsidRPr="00897E32">
        <w:rPr>
          <w:sz w:val="24"/>
        </w:rPr>
        <w:t>. A tanuló számára előzetes távolmaradási engedélyt a szülő írásban kérhet. Az engedély megadásáról tanévenként három</w:t>
      </w:r>
      <w:r w:rsidRPr="00897E32">
        <w:rPr>
          <w:color w:val="FF0000"/>
          <w:sz w:val="24"/>
        </w:rPr>
        <w:t xml:space="preserve"> </w:t>
      </w:r>
      <w:r w:rsidRPr="00897E32">
        <w:rPr>
          <w:sz w:val="24"/>
        </w:rPr>
        <w:t xml:space="preserve">napig az osztályfőnök, ezen túl az igazgató dönt az osztályfőnök véleményezése alapján. A döntés során figyelembe kell venni a tanuló tanulmányi előmenetelét, magatartását, addigi mulasztásainak mennyiségét és azok okait. </w:t>
      </w:r>
    </w:p>
    <w:p w:rsidR="00F05F05" w:rsidRPr="00897E32" w:rsidRDefault="00F05F05" w:rsidP="00F05F05"/>
    <w:p w:rsidR="00F05F05" w:rsidRPr="00897E32" w:rsidRDefault="00F05F05" w:rsidP="00F05F05">
      <w:pPr>
        <w:pStyle w:val="Cmsor3"/>
        <w:numPr>
          <w:ilvl w:val="0"/>
          <w:numId w:val="0"/>
        </w:numPr>
        <w:jc w:val="left"/>
      </w:pPr>
      <w:bookmarkStart w:id="49" w:name="_Toc340114533"/>
      <w:r w:rsidRPr="00897E32">
        <w:t>9.2 Versenyen, nyílt napon részt vevő tanulókat megillető kedvezmények</w:t>
      </w:r>
      <w:bookmarkEnd w:id="49"/>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b/>
          <w:sz w:val="24"/>
        </w:rPr>
        <w:t>9.2.1 Megyei versenyek döntője előtt</w:t>
      </w:r>
      <w:r w:rsidRPr="00897E32">
        <w:rPr>
          <w:sz w:val="24"/>
        </w:rPr>
        <w:t xml:space="preserve"> – a verseny napjain kívül – két, </w:t>
      </w:r>
      <w:r w:rsidRPr="00897E32">
        <w:rPr>
          <w:i/>
          <w:sz w:val="24"/>
        </w:rPr>
        <w:t>országos versenyek előtt három tanítási napot fordíthat felkészülésre</w:t>
      </w:r>
      <w:r w:rsidRPr="00897E32">
        <w:rPr>
          <w:sz w:val="24"/>
        </w:rPr>
        <w:t xml:space="preserve">, ha a szaktanár és az igazgató ezt indokoltnak látja. Az igénybevétel módját és idejét szaktanár határozza meg. A szaktanár tájékoztatja az osztályfőnököt a felkészítésre fordított napok számáról és dátumáról, valamint a verseny időtartamáról. </w:t>
      </w:r>
      <w:r w:rsidRPr="00897E32">
        <w:rPr>
          <w:i/>
          <w:sz w:val="24"/>
        </w:rPr>
        <w:t xml:space="preserve"> </w:t>
      </w:r>
      <w:r w:rsidRPr="00897E32">
        <w:rPr>
          <w:sz w:val="24"/>
        </w:rPr>
        <w:t xml:space="preserve">A megyei és országos szervezésű versenyek </w:t>
      </w:r>
      <w:r w:rsidRPr="00897E32">
        <w:rPr>
          <w:i/>
          <w:sz w:val="24"/>
        </w:rPr>
        <w:t>iskolai fordulójára</w:t>
      </w:r>
      <w:r w:rsidRPr="00897E32">
        <w:rPr>
          <w:sz w:val="24"/>
        </w:rPr>
        <w:t xml:space="preserve"> szabadnap nem jár, a kedvezményekre vonatkozóan a következő bekezdésben foglaltak tekintendők irányadónak.</w:t>
      </w:r>
    </w:p>
    <w:p w:rsidR="00F05F05" w:rsidRPr="00897E32" w:rsidRDefault="00F05F05" w:rsidP="00F05F05">
      <w:pPr>
        <w:ind w:left="360" w:right="-142"/>
        <w:jc w:val="both"/>
        <w:rPr>
          <w:sz w:val="24"/>
        </w:rPr>
      </w:pPr>
    </w:p>
    <w:p w:rsidR="00F05F05" w:rsidRPr="00897E32" w:rsidRDefault="00F05F05" w:rsidP="00F05F05">
      <w:pPr>
        <w:ind w:right="-142"/>
        <w:jc w:val="both"/>
        <w:rPr>
          <w:sz w:val="24"/>
        </w:rPr>
      </w:pPr>
      <w:r w:rsidRPr="00897E32">
        <w:rPr>
          <w:b/>
          <w:sz w:val="24"/>
        </w:rPr>
        <w:t>9.2.2 Iskolai vagy városi versenyen résztvevő tanuló</w:t>
      </w:r>
      <w:r w:rsidRPr="00897E32">
        <w:rPr>
          <w:sz w:val="24"/>
        </w:rPr>
        <w:t xml:space="preserve"> két órával (120 perc), megyei versenyen résztvevő tanuló a szaktanára által meghatározott időpontban mehet el a tanítási órákról. A szaktanár köteles tájékoztatni az osztályfőnököt és az érintett szaktanárokat a versenyzők nevéről, és a hiányzás pontos idejéről. </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9.2.3 Sportversenyekkel és egyéb esetekkel</w:t>
      </w:r>
      <w:r w:rsidRPr="00897E32">
        <w:rPr>
          <w:sz w:val="24"/>
        </w:rPr>
        <w:t xml:space="preserve"> kapcsolatban – a szaktanár javaslatának meghallgatása után – az igazgató dönt. A döntést követően a szaktanár és az osztályfőnök az előzőekben leírt módon jár el.</w:t>
      </w:r>
    </w:p>
    <w:p w:rsidR="00F05F05" w:rsidRPr="00897E32" w:rsidRDefault="00F05F05" w:rsidP="00F05F05">
      <w:pPr>
        <w:ind w:left="360" w:right="-142"/>
        <w:jc w:val="both"/>
        <w:rPr>
          <w:sz w:val="24"/>
        </w:rPr>
      </w:pPr>
    </w:p>
    <w:p w:rsidR="00F05F05" w:rsidRPr="00897E32" w:rsidRDefault="00F05F05" w:rsidP="00F05F05">
      <w:pPr>
        <w:ind w:right="-142"/>
        <w:jc w:val="both"/>
        <w:rPr>
          <w:sz w:val="24"/>
        </w:rPr>
      </w:pPr>
      <w:r w:rsidRPr="00897E32">
        <w:rPr>
          <w:b/>
          <w:sz w:val="24"/>
        </w:rPr>
        <w:t>9.2.4 A</w:t>
      </w:r>
      <w:r w:rsidRPr="00897E32">
        <w:rPr>
          <w:sz w:val="24"/>
        </w:rPr>
        <w:t xml:space="preserve"> </w:t>
      </w:r>
      <w:r w:rsidRPr="00897E32">
        <w:rPr>
          <w:b/>
          <w:sz w:val="24"/>
        </w:rPr>
        <w:t>középfokú intézmények által szervezett nyílt napon</w:t>
      </w:r>
      <w:r w:rsidRPr="00897E32">
        <w:rPr>
          <w:sz w:val="24"/>
        </w:rPr>
        <w:t xml:space="preserve"> egy tanuló legföljebb három intézményben vehet részt. Ettől csak igen indokolt esetben lehet eltérni – az osztályfőnök javaslata s az igazgatóhelyettes döntése alapján. A nyílt napon való részvételt rögzíteni kell a naplóban, és ezt a hiányzást is figyelembe kell venni az összesítésnél.</w:t>
      </w:r>
    </w:p>
    <w:p w:rsidR="00F05F05" w:rsidRPr="00897E32" w:rsidRDefault="00F05F05" w:rsidP="00F05F05">
      <w:pPr>
        <w:ind w:left="360" w:right="-142"/>
        <w:jc w:val="both"/>
        <w:rPr>
          <w:sz w:val="24"/>
        </w:rPr>
      </w:pPr>
    </w:p>
    <w:p w:rsidR="00F05F05" w:rsidRPr="00897E32" w:rsidRDefault="00F05F05" w:rsidP="00F05F05">
      <w:pPr>
        <w:pStyle w:val="Szvegtrzs"/>
        <w:ind w:right="-142"/>
        <w:rPr>
          <w:b/>
          <w:i/>
        </w:rPr>
      </w:pPr>
      <w:r w:rsidRPr="00897E32">
        <w:rPr>
          <w:b/>
          <w:i/>
        </w:rPr>
        <w:t>A 9.2.1. – 9.2.4 szakaszokban szabályozott esetekben az osztályfőnök – a hiányzást iskolaérdekből történő távollétnek minősíti a naplóban, és a tanítási napokról, órákról való távolmaradást minden esetben figyelembe veszi a hiányzások havi összesítésénél.</w:t>
      </w:r>
    </w:p>
    <w:p w:rsidR="00F05F05" w:rsidRPr="00897E32" w:rsidRDefault="00F05F05" w:rsidP="00F05F05">
      <w:pPr>
        <w:ind w:left="360" w:right="-142"/>
        <w:jc w:val="both"/>
        <w:rPr>
          <w:sz w:val="24"/>
        </w:rPr>
      </w:pPr>
    </w:p>
    <w:p w:rsidR="00F05F05" w:rsidRPr="00897E32" w:rsidRDefault="00F05F05" w:rsidP="00F05F05">
      <w:pPr>
        <w:ind w:left="360" w:right="-142"/>
        <w:jc w:val="both"/>
        <w:rPr>
          <w:sz w:val="24"/>
        </w:rPr>
      </w:pPr>
    </w:p>
    <w:p w:rsidR="00F05F05" w:rsidRPr="00897E32" w:rsidRDefault="00F05F05" w:rsidP="00F05F05">
      <w:pPr>
        <w:pStyle w:val="Cmsor3"/>
        <w:numPr>
          <w:ilvl w:val="0"/>
          <w:numId w:val="0"/>
        </w:numPr>
        <w:jc w:val="left"/>
      </w:pPr>
      <w:bookmarkStart w:id="50" w:name="_Toc340114534"/>
      <w:r w:rsidRPr="00897E32">
        <w:t>9.3 A tanulói késések kezelési rendje</w:t>
      </w:r>
      <w:bookmarkEnd w:id="50"/>
    </w:p>
    <w:p w:rsidR="00F05F05" w:rsidRPr="00897E32" w:rsidRDefault="00F05F05" w:rsidP="00F05F05">
      <w:pPr>
        <w:ind w:right="-142"/>
        <w:jc w:val="both"/>
        <w:rPr>
          <w:b/>
          <w:sz w:val="24"/>
        </w:rPr>
      </w:pPr>
    </w:p>
    <w:p w:rsidR="00F05F05" w:rsidRPr="00897E32" w:rsidRDefault="00F05F05" w:rsidP="00F05F05">
      <w:pPr>
        <w:ind w:right="-142"/>
        <w:jc w:val="both"/>
        <w:rPr>
          <w:sz w:val="24"/>
        </w:rPr>
      </w:pPr>
      <w:r w:rsidRPr="00897E32">
        <w:rPr>
          <w:b/>
          <w:sz w:val="24"/>
        </w:rPr>
        <w:t>A napló és a késők listáját rögzítő iratok bejegyzései szerint az iskolából rendszeresen késő tanuló</w:t>
      </w:r>
      <w:r w:rsidRPr="00897E32">
        <w:rPr>
          <w:sz w:val="24"/>
        </w:rPr>
        <w:t xml:space="preserve"> szüleit az osztályfőnök értesíti, ismétlődés esetén behívja az iskolába. A magatartási jegy kialakításánál a rendszeres késéseket figyelembe kell venni.</w:t>
      </w:r>
    </w:p>
    <w:p w:rsidR="00F05F05" w:rsidRPr="00897E32" w:rsidRDefault="00F05F05" w:rsidP="00F05F05">
      <w:pPr>
        <w:ind w:right="-142"/>
        <w:jc w:val="both"/>
        <w:rPr>
          <w:sz w:val="24"/>
        </w:rPr>
      </w:pPr>
    </w:p>
    <w:p w:rsidR="00F05F05" w:rsidRPr="00897E32" w:rsidRDefault="00F05F05" w:rsidP="00F05F05">
      <w:pPr>
        <w:pStyle w:val="Szvegtrzs"/>
        <w:ind w:right="-142"/>
      </w:pPr>
      <w:r w:rsidRPr="00897E32">
        <w:t xml:space="preserve">A tanuló tanítási óráról való késését, a késés percekben számított időtartamát és a tanuló hiányzását a pedagógus a naplóba bejegyzi. A mulasztott órák igazolását </w:t>
      </w:r>
      <w:r w:rsidRPr="00897E32">
        <w:rPr>
          <w:b/>
        </w:rPr>
        <w:t>az osztályfőnök</w:t>
      </w:r>
      <w:r w:rsidRPr="00897E32">
        <w:t xml:space="preserve"> végzi. Az igazolatlan mulasztások hátterének felderítésében az osztályfőnök az igazgatóhelyettessel együtt jár el, szükség esetén kezdeményezik a tankötelezettség megszegésére vonatkozó szabálysértési eljárást.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51" w:name="_Toc340114535"/>
      <w:r w:rsidRPr="00897E32">
        <w:t>9.4 Tájékoztatás, a szülő behívása, értesítése</w:t>
      </w:r>
      <w:bookmarkEnd w:id="51"/>
      <w:r w:rsidRPr="00897E32">
        <w:t xml:space="preserve"> </w:t>
      </w:r>
    </w:p>
    <w:p w:rsidR="00F05F05" w:rsidRPr="00897E32" w:rsidRDefault="00F05F05" w:rsidP="00F05F05">
      <w:pPr>
        <w:ind w:right="-142"/>
        <w:rPr>
          <w:sz w:val="24"/>
        </w:rPr>
      </w:pPr>
    </w:p>
    <w:p w:rsidR="00F05F05" w:rsidRPr="00897E32" w:rsidRDefault="00F05F05" w:rsidP="00F05F05">
      <w:pPr>
        <w:ind w:right="-142"/>
        <w:jc w:val="both"/>
        <w:rPr>
          <w:sz w:val="24"/>
        </w:rPr>
      </w:pPr>
      <w:r w:rsidRPr="00897E32">
        <w:rPr>
          <w:sz w:val="24"/>
        </w:rPr>
        <w:t>A szülők tájékoztatása, értesítése a 20/2012. (VIII.31.) EMMI rendelet 51. § (3) bekezdésének előírásai szerint történik.</w:t>
      </w:r>
    </w:p>
    <w:p w:rsidR="00F05F05" w:rsidRPr="00897E32" w:rsidRDefault="00F05F05" w:rsidP="00F05F05">
      <w:pPr>
        <w:ind w:right="-142"/>
        <w:jc w:val="center"/>
        <w:rPr>
          <w:b/>
          <w:sz w:val="24"/>
        </w:rPr>
      </w:pPr>
    </w:p>
    <w:p w:rsidR="00F05F05" w:rsidRPr="00897E32" w:rsidRDefault="00F05F05" w:rsidP="00F05F05">
      <w:pPr>
        <w:ind w:left="708" w:right="-142"/>
        <w:jc w:val="both"/>
        <w:rPr>
          <w:b/>
          <w:sz w:val="24"/>
        </w:rPr>
      </w:pPr>
      <w:r w:rsidRPr="00897E32">
        <w:rPr>
          <w:b/>
          <w:sz w:val="24"/>
        </w:rPr>
        <w:t>Tanköteles tanuló esetében:</w:t>
      </w:r>
    </w:p>
    <w:p w:rsidR="00F05F05" w:rsidRPr="00897E32" w:rsidRDefault="00F05F05" w:rsidP="005363F6">
      <w:pPr>
        <w:numPr>
          <w:ilvl w:val="0"/>
          <w:numId w:val="34"/>
        </w:numPr>
        <w:tabs>
          <w:tab w:val="clear" w:pos="360"/>
          <w:tab w:val="num" w:pos="1068"/>
        </w:tabs>
        <w:ind w:left="1068" w:right="-142"/>
        <w:jc w:val="both"/>
        <w:rPr>
          <w:sz w:val="24"/>
        </w:rPr>
      </w:pPr>
      <w:r w:rsidRPr="00897E32">
        <w:rPr>
          <w:sz w:val="24"/>
        </w:rPr>
        <w:t xml:space="preserve">első igazolatlan óra után: a napló adatai révén a szülő értesítése </w:t>
      </w:r>
    </w:p>
    <w:p w:rsidR="00F05F05" w:rsidRPr="00897E32" w:rsidRDefault="00F05F05" w:rsidP="005363F6">
      <w:pPr>
        <w:numPr>
          <w:ilvl w:val="0"/>
          <w:numId w:val="34"/>
        </w:numPr>
        <w:tabs>
          <w:tab w:val="clear" w:pos="360"/>
          <w:tab w:val="num" w:pos="1068"/>
        </w:tabs>
        <w:ind w:left="1068" w:right="-142"/>
        <w:jc w:val="both"/>
        <w:rPr>
          <w:strike/>
          <w:sz w:val="24"/>
        </w:rPr>
      </w:pPr>
      <w:r w:rsidRPr="00897E32">
        <w:rPr>
          <w:sz w:val="24"/>
        </w:rPr>
        <w:t>tízedik igazolatlan óra után: a szülő iktatott postai levélben történő értesítése</w:t>
      </w:r>
    </w:p>
    <w:p w:rsidR="00F05F05" w:rsidRPr="00897E32" w:rsidRDefault="00F05F05" w:rsidP="005363F6">
      <w:pPr>
        <w:numPr>
          <w:ilvl w:val="0"/>
          <w:numId w:val="34"/>
        </w:numPr>
        <w:tabs>
          <w:tab w:val="clear" w:pos="360"/>
          <w:tab w:val="num" w:pos="1068"/>
        </w:tabs>
        <w:ind w:left="1068" w:right="-142"/>
        <w:jc w:val="both"/>
        <w:rPr>
          <w:sz w:val="24"/>
        </w:rPr>
      </w:pPr>
      <w:r w:rsidRPr="00897E32">
        <w:rPr>
          <w:sz w:val="24"/>
        </w:rPr>
        <w:t>a 10. igazolatlan óra után: a lakóhely szerint illetékes jegyző értesítése (a másodpéldányt az irattárban kell őrizni)</w:t>
      </w:r>
    </w:p>
    <w:p w:rsidR="00F05F05" w:rsidRPr="00897E32" w:rsidRDefault="00F05F05" w:rsidP="005363F6">
      <w:pPr>
        <w:numPr>
          <w:ilvl w:val="0"/>
          <w:numId w:val="34"/>
        </w:numPr>
        <w:tabs>
          <w:tab w:val="clear" w:pos="360"/>
          <w:tab w:val="num" w:pos="1068"/>
        </w:tabs>
        <w:ind w:left="1068" w:right="-142"/>
        <w:jc w:val="both"/>
        <w:rPr>
          <w:sz w:val="24"/>
        </w:rPr>
      </w:pPr>
      <w:r w:rsidRPr="00897E32">
        <w:rPr>
          <w:sz w:val="24"/>
        </w:rPr>
        <w:t>a 20. igazolatlan óra után: a szülő postai úton történő értesítése (a másodpéldányt az irattárban kell őrizni)</w:t>
      </w:r>
    </w:p>
    <w:p w:rsidR="00F05F05" w:rsidRPr="00897E32" w:rsidRDefault="00F05F05" w:rsidP="005363F6">
      <w:pPr>
        <w:numPr>
          <w:ilvl w:val="0"/>
          <w:numId w:val="34"/>
        </w:numPr>
        <w:tabs>
          <w:tab w:val="clear" w:pos="360"/>
          <w:tab w:val="num" w:pos="1068"/>
        </w:tabs>
        <w:ind w:left="1068" w:right="-142"/>
        <w:jc w:val="both"/>
        <w:rPr>
          <w:sz w:val="24"/>
        </w:rPr>
      </w:pPr>
      <w:r w:rsidRPr="00897E32">
        <w:rPr>
          <w:sz w:val="24"/>
        </w:rPr>
        <w:t>az 50. igazolatlan óra után: a jegyző és a kormányhivatal értesítése</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értesítésben minden alkalommal fel kell hívni a szülő figyelmét az igazolatlan mulasztás következményeire. </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52" w:name="_Toc234849769"/>
      <w:bookmarkStart w:id="53" w:name="_Toc340114536"/>
      <w:r w:rsidRPr="00897E32">
        <w:t>9.5 A tanuló által elkészített dologért járó díjazás</w:t>
      </w:r>
      <w:bookmarkEnd w:id="52"/>
      <w:bookmarkEnd w:id="53"/>
    </w:p>
    <w:p w:rsidR="00F05F05" w:rsidRPr="00897E32" w:rsidRDefault="00F05F05" w:rsidP="00F05F05">
      <w:pPr>
        <w:rPr>
          <w:sz w:val="24"/>
        </w:rPr>
      </w:pPr>
    </w:p>
    <w:p w:rsidR="00F05F05" w:rsidRPr="00897E32" w:rsidRDefault="00F05F05" w:rsidP="00F05F05">
      <w:pPr>
        <w:jc w:val="both"/>
        <w:rPr>
          <w:sz w:val="24"/>
        </w:rPr>
      </w:pPr>
      <w:r w:rsidRPr="00897E32">
        <w:rPr>
          <w:sz w:val="24"/>
        </w:rPr>
        <w:t xml:space="preserve">A köznevelési törvény előírja, hogy a nevelési-oktatási intézmény, valamint a tanuló közötti eltérő megállapodás hiányában a tanuló jogutódjaként a nevelési-oktatási intézmény szerzi meg a tulajdonjogát minden olyan, a birtokába került dolognak, amelyet a tanuló állított elő a tanulói jogviszonyából eredő kötelezettségének teljesítésével összefüggésben, feltéve, hogy az annak elkészítéséhez szükséges anyagi és egyéb feltételeket a nevelési-oktatási intézmény biztosította. </w:t>
      </w:r>
    </w:p>
    <w:p w:rsidR="00F05F05" w:rsidRPr="00897E32" w:rsidRDefault="00F05F05" w:rsidP="00F05F05">
      <w:pPr>
        <w:jc w:val="both"/>
        <w:rPr>
          <w:sz w:val="24"/>
        </w:rPr>
      </w:pPr>
    </w:p>
    <w:p w:rsidR="00F05F05" w:rsidRPr="00897E32" w:rsidRDefault="00F05F05" w:rsidP="00F05F05">
      <w:pPr>
        <w:jc w:val="both"/>
        <w:rPr>
          <w:sz w:val="24"/>
        </w:rPr>
      </w:pPr>
      <w:r w:rsidRPr="00897E32">
        <w:rPr>
          <w:b/>
          <w:i/>
          <w:sz w:val="24"/>
        </w:rPr>
        <w:t>Amennyiben a nevelési-oktatási intézmény a tulajdonába került dolog értékesítésével, hasznosításával bevételre tesz szert, a tanulót díjazás illeti meg.</w:t>
      </w:r>
      <w:r w:rsidRPr="00897E32">
        <w:rPr>
          <w:sz w:val="24"/>
        </w:rPr>
        <w:t xml:space="preserve"> A megfelelő díjazásban a tanuló – tizennegyedik életévét be nem töltött tanuló esetén szülője egyetértésével – és a nevelési-oktatási intézmény állapodik meg. A megállapodás alapja minden esetben a tanuló szellemi és fizikai teljesítményének mértéke, valamint a dolog létrehozására fordított becsült munkaidő. A dolog, szellemi termék értékesítését, hasznosítását követően az intézmény vezetője tájékoztatni köteles a tanulót az értékesítés </w:t>
      </w:r>
      <w:proofErr w:type="spellStart"/>
      <w:r w:rsidRPr="00897E32">
        <w:rPr>
          <w:sz w:val="24"/>
        </w:rPr>
        <w:t>tényéről</w:t>
      </w:r>
      <w:proofErr w:type="spellEnd"/>
      <w:r w:rsidRPr="00897E32">
        <w:rPr>
          <w:sz w:val="24"/>
        </w:rPr>
        <w:t xml:space="preserve">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w:t>
      </w:r>
      <w:r w:rsidRPr="00897E32">
        <w:rPr>
          <w:i/>
          <w:sz w:val="24"/>
        </w:rPr>
        <w:t>További megállapodás hiányában a dolog, szellemi termék tulajdonjoga visszaszáll az alkotóra.</w:t>
      </w:r>
      <w:r w:rsidRPr="00897E32">
        <w:rPr>
          <w:sz w:val="24"/>
        </w:rPr>
        <w:t xml:space="preserve"> </w:t>
      </w:r>
    </w:p>
    <w:p w:rsidR="00F05F05" w:rsidRPr="00897E32" w:rsidRDefault="00F05F05" w:rsidP="00F05F05">
      <w:pPr>
        <w:jc w:val="both"/>
        <w:rPr>
          <w:sz w:val="24"/>
        </w:rPr>
      </w:pPr>
    </w:p>
    <w:p w:rsidR="00F05F05" w:rsidRPr="00897E32" w:rsidRDefault="00F05F05" w:rsidP="00F05F05">
      <w:pPr>
        <w:pStyle w:val="Cmsor3"/>
        <w:numPr>
          <w:ilvl w:val="0"/>
          <w:numId w:val="0"/>
        </w:numPr>
        <w:jc w:val="left"/>
      </w:pPr>
      <w:bookmarkStart w:id="54" w:name="_Toc340114537"/>
      <w:r w:rsidRPr="00897E32">
        <w:t>9.6 A tanulóval szemben lefolytatott fegyelmi eljárás részletes szabályai</w:t>
      </w:r>
      <w:bookmarkEnd w:id="54"/>
    </w:p>
    <w:p w:rsidR="00F05F05" w:rsidRPr="00897E32" w:rsidRDefault="00F05F05" w:rsidP="00F05F05"/>
    <w:p w:rsidR="00F05F05" w:rsidRPr="00897E32" w:rsidRDefault="00F05F05" w:rsidP="00F05F05">
      <w:pPr>
        <w:jc w:val="both"/>
        <w:rPr>
          <w:i/>
          <w:sz w:val="24"/>
        </w:rPr>
      </w:pPr>
      <w:r w:rsidRPr="00897E32">
        <w:rPr>
          <w:i/>
          <w:sz w:val="24"/>
        </w:rPr>
        <w:t>A 20/2012. (VIII.31.) EMMI rendelet 4.§ (1)/q szakaszában foglaltak alapján a tanulóval szemben lefolytatott fegyelmi eljárás részletes szabályait az alábbiakban határozzuk meg.</w:t>
      </w:r>
    </w:p>
    <w:p w:rsidR="00F05F05" w:rsidRPr="00897E32" w:rsidRDefault="00F05F05" w:rsidP="00F05F05">
      <w:pPr>
        <w:rPr>
          <w:sz w:val="24"/>
        </w:rPr>
      </w:pPr>
    </w:p>
    <w:p w:rsidR="00F05F05" w:rsidRPr="00897E32" w:rsidRDefault="00F05F05" w:rsidP="00AD0529">
      <w:pPr>
        <w:numPr>
          <w:ilvl w:val="0"/>
          <w:numId w:val="51"/>
        </w:numPr>
        <w:rPr>
          <w:sz w:val="24"/>
        </w:rPr>
      </w:pPr>
      <w:r w:rsidRPr="00897E32">
        <w:rPr>
          <w:sz w:val="24"/>
        </w:rPr>
        <w:t>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w:t>
      </w:r>
    </w:p>
    <w:p w:rsidR="00F05F05" w:rsidRPr="00897E32" w:rsidRDefault="00F05F05" w:rsidP="00AD0529">
      <w:pPr>
        <w:numPr>
          <w:ilvl w:val="0"/>
          <w:numId w:val="51"/>
        </w:numPr>
        <w:rPr>
          <w:sz w:val="24"/>
        </w:rPr>
      </w:pPr>
      <w:r w:rsidRPr="00897E32">
        <w:rPr>
          <w:sz w:val="24"/>
        </w:rPr>
        <w:t xml:space="preserve">A fegyelmi eljárás megindításakor az érintett tanulót és szülőt személyes megbeszélés révén kell tájékoztatni az elkövetett kötelességszegés </w:t>
      </w:r>
      <w:proofErr w:type="spellStart"/>
      <w:r w:rsidRPr="00897E32">
        <w:rPr>
          <w:sz w:val="24"/>
        </w:rPr>
        <w:t>tényéről</w:t>
      </w:r>
      <w:proofErr w:type="spellEnd"/>
      <w:r w:rsidRPr="00897E32">
        <w:rPr>
          <w:sz w:val="24"/>
        </w:rPr>
        <w:t>, valamint a fegyelmi eljárás megindításáról és a fegyelmi eljárás lehetséges kimeneteléről.</w:t>
      </w:r>
    </w:p>
    <w:p w:rsidR="00F05F05" w:rsidRPr="00897E32" w:rsidRDefault="00F05F05" w:rsidP="00AD0529">
      <w:pPr>
        <w:numPr>
          <w:ilvl w:val="0"/>
          <w:numId w:val="51"/>
        </w:numPr>
        <w:rPr>
          <w:sz w:val="24"/>
        </w:rPr>
      </w:pPr>
      <w:r w:rsidRPr="00897E32">
        <w:rPr>
          <w:sz w:val="24"/>
        </w:rPr>
        <w:t>A legalább háromtagú fegyelmi bizottságot a nevelőtestület bízza meg, a nevelőtestület ezzel kapcsolatos döntését jegyzőkönyvezni kell. A nevelőtestület nem jogosult a bizottság elnökének megválasztására, de arra vonatkozóan javaslatot tehet.</w:t>
      </w:r>
    </w:p>
    <w:p w:rsidR="00F05F05" w:rsidRPr="00897E32" w:rsidRDefault="00F05F05" w:rsidP="00AD0529">
      <w:pPr>
        <w:numPr>
          <w:ilvl w:val="0"/>
          <w:numId w:val="51"/>
        </w:numPr>
        <w:rPr>
          <w:sz w:val="24"/>
        </w:rPr>
      </w:pPr>
      <w:r w:rsidRPr="00897E32">
        <w:rPr>
          <w:sz w:val="24"/>
        </w:rPr>
        <w:t>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w:t>
      </w:r>
    </w:p>
    <w:p w:rsidR="00F05F05" w:rsidRPr="00897E32" w:rsidRDefault="00F05F05" w:rsidP="00AD0529">
      <w:pPr>
        <w:numPr>
          <w:ilvl w:val="0"/>
          <w:numId w:val="51"/>
        </w:numPr>
        <w:rPr>
          <w:sz w:val="24"/>
        </w:rPr>
      </w:pPr>
      <w:r w:rsidRPr="00897E32">
        <w:rPr>
          <w:sz w:val="24"/>
        </w:rPr>
        <w:t>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w:t>
      </w:r>
    </w:p>
    <w:p w:rsidR="00F05F05" w:rsidRPr="00897E32" w:rsidRDefault="00F05F05" w:rsidP="00AD0529">
      <w:pPr>
        <w:numPr>
          <w:ilvl w:val="0"/>
          <w:numId w:val="51"/>
        </w:numPr>
        <w:rPr>
          <w:sz w:val="24"/>
        </w:rPr>
      </w:pPr>
      <w:r w:rsidRPr="00897E32">
        <w:rPr>
          <w:sz w:val="24"/>
        </w:rPr>
        <w:t>A fegyelmi tárgyalásról és a bizonyítási eljárásról írásos jegyzőkönyv készül, amelyet a tárgyalást követő három munkanapon belül el kell készíteni és el kell juttatni az intézmény igazgatójának, a fegyelmi bizottság tagjainak és a fegyelmi eljárásban érintett tanulónak és szülőjének.</w:t>
      </w:r>
    </w:p>
    <w:p w:rsidR="00F05F05" w:rsidRPr="00897E32" w:rsidRDefault="00F05F05" w:rsidP="00AD0529">
      <w:pPr>
        <w:numPr>
          <w:ilvl w:val="0"/>
          <w:numId w:val="51"/>
        </w:numPr>
        <w:rPr>
          <w:sz w:val="24"/>
        </w:rPr>
      </w:pPr>
      <w:r w:rsidRPr="00897E32">
        <w:rPr>
          <w:sz w:val="24"/>
        </w:rPr>
        <w:t>A fegyelmi tárgyalás jegyzőkönyvét a fegyelmi eljárás dokumentumaihoz kell csatolni, az iratot az iskola irattárában kell elhelyezni.</w:t>
      </w:r>
    </w:p>
    <w:p w:rsidR="00F05F05" w:rsidRPr="00897E32" w:rsidRDefault="00F05F05" w:rsidP="00AD0529">
      <w:pPr>
        <w:numPr>
          <w:ilvl w:val="0"/>
          <w:numId w:val="51"/>
        </w:numPr>
        <w:rPr>
          <w:sz w:val="24"/>
        </w:rPr>
      </w:pPr>
      <w:r w:rsidRPr="00897E32">
        <w:rPr>
          <w:sz w:val="24"/>
        </w:rPr>
        <w:t>A fegyelmi tárgyalást követően az elsőfokú határozat meghozatalát célzó nevelőtestületi értekezlet időpontját minél korábbi időpontra kell kitűzni, de</w:t>
      </w:r>
    </w:p>
    <w:p w:rsidR="00F05F05" w:rsidRPr="00897E32" w:rsidRDefault="00F05F05" w:rsidP="00AD0529">
      <w:pPr>
        <w:numPr>
          <w:ilvl w:val="0"/>
          <w:numId w:val="51"/>
        </w:numPr>
        <w:rPr>
          <w:sz w:val="24"/>
        </w:rPr>
      </w:pPr>
      <w:r w:rsidRPr="00897E32">
        <w:rPr>
          <w:sz w:val="24"/>
        </w:rPr>
        <w:lastRenderedPageBreak/>
        <w:t xml:space="preserve">A fegyelmi eljárással kapcsolatos iratok elválaszthatatlanságának biztosítására az iratokat egyetlen irattári számmal kell iktatni, amely után (törtvonal beiktatásával) meg kell jelölni az irat </w:t>
      </w:r>
      <w:proofErr w:type="gramStart"/>
      <w:r w:rsidRPr="00897E32">
        <w:rPr>
          <w:sz w:val="24"/>
        </w:rPr>
        <w:t>ezen</w:t>
      </w:r>
      <w:proofErr w:type="gramEnd"/>
      <w:r w:rsidRPr="00897E32">
        <w:rPr>
          <w:sz w:val="24"/>
        </w:rPr>
        <w:t xml:space="preserve"> belüli sorszámát.</w:t>
      </w:r>
    </w:p>
    <w:p w:rsidR="00F05F05" w:rsidRPr="00897E32" w:rsidRDefault="00F05F05" w:rsidP="00F05F05">
      <w:pPr>
        <w:ind w:left="360"/>
        <w:rPr>
          <w:sz w:val="24"/>
        </w:rPr>
      </w:pPr>
    </w:p>
    <w:p w:rsidR="00F05F05" w:rsidRPr="00897E32" w:rsidRDefault="00F05F05" w:rsidP="00F05F05">
      <w:pPr>
        <w:rPr>
          <w:sz w:val="24"/>
        </w:rPr>
      </w:pPr>
    </w:p>
    <w:p w:rsidR="00F05F05" w:rsidRPr="00897E32" w:rsidRDefault="00F05F05" w:rsidP="00F05F05">
      <w:pPr>
        <w:pStyle w:val="Cmsor3"/>
        <w:numPr>
          <w:ilvl w:val="0"/>
          <w:numId w:val="0"/>
        </w:numPr>
        <w:jc w:val="left"/>
      </w:pPr>
      <w:bookmarkStart w:id="55" w:name="_Toc340114538"/>
      <w:r w:rsidRPr="00897E32">
        <w:t>9.7 A fegyelmi eljárást megelőző egyeztető eljárás részletes szabályai</w:t>
      </w:r>
      <w:bookmarkEnd w:id="55"/>
    </w:p>
    <w:p w:rsidR="00F05F05" w:rsidRPr="00897E32" w:rsidRDefault="00F05F05" w:rsidP="00F05F05">
      <w:pPr>
        <w:rPr>
          <w:sz w:val="24"/>
        </w:rPr>
      </w:pPr>
    </w:p>
    <w:p w:rsidR="00F05F05" w:rsidRPr="00897E32" w:rsidRDefault="00F05F05" w:rsidP="00F05F05">
      <w:pPr>
        <w:jc w:val="both"/>
        <w:rPr>
          <w:sz w:val="24"/>
        </w:rPr>
      </w:pPr>
      <w:r w:rsidRPr="00897E32">
        <w:rPr>
          <w:color w:val="000000"/>
          <w:sz w:val="24"/>
          <w:szCs w:val="24"/>
        </w:rPr>
        <w:t>A fegyelmi eljárást a köznevelési törvény 53. §</w:t>
      </w:r>
      <w:proofErr w:type="spellStart"/>
      <w:r w:rsidRPr="00897E32">
        <w:rPr>
          <w:color w:val="000000"/>
          <w:sz w:val="24"/>
          <w:szCs w:val="24"/>
        </w:rPr>
        <w:t>-ában</w:t>
      </w:r>
      <w:proofErr w:type="spellEnd"/>
      <w:r w:rsidRPr="00897E32">
        <w:rPr>
          <w:color w:val="000000"/>
          <w:sz w:val="24"/>
          <w:szCs w:val="24"/>
        </w:rPr>
        <w:t xml:space="preserve"> szereplő felhatalmazás alapján egyeztető eljárás előzheti meg, amelynek célja a kötelességszegéshez elvezető események feldolgozása, értékelése, ennek alapján a kötelességszegéssel gyanúsított és a sérelmet elszenvedő közötti megállapodás létrehozása a sérelem orvoslása érdekében. </w:t>
      </w:r>
      <w:r w:rsidRPr="00897E32">
        <w:rPr>
          <w:sz w:val="24"/>
        </w:rPr>
        <w:t>Az egyeztető eljárás célja a kötelességét megszegő tanuló és a sértett tanuló közötti megállapodás létrehozása a sérelem orvoslása érdekében.</w:t>
      </w:r>
    </w:p>
    <w:p w:rsidR="00F05F05" w:rsidRPr="00897E32" w:rsidRDefault="00F05F05" w:rsidP="00F05F05">
      <w:pPr>
        <w:jc w:val="both"/>
        <w:rPr>
          <w:sz w:val="24"/>
        </w:rPr>
      </w:pPr>
    </w:p>
    <w:p w:rsidR="00F05F05" w:rsidRPr="00897E32" w:rsidRDefault="00F05F05" w:rsidP="00F05F05">
      <w:pPr>
        <w:shd w:val="clear" w:color="auto" w:fill="FFFFFF"/>
        <w:spacing w:line="240" w:lineRule="atLeast"/>
        <w:jc w:val="both"/>
        <w:rPr>
          <w:b/>
          <w:i/>
          <w:color w:val="000000"/>
          <w:sz w:val="24"/>
          <w:szCs w:val="24"/>
        </w:rPr>
      </w:pPr>
      <w:r w:rsidRPr="00897E32">
        <w:rPr>
          <w:b/>
          <w:i/>
          <w:color w:val="000000"/>
          <w:sz w:val="24"/>
          <w:szCs w:val="24"/>
        </w:rPr>
        <w:t xml:space="preserve">Az egyeztető eljárás részletes szabályait az alábbiak szerint határozzuk meg: </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intézmény vezetője a fegyelmi eljárás megindítását megelőzően személyes találkozó révén ad információt a fegyelmi eljárás várható menetéről, valamint a fegyelmi eljárást megelőző egyeztető eljárás lehetőségéről</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 fegyelmi eljárást megindító határozatban tájékoztatni kell a tanulót és a szülőt a fegyelmi eljárást megelőző egyeztető eljárás lehetőségéről, a tájékoztatásban meg kell jelölni az egyeztető eljárásban történő megállapodás határidejét</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eljárás kezdeményezése az intézményvezető kötelezettsége</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 harmadik kötelezettségszegéskor indított fegyelmi eljárásban az iskola a fegyelmi eljárást megelőző egyeztető eljárást nem alkalmazza, ebben az esetben erről a tanulót és a szülőt nem kell értesíteni</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eljárás időpontját – az érdekeltekkel egyeztetve – az intézmény igazgatója tűzi ki, az egyeztető eljárás időpontjáról és helyszínéről, az egyeztető eljárás vezetésével megbízott pedagógus személyéről elektronikus úton és írásban értesíti az érintett feleket</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eljárás lefolytatására az intézmény vezetője olyan helyiséget jelöl ki, ahol biztosíthatók a zavartalan tárgyalás feltételei</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intézmény vezetője az egyeztető eljárás lebonyolítására írásos megbízásban az intézmény bármely pedagógusát felkérheti, az egyeztető eljárás vezetőjének kijelöléséhez a sértett és a sérelmet elszenvedett tanuló vagy szülőjének egyetértése szükséges</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 feladat ellátását a megbízandó személy csak személyes érintettségre hivatkozva utasíthatja vissza</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személy az egyeztető eljárás előtt legalább egy-egy alkalommal köteles a sértett és a sérelmet elszenvedő féllel külön-külön egyeztetést folytatni, amelynek célja az álláspontok tisztázása és a felek álláspontjának közelítése</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ha az egyeztető eljárás alkalmazásával a sértett és a sérelmet elszenvedő fél azzal egyetért, az intézmény vezetője a fegyelmi eljárást a szükséges időre, de legföljebb három hónapra felfüggeszti</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egyeztetést vezetőnek és az intézmény vezetőjének arra kell törekednie, hogy az egyeztető eljárás – lehetőség szerint – 30 napon belül írásos megállapodással lezáruljon</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eljárás lezárásakor a sérelem orvoslásáról írásos megállapodás készül, amelyet az érdekelt felek és az egyeztetést vezető pedagógus írnak alá</w:t>
      </w:r>
    </w:p>
    <w:p w:rsidR="00F05F05" w:rsidRPr="00897E32" w:rsidRDefault="00F05F05" w:rsidP="00AD0529">
      <w:pPr>
        <w:numPr>
          <w:ilvl w:val="0"/>
          <w:numId w:val="50"/>
        </w:numPr>
        <w:shd w:val="clear" w:color="auto" w:fill="FFFFFF"/>
        <w:spacing w:line="240" w:lineRule="atLeast"/>
        <w:jc w:val="both"/>
        <w:rPr>
          <w:color w:val="000000"/>
          <w:sz w:val="24"/>
          <w:szCs w:val="18"/>
        </w:rPr>
      </w:pPr>
      <w:r w:rsidRPr="00897E32">
        <w:rPr>
          <w:color w:val="000000"/>
          <w:sz w:val="24"/>
          <w:szCs w:val="18"/>
        </w:rPr>
        <w:lastRenderedPageBreak/>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rsidR="00F05F05" w:rsidRPr="00897E32" w:rsidRDefault="00F05F05" w:rsidP="00AD0529">
      <w:pPr>
        <w:numPr>
          <w:ilvl w:val="0"/>
          <w:numId w:val="50"/>
        </w:numPr>
        <w:shd w:val="clear" w:color="auto" w:fill="FFFFFF"/>
        <w:spacing w:line="240" w:lineRule="atLeast"/>
        <w:jc w:val="both"/>
        <w:rPr>
          <w:color w:val="000000"/>
          <w:sz w:val="24"/>
          <w:szCs w:val="24"/>
        </w:rPr>
      </w:pPr>
      <w:r w:rsidRPr="00897E32">
        <w:rPr>
          <w:color w:val="000000"/>
          <w:sz w:val="24"/>
          <w:szCs w:val="24"/>
        </w:rPr>
        <w:t>az egyeztető eljárás során jegyzőkönyv vezetésétől el lehet tekinteni, ha a jegyzőkönyvezéshez egyik fél sem ragaszkodik.</w:t>
      </w:r>
    </w:p>
    <w:p w:rsidR="00F05F05" w:rsidRPr="00897E32" w:rsidRDefault="00F05F05" w:rsidP="00AD0529">
      <w:pPr>
        <w:numPr>
          <w:ilvl w:val="0"/>
          <w:numId w:val="50"/>
        </w:numPr>
        <w:shd w:val="clear" w:color="auto" w:fill="FFFFFF"/>
        <w:spacing w:line="240" w:lineRule="atLeast"/>
        <w:jc w:val="both"/>
        <w:rPr>
          <w:color w:val="000000"/>
          <w:sz w:val="24"/>
          <w:szCs w:val="18"/>
        </w:rPr>
      </w:pPr>
      <w:r w:rsidRPr="00897E32">
        <w:rPr>
          <w:color w:val="000000"/>
          <w:sz w:val="24"/>
          <w:szCs w:val="18"/>
        </w:rPr>
        <w:t>a sérelem orvoslásáról kötött írásbeli megállapodásban foglaltakat a kötelességszegő tanuló osztályközösségében meg lehet vitatni, továbbá az írásbeli megállapodásban meghatározott körben nyilvánosságra lehet hozni</w:t>
      </w:r>
    </w:p>
    <w:p w:rsidR="00F05F05" w:rsidRPr="00897E32" w:rsidRDefault="00F05F05" w:rsidP="00F05F05">
      <w:pPr>
        <w:jc w:val="both"/>
        <w:rPr>
          <w:sz w:val="24"/>
        </w:rPr>
      </w:pPr>
    </w:p>
    <w:p w:rsidR="00F05F05" w:rsidRPr="00897E32" w:rsidRDefault="00F05F05"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765AF8" w:rsidRPr="00897E32" w:rsidRDefault="00765AF8" w:rsidP="00F05F05">
      <w:pPr>
        <w:jc w:val="both"/>
        <w:rPr>
          <w:sz w:val="32"/>
        </w:rPr>
      </w:pPr>
    </w:p>
    <w:p w:rsidR="00F05F05" w:rsidRPr="00897E32" w:rsidRDefault="00F05F05" w:rsidP="00F05F05">
      <w:pPr>
        <w:pStyle w:val="Cmsor2"/>
      </w:pPr>
      <w:bookmarkStart w:id="56" w:name="_Toc340114539"/>
      <w:r w:rsidRPr="00897E32">
        <w:lastRenderedPageBreak/>
        <w:t>10</w:t>
      </w:r>
      <w:r w:rsidR="00765AF8" w:rsidRPr="00897E32">
        <w:t xml:space="preserve">. </w:t>
      </w:r>
      <w:r w:rsidRPr="00897E32">
        <w:t>Az intézményi hagyományok ápolása</w:t>
      </w:r>
      <w:bookmarkEnd w:id="56"/>
    </w:p>
    <w:p w:rsidR="00F05F05" w:rsidRPr="00897E32" w:rsidRDefault="00F05F05" w:rsidP="00F05F05">
      <w:pPr>
        <w:pStyle w:val="Cmsor4"/>
        <w:tabs>
          <w:tab w:val="clear" w:pos="2138"/>
        </w:tabs>
        <w:ind w:left="0" w:right="-142" w:firstLine="0"/>
      </w:pPr>
    </w:p>
    <w:p w:rsidR="00F05F05" w:rsidRPr="00897E32" w:rsidRDefault="00F05F05" w:rsidP="00F05F05">
      <w:pPr>
        <w:pStyle w:val="Cmsor3"/>
        <w:numPr>
          <w:ilvl w:val="0"/>
          <w:numId w:val="0"/>
        </w:numPr>
        <w:jc w:val="left"/>
      </w:pPr>
      <w:bookmarkStart w:id="57" w:name="_Toc340114540"/>
      <w:r w:rsidRPr="00897E32">
        <w:t>10.1 A hagyományápolás tartalmi vonatkozásai</w:t>
      </w:r>
      <w:bookmarkEnd w:id="57"/>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Az iskola hagyományainak ápolása, ezek fejlesztése és bővítése, valamint az iskola hírnevének megőrzése, öregbítése </w:t>
      </w:r>
      <w:r w:rsidRPr="00897E32">
        <w:rPr>
          <w:i/>
          <w:sz w:val="24"/>
        </w:rPr>
        <w:t>az iskolaközösség minden tagjának joga és kötelessége</w:t>
      </w:r>
      <w:r w:rsidRPr="00897E32">
        <w:rPr>
          <w:sz w:val="24"/>
        </w:rPr>
        <w:t xml:space="preserve">. A hagyományok ápolásával kapcsolatos aktuális feladatokat, időpontokat, valamint felelősöket a nevelőtestület az </w:t>
      </w:r>
      <w:proofErr w:type="gramStart"/>
      <w:r w:rsidRPr="00897E32">
        <w:rPr>
          <w:sz w:val="24"/>
        </w:rPr>
        <w:t>iskola éves</w:t>
      </w:r>
      <w:proofErr w:type="gramEnd"/>
      <w:r w:rsidRPr="00897E32">
        <w:rPr>
          <w:sz w:val="24"/>
        </w:rPr>
        <w:t xml:space="preserve"> munkatervében határozza meg.</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58" w:name="_Toc340114541"/>
      <w:r w:rsidRPr="00897E32">
        <w:t>10.2 Az intézmény hagyományos kulturális és ünnepi rendezvényei</w:t>
      </w:r>
      <w:bookmarkEnd w:id="58"/>
    </w:p>
    <w:p w:rsidR="00F05F05" w:rsidRPr="00897E32" w:rsidRDefault="00F05F05" w:rsidP="00F05F05">
      <w:pPr>
        <w:ind w:right="-142"/>
        <w:jc w:val="both"/>
        <w:rPr>
          <w:sz w:val="24"/>
        </w:rPr>
      </w:pPr>
    </w:p>
    <w:p w:rsidR="00F05F05" w:rsidRPr="00897E32" w:rsidRDefault="00F05F05" w:rsidP="005363F6">
      <w:pPr>
        <w:numPr>
          <w:ilvl w:val="0"/>
          <w:numId w:val="35"/>
        </w:numPr>
        <w:ind w:right="-142"/>
        <w:jc w:val="both"/>
        <w:rPr>
          <w:sz w:val="24"/>
        </w:rPr>
      </w:pPr>
      <w:r w:rsidRPr="00897E32">
        <w:rPr>
          <w:sz w:val="24"/>
        </w:rPr>
        <w:t>A legjelentősebb történelmi eseményekről való megemlékezés (október 23. március 15.) minden esztendőben megtörténik. Ezekre az évfordulókra a tanulóközösségek műsort készítenek szaktanáraik segítségével. Lehetőség van arra is, hogy az igazgató által megbízott pedagógus készítse el a műsort az általa kiválasztott szereplők közreműködésével.</w:t>
      </w:r>
    </w:p>
    <w:p w:rsidR="00F05F05" w:rsidRPr="00897E32" w:rsidRDefault="00F05F05" w:rsidP="005363F6">
      <w:pPr>
        <w:numPr>
          <w:ilvl w:val="0"/>
          <w:numId w:val="35"/>
        </w:numPr>
        <w:ind w:right="-142"/>
        <w:jc w:val="both"/>
        <w:rPr>
          <w:sz w:val="24"/>
        </w:rPr>
      </w:pPr>
      <w:r w:rsidRPr="00897E32">
        <w:rPr>
          <w:sz w:val="24"/>
        </w:rPr>
        <w:t>Az iskolarádión keresztül, vagy az iskola udvarán előadott műsor keretében kell megemlékezni az aradi vértanúk mártírhalálának évfordulójáról. A tanítási órák keretében minden évben megemlékezünk a kommunizmus áldozatairól, a trianoni békeszerződés évfordulójáról illetve a Holocaustról.</w:t>
      </w:r>
    </w:p>
    <w:p w:rsidR="00F05F05" w:rsidRPr="00897E32" w:rsidRDefault="00F05F05" w:rsidP="005363F6">
      <w:pPr>
        <w:numPr>
          <w:ilvl w:val="0"/>
          <w:numId w:val="35"/>
        </w:numPr>
        <w:ind w:right="-142"/>
        <w:jc w:val="both"/>
        <w:rPr>
          <w:sz w:val="24"/>
        </w:rPr>
      </w:pPr>
      <w:r w:rsidRPr="00897E32">
        <w:rPr>
          <w:sz w:val="24"/>
        </w:rPr>
        <w:t>Az iskolaközösség megemlékezik az iskola alapításának 5-10-20-50. stb. éves évfordulójáról.</w:t>
      </w:r>
    </w:p>
    <w:p w:rsidR="00F05F05" w:rsidRPr="00897E32" w:rsidRDefault="00F05F05" w:rsidP="005363F6">
      <w:pPr>
        <w:numPr>
          <w:ilvl w:val="0"/>
          <w:numId w:val="35"/>
        </w:numPr>
        <w:ind w:right="-142"/>
        <w:jc w:val="both"/>
        <w:rPr>
          <w:sz w:val="24"/>
        </w:rPr>
      </w:pPr>
      <w:r w:rsidRPr="00897E32">
        <w:rPr>
          <w:sz w:val="24"/>
        </w:rPr>
        <w:t>Osztálykeretben és hittan órákon megemlékezünk az egyházi ünnepekről.</w:t>
      </w:r>
    </w:p>
    <w:p w:rsidR="00F05F05" w:rsidRPr="00897E32" w:rsidRDefault="00F05F05" w:rsidP="005363F6">
      <w:pPr>
        <w:numPr>
          <w:ilvl w:val="0"/>
          <w:numId w:val="35"/>
        </w:numPr>
        <w:ind w:right="-142"/>
        <w:jc w:val="both"/>
        <w:rPr>
          <w:sz w:val="24"/>
        </w:rPr>
      </w:pPr>
      <w:r w:rsidRPr="00897E32">
        <w:rPr>
          <w:sz w:val="24"/>
        </w:rPr>
        <w:t xml:space="preserve">Karácsonykor és Nagyböjtben </w:t>
      </w:r>
      <w:proofErr w:type="spellStart"/>
      <w:r w:rsidRPr="00897E32">
        <w:rPr>
          <w:sz w:val="24"/>
        </w:rPr>
        <w:t>Lelkinapon</w:t>
      </w:r>
      <w:proofErr w:type="spellEnd"/>
      <w:r w:rsidRPr="00897E32">
        <w:rPr>
          <w:sz w:val="24"/>
        </w:rPr>
        <w:t xml:space="preserve"> és ünnepi Szentmisén veszünk részt.</w:t>
      </w:r>
    </w:p>
    <w:p w:rsidR="00F05F05" w:rsidRPr="00897E32" w:rsidRDefault="00F05F05" w:rsidP="005363F6">
      <w:pPr>
        <w:numPr>
          <w:ilvl w:val="0"/>
          <w:numId w:val="35"/>
        </w:numPr>
        <w:ind w:right="-142"/>
        <w:jc w:val="both"/>
        <w:rPr>
          <w:sz w:val="24"/>
        </w:rPr>
      </w:pPr>
      <w:r w:rsidRPr="00897E32">
        <w:rPr>
          <w:sz w:val="24"/>
        </w:rPr>
        <w:t>Ünnepélyes keretek között tartjuk a tanévnyitót és a tanévzárót (szentmise keretében), valamint végzős diákjaink búcsúztatását, a ballagást.</w:t>
      </w: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59" w:name="_Toc340114542"/>
      <w:r w:rsidRPr="00897E32">
        <w:t>10.3  Iskolai szintű versenyek és szórakoztató rendezvények</w:t>
      </w:r>
      <w:bookmarkEnd w:id="59"/>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5363F6">
      <w:pPr>
        <w:numPr>
          <w:ilvl w:val="0"/>
          <w:numId w:val="36"/>
        </w:numPr>
        <w:ind w:right="-142"/>
        <w:jc w:val="both"/>
        <w:rPr>
          <w:sz w:val="24"/>
        </w:rPr>
      </w:pPr>
      <w:r w:rsidRPr="00897E32">
        <w:rPr>
          <w:sz w:val="24"/>
        </w:rPr>
        <w:t>Iskolánk névadójáról Szent László Napok keretében emlékezünk.</w:t>
      </w:r>
    </w:p>
    <w:p w:rsidR="00F05F05" w:rsidRPr="00897E32" w:rsidRDefault="00F05F05" w:rsidP="005363F6">
      <w:pPr>
        <w:numPr>
          <w:ilvl w:val="0"/>
          <w:numId w:val="36"/>
        </w:numPr>
        <w:ind w:right="-142"/>
        <w:jc w:val="both"/>
        <w:rPr>
          <w:sz w:val="24"/>
        </w:rPr>
      </w:pPr>
      <w:r w:rsidRPr="00897E32">
        <w:rPr>
          <w:sz w:val="24"/>
        </w:rPr>
        <w:t>Közkedvelt esemény a tanulók körében a farsangi bál, amely nyitótánccal indul.</w:t>
      </w:r>
    </w:p>
    <w:p w:rsidR="00F05F05" w:rsidRPr="00897E32" w:rsidRDefault="00F05F05" w:rsidP="005363F6">
      <w:pPr>
        <w:numPr>
          <w:ilvl w:val="0"/>
          <w:numId w:val="36"/>
        </w:numPr>
        <w:ind w:right="-142"/>
        <w:jc w:val="both"/>
        <w:rPr>
          <w:sz w:val="24"/>
        </w:rPr>
      </w:pPr>
      <w:r w:rsidRPr="00897E32">
        <w:rPr>
          <w:sz w:val="24"/>
        </w:rPr>
        <w:t>A DÖK rendezésében Gyermeknapot tartunk.</w:t>
      </w:r>
    </w:p>
    <w:p w:rsidR="00F05F05" w:rsidRPr="00897E32" w:rsidRDefault="00F05F05" w:rsidP="005363F6">
      <w:pPr>
        <w:numPr>
          <w:ilvl w:val="0"/>
          <w:numId w:val="36"/>
        </w:numPr>
        <w:ind w:right="-142"/>
        <w:jc w:val="both"/>
        <w:rPr>
          <w:sz w:val="24"/>
        </w:rPr>
      </w:pPr>
      <w:r w:rsidRPr="00897E32">
        <w:rPr>
          <w:sz w:val="24"/>
        </w:rPr>
        <w:t>Az adventi időszakban „Szállást keres a Szent Család”</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3"/>
        <w:numPr>
          <w:ilvl w:val="0"/>
          <w:numId w:val="0"/>
        </w:numPr>
        <w:jc w:val="left"/>
      </w:pPr>
      <w:bookmarkStart w:id="60" w:name="_Toc340114543"/>
      <w:r w:rsidRPr="00897E32">
        <w:t>10.4  A hagyományápolás külső megjelenési formái</w:t>
      </w:r>
      <w:bookmarkEnd w:id="60"/>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10.4.1 Az intézmény jelvénye</w:t>
      </w:r>
    </w:p>
    <w:p w:rsidR="00F05F05" w:rsidRPr="00897E32" w:rsidRDefault="00F05F05" w:rsidP="00F05F05">
      <w:pPr>
        <w:ind w:right="-142"/>
        <w:jc w:val="both"/>
        <w:rPr>
          <w:b/>
          <w:sz w:val="24"/>
        </w:rPr>
      </w:pPr>
    </w:p>
    <w:p w:rsidR="00F05F05" w:rsidRPr="00897E32" w:rsidRDefault="009529F1" w:rsidP="009529F1">
      <w:pPr>
        <w:ind w:right="-142"/>
        <w:rPr>
          <w:b/>
          <w:i/>
          <w:sz w:val="24"/>
        </w:rPr>
      </w:pPr>
      <w:r>
        <w:rPr>
          <w:b/>
          <w:i/>
          <w:noProof/>
          <w:sz w:val="24"/>
        </w:rPr>
        <w:drawing>
          <wp:inline distT="0" distB="0" distL="0" distR="0">
            <wp:extent cx="1396282" cy="987230"/>
            <wp:effectExtent l="19050" t="0" r="0" b="0"/>
            <wp:docPr id="2" name="Kép 1" descr="C:\Users\User\Desktop\Iskola_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ola_logó.jpg"/>
                    <pic:cNvPicPr>
                      <a:picLocks noChangeAspect="1" noChangeArrowheads="1"/>
                    </pic:cNvPicPr>
                  </pic:nvPicPr>
                  <pic:blipFill>
                    <a:blip r:embed="rId14" cstate="print"/>
                    <a:srcRect/>
                    <a:stretch>
                      <a:fillRect/>
                    </a:stretch>
                  </pic:blipFill>
                  <pic:spPr bwMode="auto">
                    <a:xfrm>
                      <a:off x="0" y="0"/>
                      <a:ext cx="1396969" cy="987716"/>
                    </a:xfrm>
                    <a:prstGeom prst="rect">
                      <a:avLst/>
                    </a:prstGeom>
                    <a:noFill/>
                    <a:ln w="9525">
                      <a:noFill/>
                      <a:miter lim="800000"/>
                      <a:headEnd/>
                      <a:tailEnd/>
                    </a:ln>
                  </pic:spPr>
                </pic:pic>
              </a:graphicData>
            </a:graphic>
          </wp:inline>
        </w:drawing>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jc w:val="both"/>
        <w:rPr>
          <w:b/>
          <w:sz w:val="24"/>
        </w:rPr>
      </w:pPr>
      <w:r w:rsidRPr="00897E32">
        <w:rPr>
          <w:b/>
          <w:sz w:val="24"/>
        </w:rPr>
        <w:t>10.4.2 Az iskola tanulóinak kötelező ünnepi viselete, sportöltözete</w:t>
      </w:r>
    </w:p>
    <w:p w:rsidR="00F05F05" w:rsidRPr="00897E32" w:rsidRDefault="00F05F05" w:rsidP="00F05F05">
      <w:pPr>
        <w:ind w:right="-142"/>
        <w:jc w:val="both"/>
        <w:rPr>
          <w:b/>
          <w:sz w:val="24"/>
        </w:rPr>
      </w:pPr>
    </w:p>
    <w:p w:rsidR="00765AF8" w:rsidRPr="00897E32" w:rsidRDefault="00765AF8" w:rsidP="00F05F05">
      <w:pPr>
        <w:ind w:right="-142"/>
        <w:jc w:val="both"/>
        <w:rPr>
          <w:b/>
          <w:sz w:val="24"/>
        </w:rPr>
      </w:pPr>
    </w:p>
    <w:p w:rsidR="00F05F05" w:rsidRPr="00897E32" w:rsidRDefault="00F05F05" w:rsidP="00F05F05">
      <w:pPr>
        <w:ind w:right="-142"/>
        <w:jc w:val="both"/>
        <w:rPr>
          <w:b/>
          <w:sz w:val="24"/>
        </w:rPr>
      </w:pPr>
      <w:r w:rsidRPr="00897E32">
        <w:rPr>
          <w:b/>
          <w:sz w:val="24"/>
        </w:rPr>
        <w:t xml:space="preserve">Ünnepi viselet: </w:t>
      </w:r>
    </w:p>
    <w:p w:rsidR="00F05F05" w:rsidRPr="00897E32" w:rsidRDefault="00F05F05" w:rsidP="00F05F05">
      <w:pPr>
        <w:ind w:left="1416" w:right="-142"/>
        <w:jc w:val="both"/>
        <w:rPr>
          <w:sz w:val="24"/>
        </w:rPr>
      </w:pPr>
      <w:r w:rsidRPr="00897E32">
        <w:rPr>
          <w:sz w:val="24"/>
        </w:rPr>
        <w:tab/>
        <w:t>Lányoknak: sötét szoknya vagy nadrág, fehér blúz</w:t>
      </w:r>
    </w:p>
    <w:p w:rsidR="00F05F05" w:rsidRPr="00897E32" w:rsidRDefault="00F05F05" w:rsidP="00F05F05">
      <w:pPr>
        <w:ind w:left="1416" w:right="-142"/>
        <w:jc w:val="both"/>
        <w:rPr>
          <w:sz w:val="24"/>
        </w:rPr>
      </w:pPr>
      <w:r w:rsidRPr="00897E32">
        <w:rPr>
          <w:sz w:val="24"/>
        </w:rPr>
        <w:tab/>
        <w:t>Fiúknak: öltöny, fehér ing, nyakkendő.</w:t>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b/>
          <w:sz w:val="24"/>
        </w:rPr>
        <w:t>Az iskola hagyományos sportfelszerelése</w:t>
      </w:r>
      <w:r w:rsidRPr="00897E32">
        <w:rPr>
          <w:sz w:val="24"/>
        </w:rPr>
        <w:t xml:space="preserve"> lányok és fiúk számára: tornacipő, fehér póló, melegítő.</w:t>
      </w:r>
    </w:p>
    <w:p w:rsidR="00F05F05" w:rsidRPr="00897E32" w:rsidRDefault="00F05F05"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765AF8" w:rsidRPr="00897E32" w:rsidRDefault="00765AF8"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pStyle w:val="Cmsor2"/>
      </w:pPr>
      <w:r w:rsidRPr="00897E32">
        <w:lastRenderedPageBreak/>
        <w:t xml:space="preserve"> </w:t>
      </w:r>
      <w:bookmarkStart w:id="61" w:name="_Toc340114544"/>
      <w:r w:rsidRPr="00897E32">
        <w:t>11. Az iskolai könyvtár működési szabályzata</w:t>
      </w:r>
      <w:bookmarkEnd w:id="61"/>
    </w:p>
    <w:p w:rsidR="00F05F05" w:rsidRPr="00897E32" w:rsidRDefault="00F05F05" w:rsidP="00F05F05">
      <w:pPr>
        <w:ind w:right="-142"/>
        <w:jc w:val="both"/>
        <w:rPr>
          <w:i/>
          <w:sz w:val="24"/>
        </w:rPr>
      </w:pPr>
    </w:p>
    <w:p w:rsidR="00A56801" w:rsidRPr="00897E32" w:rsidRDefault="00A56801" w:rsidP="00A56801">
      <w:pPr>
        <w:jc w:val="both"/>
        <w:rPr>
          <w:b/>
          <w:sz w:val="24"/>
          <w:szCs w:val="24"/>
        </w:rPr>
      </w:pPr>
      <w:r w:rsidRPr="00897E32">
        <w:rPr>
          <w:b/>
          <w:sz w:val="24"/>
          <w:szCs w:val="24"/>
        </w:rPr>
        <w:t>A könyvtár működésének célja, a működés feltételei</w:t>
      </w:r>
    </w:p>
    <w:p w:rsidR="00A56801" w:rsidRPr="00897E32" w:rsidRDefault="00A56801" w:rsidP="00A56801">
      <w:pPr>
        <w:jc w:val="both"/>
        <w:rPr>
          <w:sz w:val="24"/>
          <w:szCs w:val="24"/>
        </w:rPr>
      </w:pPr>
    </w:p>
    <w:p w:rsidR="00A56801" w:rsidRPr="00897E32" w:rsidRDefault="00A56801" w:rsidP="00A56801">
      <w:pPr>
        <w:jc w:val="both"/>
        <w:rPr>
          <w:i/>
          <w:sz w:val="24"/>
          <w:szCs w:val="24"/>
        </w:rPr>
      </w:pPr>
      <w:r w:rsidRPr="00897E32">
        <w:rPr>
          <w:i/>
          <w:sz w:val="24"/>
          <w:szCs w:val="24"/>
        </w:rPr>
        <w:t xml:space="preserve">A Szent László Katolikus Általános Iskola könyvtára az iskola működéséhez, pedagógiai programjának megvalósításához, a neveléshez, tanításhoz, tanuláshoz szükséges dokumentumok rendszeres gyűjtését, feltárását, megőrzését, a könyvtári rendszer szolgáltatásainak elérését, továbbá a könyvtárhasználati ismeretek oktatását biztosító, az intézmény könyvtár-pedagógiai tevékenységét koordináló szervezeti egység. </w:t>
      </w:r>
    </w:p>
    <w:p w:rsidR="00A56801" w:rsidRPr="00897E32" w:rsidRDefault="00A56801" w:rsidP="00A56801">
      <w:pPr>
        <w:jc w:val="both"/>
        <w:rPr>
          <w:sz w:val="24"/>
          <w:szCs w:val="24"/>
        </w:rPr>
      </w:pPr>
    </w:p>
    <w:p w:rsidR="00A56801" w:rsidRPr="00897E32" w:rsidRDefault="00A56801" w:rsidP="00A56801">
      <w:pPr>
        <w:jc w:val="both"/>
        <w:rPr>
          <w:sz w:val="24"/>
          <w:szCs w:val="24"/>
        </w:rPr>
      </w:pPr>
      <w:r w:rsidRPr="00897E32">
        <w:rPr>
          <w:sz w:val="24"/>
          <w:szCs w:val="24"/>
        </w:rPr>
        <w:t xml:space="preserve">Könyvtárunk </w:t>
      </w:r>
      <w:proofErr w:type="spellStart"/>
      <w:r w:rsidRPr="00897E32">
        <w:rPr>
          <w:sz w:val="24"/>
          <w:szCs w:val="24"/>
        </w:rPr>
        <w:t>SzMSz-e</w:t>
      </w:r>
      <w:proofErr w:type="spellEnd"/>
      <w:r w:rsidRPr="00897E32">
        <w:rPr>
          <w:sz w:val="24"/>
          <w:szCs w:val="24"/>
        </w:rPr>
        <w:t xml:space="preserve"> szabályozza a könyvtár működésének és igénybevételének szabályait. </w:t>
      </w:r>
    </w:p>
    <w:p w:rsidR="00A56801" w:rsidRPr="00897E32" w:rsidRDefault="00A56801" w:rsidP="00A56801">
      <w:pPr>
        <w:jc w:val="both"/>
        <w:rPr>
          <w:sz w:val="24"/>
          <w:szCs w:val="24"/>
        </w:rPr>
      </w:pPr>
      <w:r w:rsidRPr="00897E32">
        <w:rPr>
          <w:sz w:val="24"/>
          <w:szCs w:val="24"/>
        </w:rPr>
        <w:t>Az iskolai könyvtár állományába csak a könyvtár gyűjtőkörébe tartozó dokumentum vehető fel. A tankönyveket külön gyűjteményként kezeljük, a külön gyűjtemény nyilvántartásának és használatának sajátos szabályait a tankönyvtári szabályzat tartalmazza.</w:t>
      </w:r>
    </w:p>
    <w:p w:rsidR="00A56801" w:rsidRPr="00897E32" w:rsidRDefault="00A56801" w:rsidP="00A56801">
      <w:pPr>
        <w:jc w:val="both"/>
        <w:rPr>
          <w:sz w:val="24"/>
          <w:szCs w:val="24"/>
        </w:rPr>
      </w:pPr>
      <w:r w:rsidRPr="00897E32">
        <w:rPr>
          <w:sz w:val="24"/>
          <w:szCs w:val="24"/>
        </w:rPr>
        <w:t xml:space="preserve"> </w:t>
      </w:r>
    </w:p>
    <w:p w:rsidR="00A56801" w:rsidRPr="00897E32" w:rsidRDefault="00A56801" w:rsidP="00A56801">
      <w:pPr>
        <w:jc w:val="both"/>
        <w:rPr>
          <w:sz w:val="24"/>
          <w:szCs w:val="24"/>
        </w:rPr>
      </w:pPr>
      <w:r w:rsidRPr="00897E32">
        <w:rPr>
          <w:sz w:val="24"/>
          <w:szCs w:val="24"/>
        </w:rPr>
        <w:t xml:space="preserve">Könyvtárunk rendelkezik a jogszabályban előírt alapkövetelményekkel: </w:t>
      </w:r>
    </w:p>
    <w:p w:rsidR="00A56801" w:rsidRPr="00897E32" w:rsidRDefault="00A56801" w:rsidP="00A56801">
      <w:pPr>
        <w:jc w:val="both"/>
        <w:rPr>
          <w:sz w:val="24"/>
          <w:szCs w:val="24"/>
        </w:rPr>
      </w:pPr>
      <w:proofErr w:type="gramStart"/>
      <w:r w:rsidRPr="00897E32">
        <w:rPr>
          <w:sz w:val="24"/>
          <w:szCs w:val="24"/>
        </w:rPr>
        <w:t>a</w:t>
      </w:r>
      <w:proofErr w:type="gramEnd"/>
      <w:r w:rsidRPr="00897E32">
        <w:rPr>
          <w:sz w:val="24"/>
          <w:szCs w:val="24"/>
        </w:rPr>
        <w:t xml:space="preserve">) </w:t>
      </w:r>
      <w:proofErr w:type="spellStart"/>
      <w:r w:rsidRPr="00897E32">
        <w:rPr>
          <w:sz w:val="24"/>
          <w:szCs w:val="24"/>
        </w:rPr>
        <w:t>a</w:t>
      </w:r>
      <w:proofErr w:type="spellEnd"/>
      <w:r w:rsidRPr="00897E32">
        <w:rPr>
          <w:sz w:val="24"/>
          <w:szCs w:val="24"/>
        </w:rPr>
        <w:t xml:space="preserve"> használók által könnyen megközelíthető könyvtárhelyiség, amely alkalmas az állomány szabadpolcos elhelyezésére és legalább egy iskolai osztály egyidejű foglalkoztatására, </w:t>
      </w:r>
    </w:p>
    <w:p w:rsidR="00A56801" w:rsidRPr="00897E32" w:rsidRDefault="00A56801" w:rsidP="00A56801">
      <w:pPr>
        <w:jc w:val="both"/>
        <w:rPr>
          <w:sz w:val="24"/>
          <w:szCs w:val="24"/>
        </w:rPr>
      </w:pPr>
      <w:r w:rsidRPr="00897E32">
        <w:rPr>
          <w:sz w:val="24"/>
          <w:szCs w:val="24"/>
        </w:rPr>
        <w:t xml:space="preserve">b) legalább háromezer könyvtári dokumentum megléte, </w:t>
      </w:r>
    </w:p>
    <w:p w:rsidR="00A56801" w:rsidRPr="00897E32" w:rsidRDefault="00A56801" w:rsidP="00A56801">
      <w:pPr>
        <w:jc w:val="both"/>
        <w:rPr>
          <w:sz w:val="24"/>
          <w:szCs w:val="24"/>
        </w:rPr>
      </w:pPr>
      <w:r w:rsidRPr="00897E32">
        <w:rPr>
          <w:sz w:val="24"/>
          <w:szCs w:val="24"/>
        </w:rPr>
        <w:t>c) tanítási napokon a tanulók, pedagógusok részére megfelelő időpontban a nyitva tartás biztosítása,</w:t>
      </w:r>
    </w:p>
    <w:p w:rsidR="00A56801" w:rsidRPr="00897E32" w:rsidRDefault="00A56801" w:rsidP="00A56801">
      <w:pPr>
        <w:jc w:val="both"/>
        <w:rPr>
          <w:sz w:val="24"/>
          <w:szCs w:val="24"/>
        </w:rPr>
      </w:pPr>
      <w:r w:rsidRPr="00897E32">
        <w:rPr>
          <w:sz w:val="24"/>
          <w:szCs w:val="24"/>
        </w:rPr>
        <w:t>Könyvtárunk együttműködik az iskola székhelyén működő Városi Könyvtárral.</w:t>
      </w:r>
    </w:p>
    <w:p w:rsidR="00A56801" w:rsidRPr="00897E32" w:rsidRDefault="00A56801" w:rsidP="00A56801">
      <w:pPr>
        <w:jc w:val="both"/>
        <w:rPr>
          <w:sz w:val="24"/>
          <w:szCs w:val="24"/>
        </w:rPr>
      </w:pPr>
      <w:r w:rsidRPr="00897E32">
        <w:rPr>
          <w:sz w:val="24"/>
          <w:szCs w:val="24"/>
        </w:rPr>
        <w:t xml:space="preserve">Az intézmény számára vásárolt dokumentumokat könyvtári nyilvántartásba kell venni. </w:t>
      </w:r>
    </w:p>
    <w:p w:rsidR="00A56801" w:rsidRPr="00897E32" w:rsidRDefault="00A56801" w:rsidP="00A56801">
      <w:pPr>
        <w:jc w:val="both"/>
        <w:rPr>
          <w:sz w:val="24"/>
          <w:szCs w:val="24"/>
        </w:rPr>
      </w:pPr>
      <w:r w:rsidRPr="00897E32">
        <w:rPr>
          <w:sz w:val="24"/>
          <w:szCs w:val="24"/>
        </w:rPr>
        <w:t>A könyvtáron kívül elhelyezett dokumentumokról lelőhely-nyilvántartást kell vezetni.</w:t>
      </w:r>
    </w:p>
    <w:p w:rsidR="00A56801" w:rsidRPr="00897E32" w:rsidRDefault="00A56801" w:rsidP="00A56801">
      <w:pPr>
        <w:jc w:val="both"/>
        <w:rPr>
          <w:sz w:val="24"/>
          <w:szCs w:val="24"/>
        </w:rPr>
      </w:pPr>
    </w:p>
    <w:p w:rsidR="00A56801" w:rsidRPr="00897E32" w:rsidRDefault="00A56801" w:rsidP="00A56801">
      <w:pPr>
        <w:jc w:val="both"/>
        <w:rPr>
          <w:b/>
          <w:i/>
          <w:sz w:val="24"/>
          <w:szCs w:val="24"/>
        </w:rPr>
      </w:pPr>
      <w:r w:rsidRPr="00897E32">
        <w:rPr>
          <w:b/>
          <w:i/>
          <w:sz w:val="24"/>
          <w:szCs w:val="24"/>
        </w:rPr>
        <w:t>Iskolai könyvtárunk alapfeladatai és kiegészítő feladatai</w:t>
      </w:r>
    </w:p>
    <w:p w:rsidR="00A56801" w:rsidRPr="00897E32" w:rsidRDefault="00A56801" w:rsidP="00A56801">
      <w:pPr>
        <w:jc w:val="both"/>
        <w:rPr>
          <w:b/>
          <w:i/>
          <w:sz w:val="24"/>
          <w:szCs w:val="24"/>
        </w:rPr>
      </w:pPr>
    </w:p>
    <w:p w:rsidR="00A56801" w:rsidRPr="00897E32" w:rsidRDefault="00A56801" w:rsidP="00A56801">
      <w:pPr>
        <w:jc w:val="both"/>
        <w:rPr>
          <w:sz w:val="24"/>
          <w:szCs w:val="24"/>
        </w:rPr>
      </w:pPr>
      <w:r w:rsidRPr="00897E32">
        <w:rPr>
          <w:sz w:val="24"/>
          <w:szCs w:val="24"/>
        </w:rPr>
        <w:t xml:space="preserve">Iskolánk könyvtárának alapfeladatai – a jogszabályoknak megfelelően – a következők: </w:t>
      </w:r>
    </w:p>
    <w:p w:rsidR="00A56801" w:rsidRPr="00897E32" w:rsidRDefault="00A56801" w:rsidP="00A56801">
      <w:pPr>
        <w:jc w:val="both"/>
        <w:rPr>
          <w:sz w:val="24"/>
          <w:szCs w:val="24"/>
        </w:rPr>
      </w:pPr>
      <w:proofErr w:type="gramStart"/>
      <w:r w:rsidRPr="00897E32">
        <w:rPr>
          <w:sz w:val="24"/>
          <w:szCs w:val="24"/>
        </w:rPr>
        <w:t>a</w:t>
      </w:r>
      <w:proofErr w:type="gramEnd"/>
      <w:r w:rsidRPr="00897E32">
        <w:rPr>
          <w:sz w:val="24"/>
          <w:szCs w:val="24"/>
        </w:rPr>
        <w:t xml:space="preserve">) gyűjteményünk folyamatos fejlesztése, feltárása, őrzése, gondozása és rendelkezésre bocsátása, </w:t>
      </w:r>
    </w:p>
    <w:p w:rsidR="00A56801" w:rsidRPr="00897E32" w:rsidRDefault="00A56801" w:rsidP="00A56801">
      <w:pPr>
        <w:jc w:val="both"/>
        <w:rPr>
          <w:sz w:val="24"/>
          <w:szCs w:val="24"/>
        </w:rPr>
      </w:pPr>
      <w:r w:rsidRPr="00897E32">
        <w:rPr>
          <w:sz w:val="24"/>
          <w:szCs w:val="24"/>
        </w:rPr>
        <w:t xml:space="preserve">b) tájékoztatás nyújtása a dokumentumokról és szolgáltatásokról, </w:t>
      </w:r>
    </w:p>
    <w:p w:rsidR="00A56801" w:rsidRPr="00897E32" w:rsidRDefault="00A56801" w:rsidP="00A56801">
      <w:pPr>
        <w:jc w:val="both"/>
        <w:rPr>
          <w:sz w:val="24"/>
          <w:szCs w:val="24"/>
        </w:rPr>
      </w:pPr>
      <w:r w:rsidRPr="00897E32">
        <w:rPr>
          <w:sz w:val="24"/>
          <w:szCs w:val="24"/>
        </w:rPr>
        <w:t xml:space="preserve">c) az iskola pedagógiai programja és könyvtár-pedagógiai programja szerinti tanórai foglalkozások tartása, </w:t>
      </w:r>
    </w:p>
    <w:p w:rsidR="00A56801" w:rsidRPr="00897E32" w:rsidRDefault="00A56801" w:rsidP="00A56801">
      <w:pPr>
        <w:jc w:val="both"/>
        <w:rPr>
          <w:sz w:val="24"/>
          <w:szCs w:val="24"/>
        </w:rPr>
      </w:pPr>
      <w:r w:rsidRPr="00897E32">
        <w:rPr>
          <w:sz w:val="24"/>
          <w:szCs w:val="24"/>
        </w:rPr>
        <w:t xml:space="preserve">d) könyvtári dokumentumok egyéni és csoportos helyben használatának biztosítása, </w:t>
      </w:r>
    </w:p>
    <w:p w:rsidR="00A56801" w:rsidRPr="00897E32" w:rsidRDefault="00A56801" w:rsidP="00A56801">
      <w:pPr>
        <w:jc w:val="both"/>
        <w:rPr>
          <w:sz w:val="24"/>
          <w:szCs w:val="24"/>
        </w:rPr>
      </w:pPr>
      <w:proofErr w:type="gramStart"/>
      <w:r w:rsidRPr="00897E32">
        <w:rPr>
          <w:sz w:val="24"/>
          <w:szCs w:val="24"/>
        </w:rPr>
        <w:t>e</w:t>
      </w:r>
      <w:proofErr w:type="gramEnd"/>
      <w:r w:rsidRPr="00897E32">
        <w:rPr>
          <w:sz w:val="24"/>
          <w:szCs w:val="24"/>
        </w:rPr>
        <w:t xml:space="preserve">) könyvtári dokumentumok kölcsönzése, </w:t>
      </w:r>
    </w:p>
    <w:p w:rsidR="00A56801" w:rsidRPr="00897E32" w:rsidRDefault="00A56801" w:rsidP="00A56801">
      <w:pPr>
        <w:jc w:val="both"/>
        <w:rPr>
          <w:sz w:val="24"/>
          <w:szCs w:val="24"/>
        </w:rPr>
      </w:pPr>
      <w:proofErr w:type="gramStart"/>
      <w:r w:rsidRPr="00897E32">
        <w:rPr>
          <w:sz w:val="24"/>
          <w:szCs w:val="24"/>
        </w:rPr>
        <w:t>f</w:t>
      </w:r>
      <w:proofErr w:type="gramEnd"/>
      <w:r w:rsidRPr="00897E32">
        <w:rPr>
          <w:sz w:val="24"/>
          <w:szCs w:val="24"/>
        </w:rPr>
        <w:t>) tartós tankönyvek, segédkönyvek kölcsönzése tanulóink számára</w:t>
      </w:r>
    </w:p>
    <w:p w:rsidR="00A56801" w:rsidRPr="00897E32" w:rsidRDefault="00A56801" w:rsidP="00A56801">
      <w:pPr>
        <w:jc w:val="both"/>
        <w:rPr>
          <w:sz w:val="24"/>
          <w:szCs w:val="24"/>
        </w:rPr>
      </w:pPr>
      <w:proofErr w:type="gramStart"/>
      <w:r w:rsidRPr="00897E32">
        <w:rPr>
          <w:sz w:val="24"/>
          <w:szCs w:val="24"/>
        </w:rPr>
        <w:t>g</w:t>
      </w:r>
      <w:proofErr w:type="gramEnd"/>
      <w:r w:rsidRPr="00897E32">
        <w:rPr>
          <w:sz w:val="24"/>
          <w:szCs w:val="24"/>
        </w:rPr>
        <w:t>) a könyvtári állomány pedagógiai programnak megfelelő, a tanulók és a pedagógusok igényeinek figyelembevételével történő fejlesztése.</w:t>
      </w:r>
    </w:p>
    <w:p w:rsidR="00A56801" w:rsidRPr="00897E32" w:rsidRDefault="00A56801" w:rsidP="00A56801">
      <w:pPr>
        <w:jc w:val="both"/>
        <w:rPr>
          <w:sz w:val="24"/>
          <w:szCs w:val="24"/>
        </w:rPr>
      </w:pPr>
    </w:p>
    <w:p w:rsidR="00A56801" w:rsidRPr="00897E32" w:rsidRDefault="00A56801" w:rsidP="00A56801">
      <w:pPr>
        <w:jc w:val="both"/>
        <w:rPr>
          <w:sz w:val="24"/>
          <w:szCs w:val="24"/>
        </w:rPr>
      </w:pPr>
      <w:r w:rsidRPr="00897E32">
        <w:rPr>
          <w:sz w:val="24"/>
          <w:szCs w:val="24"/>
        </w:rPr>
        <w:t>Az iskolai könyvtár kiegészítő feladatai továbbá:</w:t>
      </w:r>
    </w:p>
    <w:p w:rsidR="00A56801" w:rsidRPr="00897E32" w:rsidRDefault="00A56801" w:rsidP="00A56801">
      <w:pPr>
        <w:jc w:val="both"/>
        <w:rPr>
          <w:sz w:val="24"/>
          <w:szCs w:val="24"/>
        </w:rPr>
      </w:pPr>
      <w:proofErr w:type="gramStart"/>
      <w:r w:rsidRPr="00897E32">
        <w:rPr>
          <w:sz w:val="24"/>
          <w:szCs w:val="24"/>
        </w:rPr>
        <w:t>a</w:t>
      </w:r>
      <w:proofErr w:type="gramEnd"/>
      <w:r w:rsidRPr="00897E32">
        <w:rPr>
          <w:sz w:val="24"/>
          <w:szCs w:val="24"/>
        </w:rPr>
        <w:t xml:space="preserve">) </w:t>
      </w:r>
      <w:proofErr w:type="spellStart"/>
      <w:r w:rsidRPr="00897E32">
        <w:rPr>
          <w:sz w:val="24"/>
          <w:szCs w:val="24"/>
        </w:rPr>
        <w:t>a</w:t>
      </w:r>
      <w:proofErr w:type="spellEnd"/>
      <w:r w:rsidRPr="00897E32">
        <w:rPr>
          <w:sz w:val="24"/>
          <w:szCs w:val="24"/>
        </w:rPr>
        <w:t xml:space="preserve"> köznevelési törvényben meghatározott egyéb foglalkozások tartása, </w:t>
      </w:r>
    </w:p>
    <w:p w:rsidR="00A56801" w:rsidRPr="00897E32" w:rsidRDefault="00A56801" w:rsidP="00A56801">
      <w:pPr>
        <w:jc w:val="both"/>
        <w:rPr>
          <w:sz w:val="24"/>
          <w:szCs w:val="24"/>
        </w:rPr>
      </w:pPr>
      <w:r w:rsidRPr="00897E32">
        <w:rPr>
          <w:sz w:val="24"/>
          <w:szCs w:val="24"/>
        </w:rPr>
        <w:t xml:space="preserve">b) más könyvtárak által nyújtott szolgáltatások elérésének biztosítása, </w:t>
      </w:r>
    </w:p>
    <w:p w:rsidR="00A56801" w:rsidRPr="00897E32" w:rsidRDefault="00A56801" w:rsidP="00A56801">
      <w:pPr>
        <w:jc w:val="both"/>
        <w:rPr>
          <w:sz w:val="24"/>
          <w:szCs w:val="24"/>
        </w:rPr>
      </w:pPr>
      <w:r w:rsidRPr="00897E32">
        <w:rPr>
          <w:sz w:val="24"/>
          <w:szCs w:val="24"/>
        </w:rPr>
        <w:t>c) részvétel a könyvtárak közötti dokumentum- és információcserében.</w:t>
      </w:r>
    </w:p>
    <w:p w:rsidR="00A56801" w:rsidRPr="00897E32" w:rsidRDefault="00A56801" w:rsidP="00A56801">
      <w:pPr>
        <w:jc w:val="both"/>
        <w:rPr>
          <w:sz w:val="24"/>
          <w:szCs w:val="24"/>
        </w:rPr>
      </w:pPr>
    </w:p>
    <w:p w:rsidR="00A56801" w:rsidRPr="00897E32" w:rsidRDefault="00A56801" w:rsidP="00A56801">
      <w:pPr>
        <w:jc w:val="both"/>
        <w:rPr>
          <w:b/>
          <w:sz w:val="24"/>
          <w:szCs w:val="24"/>
        </w:rPr>
      </w:pPr>
      <w:r w:rsidRPr="00897E32">
        <w:rPr>
          <w:b/>
          <w:sz w:val="24"/>
          <w:szCs w:val="24"/>
        </w:rPr>
        <w:t>Az iskolai tankönyvellátás megszervezésével kapcsolatos feladatok</w:t>
      </w:r>
    </w:p>
    <w:p w:rsidR="00A56801" w:rsidRPr="00897E32" w:rsidRDefault="00A56801" w:rsidP="00A56801">
      <w:pPr>
        <w:jc w:val="both"/>
        <w:rPr>
          <w:b/>
          <w:sz w:val="24"/>
          <w:szCs w:val="24"/>
        </w:rPr>
      </w:pPr>
    </w:p>
    <w:p w:rsidR="00A56801" w:rsidRPr="00897E32" w:rsidRDefault="00A56801" w:rsidP="00A56801">
      <w:pPr>
        <w:jc w:val="both"/>
        <w:rPr>
          <w:sz w:val="24"/>
          <w:szCs w:val="24"/>
        </w:rPr>
      </w:pPr>
      <w:r w:rsidRPr="00897E32">
        <w:rPr>
          <w:b/>
          <w:sz w:val="24"/>
          <w:szCs w:val="24"/>
        </w:rPr>
        <w:t>Könyvtárunk közreműködik az iskolai tankönyvellátás megszervezésében, lebonyolításában.</w:t>
      </w:r>
      <w:r w:rsidRPr="00897E32">
        <w:rPr>
          <w:sz w:val="24"/>
          <w:szCs w:val="24"/>
        </w:rPr>
        <w:t xml:space="preserve"> Ennek végrehajtására az iskolai könyvtáros-tanár – részben munkaköri feladatként, részben megbízásos formában – a következő feladatokat látja el:</w:t>
      </w:r>
    </w:p>
    <w:p w:rsidR="00A56801" w:rsidRPr="00897E32" w:rsidRDefault="00A56801" w:rsidP="00AD0529">
      <w:pPr>
        <w:pStyle w:val="Listaszerbekezds"/>
        <w:numPr>
          <w:ilvl w:val="0"/>
          <w:numId w:val="84"/>
        </w:numPr>
        <w:contextualSpacing/>
        <w:jc w:val="both"/>
        <w:rPr>
          <w:sz w:val="24"/>
          <w:szCs w:val="24"/>
        </w:rPr>
      </w:pPr>
      <w:proofErr w:type="gramStart"/>
      <w:r w:rsidRPr="00897E32">
        <w:rPr>
          <w:sz w:val="24"/>
          <w:szCs w:val="24"/>
        </w:rPr>
        <w:lastRenderedPageBreak/>
        <w:t>előkészíti</w:t>
      </w:r>
      <w:proofErr w:type="gramEnd"/>
      <w:r w:rsidRPr="00897E32">
        <w:rPr>
          <w:sz w:val="24"/>
          <w:szCs w:val="24"/>
        </w:rPr>
        <w:t xml:space="preserve"> az ingyenes tankönyvellátással kapcsolatos iskolai feladatok végrehajtását előkészítő felmérést végez, és lebonyolítja azt</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közreműködik a tankönyv-rendelés előkészítésében,</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megbízást kap a tankönyvek értékesítésének megszervezésére és lebonyolítására,</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folyamatosan figyelemmel követi az ingyenes tankönyvellátásra jogosult tanulók számának változását,</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követi az ingyenes tankönyvellátásban részesülő diákoknak kiadott kötetek számának alakulását,</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követi a kiadott könyvek elhasználódásának mértékét,</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az éves tankönyvrendeléskor beszerzi azokat az elhasználódott kötetek pótlását célzó vagy újonnan kiadott tankönyveket,</w:t>
      </w:r>
    </w:p>
    <w:p w:rsidR="00A56801" w:rsidRPr="00897E32" w:rsidRDefault="00A56801" w:rsidP="00AD0529">
      <w:pPr>
        <w:pStyle w:val="Listaszerbekezds"/>
        <w:numPr>
          <w:ilvl w:val="0"/>
          <w:numId w:val="84"/>
        </w:numPr>
        <w:contextualSpacing/>
        <w:jc w:val="both"/>
        <w:rPr>
          <w:sz w:val="24"/>
          <w:szCs w:val="24"/>
        </w:rPr>
      </w:pPr>
      <w:r w:rsidRPr="00897E32">
        <w:rPr>
          <w:sz w:val="24"/>
          <w:szCs w:val="24"/>
        </w:rPr>
        <w:t>a tanév közben lehetőséget biztosít a tanulók számára a tanév közben jelentkező, tankönyv-elhasználódásból, tankönyv elhagyásából keletkező hiány pótlására.</w:t>
      </w:r>
    </w:p>
    <w:p w:rsidR="00626ECE" w:rsidRPr="00897E32" w:rsidRDefault="00626ECE" w:rsidP="00A56801">
      <w:pPr>
        <w:jc w:val="both"/>
        <w:rPr>
          <w:sz w:val="24"/>
          <w:szCs w:val="24"/>
        </w:rPr>
      </w:pPr>
    </w:p>
    <w:p w:rsidR="00A56801" w:rsidRPr="00897E32" w:rsidRDefault="00A56801" w:rsidP="00A56801">
      <w:pPr>
        <w:jc w:val="both"/>
        <w:rPr>
          <w:sz w:val="24"/>
          <w:szCs w:val="24"/>
        </w:rPr>
      </w:pPr>
      <w:r w:rsidRPr="00897E32">
        <w:rPr>
          <w:sz w:val="24"/>
          <w:szCs w:val="24"/>
        </w:rPr>
        <w:t>Az iskolai könyvtár állományába veszi az ingyenes tankönyvellátásra jogosult tanulók számára beszerzett tankönyveket, azokat leltári nyilvántartásba veszi, majd kikölcsönzi a tanulóknak.</w:t>
      </w:r>
    </w:p>
    <w:p w:rsidR="00626ECE" w:rsidRPr="00897E32" w:rsidRDefault="00626ECE" w:rsidP="00A56801">
      <w:pPr>
        <w:jc w:val="both"/>
        <w:rPr>
          <w:sz w:val="24"/>
          <w:szCs w:val="24"/>
        </w:rPr>
      </w:pPr>
    </w:p>
    <w:p w:rsidR="00A56801" w:rsidRPr="00897E32" w:rsidRDefault="00A56801" w:rsidP="00A56801">
      <w:pPr>
        <w:jc w:val="both"/>
        <w:rPr>
          <w:b/>
          <w:i/>
          <w:sz w:val="24"/>
          <w:szCs w:val="24"/>
        </w:rPr>
      </w:pPr>
      <w:r w:rsidRPr="00897E32">
        <w:rPr>
          <w:b/>
          <w:i/>
          <w:sz w:val="24"/>
          <w:szCs w:val="24"/>
        </w:rPr>
        <w:t>Az SZMSZ-nek a könyvtárhasználat kérdéseit meghatározó rendelkezéseit nyilvánosságra kell hozni az iskola honlapján.</w:t>
      </w:r>
    </w:p>
    <w:p w:rsidR="00A56801" w:rsidRPr="00897E32" w:rsidRDefault="00A56801" w:rsidP="00A56801">
      <w:pPr>
        <w:jc w:val="both"/>
        <w:rPr>
          <w:b/>
          <w:i/>
          <w:sz w:val="24"/>
          <w:szCs w:val="24"/>
        </w:rPr>
      </w:pPr>
      <w:r w:rsidRPr="00897E32">
        <w:rPr>
          <w:b/>
          <w:i/>
          <w:sz w:val="24"/>
          <w:szCs w:val="24"/>
        </w:rPr>
        <w:t xml:space="preserve"> </w:t>
      </w:r>
    </w:p>
    <w:p w:rsidR="00A56801" w:rsidRPr="00897E32" w:rsidRDefault="00A56801" w:rsidP="00A56801">
      <w:pPr>
        <w:jc w:val="both"/>
        <w:rPr>
          <w:b/>
          <w:i/>
          <w:sz w:val="24"/>
          <w:szCs w:val="24"/>
        </w:rPr>
      </w:pPr>
      <w:r w:rsidRPr="00897E32">
        <w:rPr>
          <w:b/>
          <w:i/>
          <w:sz w:val="24"/>
          <w:szCs w:val="24"/>
        </w:rPr>
        <w:t>A könyvtár működésével kapcsolatos szabályok</w:t>
      </w:r>
    </w:p>
    <w:p w:rsidR="00626ECE" w:rsidRPr="00897E32" w:rsidRDefault="00626ECE" w:rsidP="00A56801">
      <w:pPr>
        <w:jc w:val="both"/>
        <w:rPr>
          <w:b/>
          <w:i/>
          <w:sz w:val="24"/>
          <w:szCs w:val="24"/>
        </w:rPr>
      </w:pPr>
    </w:p>
    <w:p w:rsidR="00A56801" w:rsidRPr="00897E32" w:rsidRDefault="00A56801" w:rsidP="00A56801">
      <w:pPr>
        <w:jc w:val="both"/>
        <w:rPr>
          <w:b/>
          <w:sz w:val="24"/>
          <w:szCs w:val="24"/>
        </w:rPr>
      </w:pPr>
      <w:r w:rsidRPr="00897E32">
        <w:rPr>
          <w:b/>
          <w:sz w:val="24"/>
          <w:szCs w:val="24"/>
        </w:rPr>
        <w:t>Az intézmény számára vásárolt dokumentumok nyilvántartása</w:t>
      </w:r>
    </w:p>
    <w:p w:rsidR="00626ECE" w:rsidRPr="00897E32" w:rsidRDefault="00626ECE" w:rsidP="00A56801">
      <w:pPr>
        <w:jc w:val="both"/>
        <w:rPr>
          <w:b/>
          <w:sz w:val="24"/>
          <w:szCs w:val="24"/>
        </w:rPr>
      </w:pPr>
    </w:p>
    <w:p w:rsidR="00A56801" w:rsidRPr="00897E32" w:rsidRDefault="00A56801" w:rsidP="00AD0529">
      <w:pPr>
        <w:pStyle w:val="Listaszerbekezds"/>
        <w:numPr>
          <w:ilvl w:val="0"/>
          <w:numId w:val="85"/>
        </w:numPr>
        <w:contextualSpacing/>
        <w:jc w:val="both"/>
        <w:rPr>
          <w:sz w:val="24"/>
          <w:szCs w:val="24"/>
        </w:rPr>
      </w:pPr>
      <w:r w:rsidRPr="00897E32">
        <w:rPr>
          <w:sz w:val="24"/>
          <w:szCs w:val="24"/>
        </w:rPr>
        <w:t>az intézmény számára vásárolt összes dokumentumot könyvtári nyilvántartásba kell venni</w:t>
      </w:r>
    </w:p>
    <w:p w:rsidR="00A56801" w:rsidRPr="00897E32" w:rsidRDefault="00A56801" w:rsidP="00AD0529">
      <w:pPr>
        <w:pStyle w:val="Listaszerbekezds"/>
        <w:numPr>
          <w:ilvl w:val="0"/>
          <w:numId w:val="85"/>
        </w:numPr>
        <w:contextualSpacing/>
        <w:jc w:val="both"/>
        <w:rPr>
          <w:sz w:val="24"/>
          <w:szCs w:val="24"/>
        </w:rPr>
      </w:pPr>
      <w:r w:rsidRPr="00897E32">
        <w:rPr>
          <w:sz w:val="24"/>
          <w:szCs w:val="24"/>
        </w:rPr>
        <w:t>a könyvtáron kívül elhelyezett dokumentumokról lelőhely-nyilvántartást kell vezetni</w:t>
      </w:r>
    </w:p>
    <w:p w:rsidR="00A56801" w:rsidRPr="00897E32" w:rsidRDefault="00A56801" w:rsidP="00AD0529">
      <w:pPr>
        <w:pStyle w:val="Listaszerbekezds"/>
        <w:numPr>
          <w:ilvl w:val="0"/>
          <w:numId w:val="85"/>
        </w:numPr>
        <w:contextualSpacing/>
        <w:jc w:val="both"/>
        <w:rPr>
          <w:sz w:val="24"/>
          <w:szCs w:val="24"/>
        </w:rPr>
      </w:pPr>
      <w:r w:rsidRPr="00897E32">
        <w:rPr>
          <w:sz w:val="24"/>
          <w:szCs w:val="24"/>
        </w:rPr>
        <w:t>az ingyenes tankönyvellátásra jogosult tanulók számára beszerzett tankönyveket szintén nyilvántartásba kell venni</w:t>
      </w:r>
    </w:p>
    <w:p w:rsidR="00A56801" w:rsidRPr="00897E32" w:rsidRDefault="00A56801" w:rsidP="00A56801">
      <w:pPr>
        <w:pStyle w:val="Listaszerbekezds"/>
        <w:jc w:val="both"/>
        <w:rPr>
          <w:sz w:val="24"/>
          <w:szCs w:val="24"/>
        </w:rPr>
      </w:pPr>
    </w:p>
    <w:p w:rsidR="00A56801" w:rsidRPr="00897E32" w:rsidRDefault="00A56801" w:rsidP="00A56801">
      <w:pPr>
        <w:jc w:val="both"/>
        <w:rPr>
          <w:b/>
          <w:sz w:val="24"/>
          <w:szCs w:val="24"/>
        </w:rPr>
      </w:pPr>
      <w:r w:rsidRPr="00897E32">
        <w:rPr>
          <w:b/>
          <w:sz w:val="24"/>
          <w:szCs w:val="24"/>
        </w:rPr>
        <w:t>A könyvtár szolgáltatásai a következők</w:t>
      </w:r>
    </w:p>
    <w:p w:rsidR="00626ECE" w:rsidRPr="00897E32" w:rsidRDefault="00626ECE" w:rsidP="00A56801">
      <w:pPr>
        <w:jc w:val="both"/>
        <w:rPr>
          <w:b/>
          <w:sz w:val="24"/>
          <w:szCs w:val="24"/>
        </w:rPr>
      </w:pPr>
    </w:p>
    <w:p w:rsidR="00A56801" w:rsidRPr="00897E32" w:rsidRDefault="00A56801" w:rsidP="00AD0529">
      <w:pPr>
        <w:pStyle w:val="Listaszerbekezds"/>
        <w:numPr>
          <w:ilvl w:val="0"/>
          <w:numId w:val="86"/>
        </w:numPr>
        <w:contextualSpacing/>
        <w:jc w:val="both"/>
        <w:rPr>
          <w:sz w:val="24"/>
          <w:szCs w:val="24"/>
        </w:rPr>
      </w:pPr>
      <w:r w:rsidRPr="00897E32">
        <w:rPr>
          <w:sz w:val="24"/>
          <w:szCs w:val="24"/>
        </w:rPr>
        <w:t>szépirodalmi könyvek, szakkönyvek, idegen nyelvkönyvek és szótárak kölcsönzése (az utóbbiak korlátozott számban),</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 xml:space="preserve">tankönyvek, tartós tankönyvek, különböző, a tanulmányi munkát elősegítő segédeszközök </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(pl.: térképek, példatárak, feladatgyűjtemények, tesztkönyvek stb.) kölcsönzése,</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információgyűjtés az internetről a könyvtáros-tanár segítségével,</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lexikonok és különböző alacsony példányszámú könyvek, dokumentumok olvasótermi használata,</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tájékoztató a diákok számára a könyvtár használatáról.</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más könyvtárak által nyújtott szolgáltatások elérésének biztosítása</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könyvtári órák, egyéb foglalkozások tartása</w:t>
      </w:r>
    </w:p>
    <w:p w:rsidR="00A56801" w:rsidRPr="00897E32" w:rsidRDefault="00A56801" w:rsidP="00AD0529">
      <w:pPr>
        <w:pStyle w:val="Listaszerbekezds"/>
        <w:numPr>
          <w:ilvl w:val="0"/>
          <w:numId w:val="86"/>
        </w:numPr>
        <w:contextualSpacing/>
        <w:jc w:val="both"/>
        <w:rPr>
          <w:sz w:val="24"/>
          <w:szCs w:val="24"/>
        </w:rPr>
      </w:pPr>
      <w:r w:rsidRPr="00897E32">
        <w:rPr>
          <w:sz w:val="24"/>
          <w:szCs w:val="24"/>
        </w:rPr>
        <w:t>tájékoztatás nyújtása a nyilvános könyvtárak által nyújtott szolgáltatásokról</w:t>
      </w:r>
    </w:p>
    <w:p w:rsidR="00A56801" w:rsidRPr="00897E32" w:rsidRDefault="00A56801" w:rsidP="00A56801">
      <w:pPr>
        <w:jc w:val="both"/>
        <w:rPr>
          <w:sz w:val="24"/>
          <w:szCs w:val="24"/>
        </w:rPr>
      </w:pPr>
    </w:p>
    <w:p w:rsidR="00626ECE" w:rsidRPr="00897E32" w:rsidRDefault="00626ECE" w:rsidP="00A56801">
      <w:pPr>
        <w:jc w:val="both"/>
        <w:rPr>
          <w:b/>
          <w:sz w:val="24"/>
          <w:szCs w:val="24"/>
        </w:rPr>
      </w:pPr>
    </w:p>
    <w:p w:rsidR="00626ECE" w:rsidRPr="00897E32" w:rsidRDefault="00626ECE" w:rsidP="00A56801">
      <w:pPr>
        <w:jc w:val="both"/>
        <w:rPr>
          <w:b/>
          <w:sz w:val="24"/>
          <w:szCs w:val="24"/>
        </w:rPr>
      </w:pPr>
    </w:p>
    <w:p w:rsidR="00626ECE" w:rsidRPr="00897E32" w:rsidRDefault="00626ECE" w:rsidP="00A56801">
      <w:pPr>
        <w:jc w:val="both"/>
        <w:rPr>
          <w:b/>
          <w:sz w:val="24"/>
          <w:szCs w:val="24"/>
        </w:rPr>
      </w:pPr>
    </w:p>
    <w:p w:rsidR="00A56801" w:rsidRPr="00897E32" w:rsidRDefault="00A56801" w:rsidP="00A56801">
      <w:pPr>
        <w:jc w:val="both"/>
        <w:rPr>
          <w:b/>
          <w:sz w:val="24"/>
          <w:szCs w:val="24"/>
        </w:rPr>
      </w:pPr>
      <w:r w:rsidRPr="00897E32">
        <w:rPr>
          <w:b/>
          <w:sz w:val="24"/>
          <w:szCs w:val="24"/>
        </w:rPr>
        <w:lastRenderedPageBreak/>
        <w:t>A könyvtár használóinak köre, a beiratkozás módja</w:t>
      </w:r>
    </w:p>
    <w:p w:rsidR="00626ECE" w:rsidRPr="00897E32" w:rsidRDefault="00626ECE" w:rsidP="00A56801">
      <w:pPr>
        <w:jc w:val="both"/>
        <w:rPr>
          <w:b/>
          <w:sz w:val="24"/>
          <w:szCs w:val="24"/>
        </w:rPr>
      </w:pPr>
    </w:p>
    <w:p w:rsidR="00A56801" w:rsidRPr="00897E32" w:rsidRDefault="00A56801" w:rsidP="00A56801">
      <w:pPr>
        <w:jc w:val="both"/>
        <w:rPr>
          <w:color w:val="FF0000"/>
          <w:sz w:val="24"/>
          <w:szCs w:val="24"/>
        </w:rPr>
      </w:pPr>
      <w:r w:rsidRPr="00897E32">
        <w:rPr>
          <w:sz w:val="24"/>
          <w:szCs w:val="24"/>
        </w:rPr>
        <w:t>Az iskolai könyvtár szolgáltatásait az intézmény valamennyi diákja és munkavállalója igénybe veheti. A könyvtáros engedélyével a könyvtár szolgáltatásait külső személyek is igénybe vehetik</w:t>
      </w:r>
    </w:p>
    <w:p w:rsidR="00A56801" w:rsidRPr="00897E32" w:rsidRDefault="00A56801" w:rsidP="00A56801">
      <w:pPr>
        <w:jc w:val="both"/>
        <w:rPr>
          <w:color w:val="FF0000"/>
          <w:sz w:val="24"/>
          <w:szCs w:val="24"/>
        </w:rPr>
      </w:pPr>
      <w:r w:rsidRPr="00897E32">
        <w:rPr>
          <w:color w:val="FF0000"/>
          <w:sz w:val="24"/>
          <w:szCs w:val="24"/>
        </w:rPr>
        <w:t xml:space="preserve"> </w:t>
      </w:r>
    </w:p>
    <w:p w:rsidR="00A56801" w:rsidRPr="00897E32" w:rsidRDefault="00A56801" w:rsidP="00A56801">
      <w:pPr>
        <w:jc w:val="both"/>
        <w:rPr>
          <w:b/>
          <w:sz w:val="24"/>
          <w:szCs w:val="24"/>
        </w:rPr>
      </w:pPr>
      <w:r w:rsidRPr="00897E32">
        <w:rPr>
          <w:b/>
          <w:sz w:val="24"/>
          <w:szCs w:val="24"/>
        </w:rPr>
        <w:t>A szolgáltatások igénybevételének feltételei</w:t>
      </w:r>
    </w:p>
    <w:p w:rsidR="008F21B6" w:rsidRPr="00897E32" w:rsidRDefault="008F21B6" w:rsidP="00A56801">
      <w:pPr>
        <w:jc w:val="both"/>
        <w:rPr>
          <w:b/>
          <w:sz w:val="24"/>
          <w:szCs w:val="24"/>
        </w:rPr>
      </w:pPr>
    </w:p>
    <w:p w:rsidR="00A56801" w:rsidRPr="00897E32" w:rsidRDefault="00A56801" w:rsidP="00A56801">
      <w:pPr>
        <w:jc w:val="both"/>
        <w:rPr>
          <w:sz w:val="24"/>
          <w:szCs w:val="24"/>
        </w:rPr>
      </w:pPr>
      <w:r w:rsidRPr="00897E32">
        <w:rPr>
          <w:sz w:val="24"/>
          <w:szCs w:val="24"/>
        </w:rPr>
        <w:t xml:space="preserve">A könyvek, a különféle dokumentumok és ismerethordozók kölcsönzése és olvasótermi használata, a számítógép- és internethasználat minden tanuló száméra hozzáférhető, térítésmentes. </w:t>
      </w:r>
    </w:p>
    <w:p w:rsidR="00A56801" w:rsidRPr="00897E32" w:rsidRDefault="00A56801" w:rsidP="00A56801">
      <w:pPr>
        <w:jc w:val="both"/>
        <w:rPr>
          <w:sz w:val="24"/>
          <w:szCs w:val="24"/>
        </w:rPr>
      </w:pPr>
    </w:p>
    <w:p w:rsidR="00A56801" w:rsidRPr="00897E32" w:rsidRDefault="00A56801" w:rsidP="00A56801">
      <w:pPr>
        <w:jc w:val="both"/>
        <w:rPr>
          <w:b/>
          <w:sz w:val="24"/>
          <w:szCs w:val="24"/>
        </w:rPr>
      </w:pPr>
      <w:r w:rsidRPr="00897E32">
        <w:rPr>
          <w:b/>
          <w:sz w:val="24"/>
          <w:szCs w:val="24"/>
        </w:rPr>
        <w:t>A könyvtárhasználat szabályai</w:t>
      </w:r>
    </w:p>
    <w:p w:rsidR="008F21B6" w:rsidRPr="00897E32" w:rsidRDefault="008F21B6" w:rsidP="00A56801">
      <w:pPr>
        <w:jc w:val="both"/>
        <w:rPr>
          <w:b/>
          <w:sz w:val="24"/>
          <w:szCs w:val="24"/>
        </w:rPr>
      </w:pPr>
    </w:p>
    <w:p w:rsidR="00A56801" w:rsidRPr="00897E32" w:rsidRDefault="00A56801" w:rsidP="00A56801">
      <w:pPr>
        <w:jc w:val="both"/>
        <w:rPr>
          <w:sz w:val="24"/>
          <w:szCs w:val="24"/>
        </w:rPr>
      </w:pPr>
      <w:r w:rsidRPr="00897E32">
        <w:rPr>
          <w:sz w:val="24"/>
          <w:szCs w:val="24"/>
        </w:rPr>
        <w:t>A könyvek kölcsönzésének időtartama szorgalmi időben egy hónap. Tanév végén a diákoknak minden könyvet vissza kell vinniük a könyvtárba (attól függetlenül, hogy azt mikor vitték ki). A nyári szünidőre történő kölcsönzési szándékot előre jelezni kell, ez esetben az engedélyezett kölcsönzési időtartama a szünidő egészére kiterjed. A kikölcsönzött könyveket a következő tanév első tanítási hetében kell visszahozni. Az ingyenes tankönyvtámogatásban részesülő diákok által átvett tankönyvek arra az időtartamra kölcsönözhetők ki, ameddig a tanuló az adott tárgyat tanulja. Egyéb ismerethordozók kölcsönzésének időtartama a mindenkori lehetőségek függvényében változik.</w:t>
      </w:r>
      <w:r w:rsidRPr="00897E32">
        <w:rPr>
          <w:sz w:val="24"/>
          <w:szCs w:val="24"/>
        </w:rPr>
        <w:cr/>
      </w:r>
    </w:p>
    <w:p w:rsidR="00A56801" w:rsidRPr="00897E32" w:rsidRDefault="00A56801" w:rsidP="00A56801">
      <w:pPr>
        <w:jc w:val="both"/>
        <w:rPr>
          <w:b/>
          <w:sz w:val="24"/>
          <w:szCs w:val="24"/>
        </w:rPr>
      </w:pPr>
      <w:r w:rsidRPr="00897E32">
        <w:rPr>
          <w:b/>
        </w:rPr>
        <w:t xml:space="preserve"> </w:t>
      </w:r>
      <w:r w:rsidRPr="00897E32">
        <w:rPr>
          <w:b/>
          <w:sz w:val="24"/>
          <w:szCs w:val="24"/>
        </w:rPr>
        <w:t>A nyitva tartás és a kölcsönzés ideje</w:t>
      </w:r>
    </w:p>
    <w:p w:rsidR="008F21B6" w:rsidRPr="00897E32" w:rsidRDefault="008F21B6" w:rsidP="00A56801">
      <w:pPr>
        <w:jc w:val="both"/>
        <w:rPr>
          <w:b/>
          <w:sz w:val="24"/>
          <w:szCs w:val="24"/>
        </w:rPr>
      </w:pPr>
    </w:p>
    <w:p w:rsidR="00A56801" w:rsidRPr="00897E32" w:rsidRDefault="00A56801" w:rsidP="00A56801">
      <w:pPr>
        <w:jc w:val="both"/>
        <w:rPr>
          <w:sz w:val="24"/>
          <w:szCs w:val="24"/>
        </w:rPr>
      </w:pPr>
      <w:r w:rsidRPr="00897E32">
        <w:rPr>
          <w:sz w:val="24"/>
          <w:szCs w:val="24"/>
        </w:rPr>
        <w:t>Az iskolai könyvtár minden tanítási napon nyitva tart. A nyitva tartás ideje igazodik a diákok igényeihez. A kölcsönzési időről a tanulók az olvasóterem ajtajára illetve hirdetőjére kifüggesztett, az iskolai könyvtár működésével kapcsolatos információkból tájékozódhatnak.</w:t>
      </w:r>
    </w:p>
    <w:p w:rsidR="00A56801" w:rsidRPr="00897E32" w:rsidRDefault="00A56801" w:rsidP="00A56801">
      <w:pPr>
        <w:jc w:val="both"/>
        <w:rPr>
          <w:b/>
          <w:sz w:val="24"/>
          <w:szCs w:val="24"/>
        </w:rPr>
      </w:pPr>
    </w:p>
    <w:p w:rsidR="00A56801" w:rsidRPr="00897E32" w:rsidRDefault="00A56801" w:rsidP="00A56801">
      <w:pPr>
        <w:jc w:val="both"/>
        <w:rPr>
          <w:b/>
          <w:sz w:val="24"/>
          <w:szCs w:val="24"/>
        </w:rPr>
      </w:pPr>
      <w:r w:rsidRPr="00897E32">
        <w:rPr>
          <w:b/>
          <w:sz w:val="24"/>
          <w:szCs w:val="24"/>
        </w:rPr>
        <w:t>A könyvtárban elhelyezett számítógépek használata</w:t>
      </w:r>
    </w:p>
    <w:p w:rsidR="008F21B6" w:rsidRPr="00897E32" w:rsidRDefault="008F21B6" w:rsidP="00A56801">
      <w:pPr>
        <w:jc w:val="both"/>
        <w:rPr>
          <w:b/>
          <w:sz w:val="24"/>
          <w:szCs w:val="24"/>
        </w:rPr>
      </w:pPr>
    </w:p>
    <w:p w:rsidR="00A56801" w:rsidRPr="00897E32" w:rsidRDefault="00A56801" w:rsidP="00A56801">
      <w:pPr>
        <w:jc w:val="both"/>
        <w:rPr>
          <w:sz w:val="24"/>
          <w:szCs w:val="24"/>
        </w:rPr>
      </w:pPr>
      <w:r w:rsidRPr="00897E32">
        <w:rPr>
          <w:sz w:val="24"/>
          <w:szCs w:val="24"/>
        </w:rPr>
        <w:t>A könyvtárban elhelyezett számítógépeket tanítványaink a könyvtár nyitvatartási ideje alatt szabadon használhatják. Tanári felügyelet nélkül a számítógépek használata tilos. A tanulók felelősséggel tartoznak a számítógép hibáinak, esetleges hiányosságainak azonnali bejelentéséért. Ha a tanuló nem jelentette be, hogy a számítógépet hibás, működésképtelen, hiányos állapotban találta, akkor a hiba, hiányosság bekövetkeztét az ő munkálkodása következményének kell tekinteni. A könyvtárban elhelyezett tanulói gépek adatforgalmát ellenőrizzük.</w:t>
      </w:r>
    </w:p>
    <w:p w:rsidR="00A56801" w:rsidRPr="00897E32" w:rsidRDefault="00A56801" w:rsidP="00A56801">
      <w:pPr>
        <w:jc w:val="both"/>
        <w:rPr>
          <w:sz w:val="24"/>
          <w:szCs w:val="24"/>
        </w:rPr>
      </w:pPr>
    </w:p>
    <w:p w:rsidR="00A56801" w:rsidRPr="00897E32" w:rsidRDefault="008F21B6" w:rsidP="00AD0529">
      <w:pPr>
        <w:pStyle w:val="Listaszerbekezds"/>
        <w:numPr>
          <w:ilvl w:val="1"/>
          <w:numId w:val="106"/>
        </w:numPr>
        <w:jc w:val="both"/>
        <w:rPr>
          <w:b/>
          <w:sz w:val="24"/>
          <w:szCs w:val="24"/>
        </w:rPr>
      </w:pPr>
      <w:r w:rsidRPr="00897E32">
        <w:rPr>
          <w:b/>
          <w:sz w:val="24"/>
          <w:szCs w:val="24"/>
        </w:rPr>
        <w:t xml:space="preserve"> </w:t>
      </w:r>
      <w:r w:rsidR="00A56801" w:rsidRPr="00897E32">
        <w:rPr>
          <w:b/>
          <w:sz w:val="24"/>
          <w:szCs w:val="24"/>
        </w:rPr>
        <w:t>Gyűjtőköri szabályzat</w:t>
      </w:r>
    </w:p>
    <w:p w:rsidR="00A56801" w:rsidRPr="00897E32" w:rsidRDefault="00A56801" w:rsidP="00A56801">
      <w:pPr>
        <w:jc w:val="both"/>
        <w:rPr>
          <w:b/>
          <w:sz w:val="24"/>
          <w:szCs w:val="24"/>
          <w:u w:val="single"/>
        </w:rPr>
      </w:pPr>
    </w:p>
    <w:p w:rsidR="00A56801" w:rsidRPr="00897E32" w:rsidRDefault="008F21B6" w:rsidP="008F21B6">
      <w:pPr>
        <w:jc w:val="both"/>
        <w:rPr>
          <w:sz w:val="24"/>
          <w:szCs w:val="24"/>
          <w:u w:val="single"/>
        </w:rPr>
      </w:pPr>
      <w:r w:rsidRPr="00897E32">
        <w:rPr>
          <w:sz w:val="24"/>
          <w:szCs w:val="24"/>
          <w:u w:val="single"/>
        </w:rPr>
        <w:t>1.</w:t>
      </w:r>
      <w:r w:rsidR="00A56801" w:rsidRPr="00897E32">
        <w:rPr>
          <w:sz w:val="24"/>
          <w:szCs w:val="24"/>
          <w:u w:val="single"/>
        </w:rPr>
        <w:t xml:space="preserve">Az iskolai </w:t>
      </w:r>
      <w:r w:rsidRPr="00897E32">
        <w:rPr>
          <w:sz w:val="24"/>
          <w:szCs w:val="24"/>
          <w:u w:val="single"/>
        </w:rPr>
        <w:t>könyvtár feladata</w:t>
      </w:r>
      <w:r w:rsidR="00A56801" w:rsidRPr="00897E32">
        <w:rPr>
          <w:sz w:val="24"/>
          <w:szCs w:val="24"/>
          <w:u w:val="single"/>
        </w:rPr>
        <w:t xml:space="preserve"> </w:t>
      </w:r>
    </w:p>
    <w:p w:rsidR="008F21B6" w:rsidRPr="00897E32" w:rsidRDefault="008F21B6" w:rsidP="008F21B6">
      <w:pPr>
        <w:jc w:val="both"/>
        <w:rPr>
          <w:sz w:val="24"/>
          <w:szCs w:val="24"/>
          <w:u w:val="single"/>
        </w:rPr>
      </w:pPr>
      <w:r w:rsidRPr="00897E32">
        <w:rPr>
          <w:sz w:val="24"/>
          <w:szCs w:val="24"/>
          <w:u w:val="single"/>
        </w:rPr>
        <w:t xml:space="preserve">  </w:t>
      </w:r>
    </w:p>
    <w:p w:rsidR="00A56801" w:rsidRPr="00897E32" w:rsidRDefault="00A56801" w:rsidP="00A56801">
      <w:pPr>
        <w:jc w:val="both"/>
        <w:rPr>
          <w:i/>
          <w:sz w:val="24"/>
          <w:szCs w:val="24"/>
        </w:rPr>
      </w:pPr>
      <w:r w:rsidRPr="00897E32">
        <w:rPr>
          <w:i/>
          <w:sz w:val="24"/>
          <w:szCs w:val="24"/>
        </w:rPr>
        <w:t>Az iskolai könyvtár gyűjteményének széleskörűen tartalmaznia kell azokat az információkat és információhordozókat, melyekre az oktató nevelő tevékenységhez szükség van. Az iskolai könyvtárnak rendelkeznie kell a különböző információhordozók használatához, az újabb dokumentumok előállításához, a dokumentumok kiadásához, a könyvtárhasználat nyilvántartásához szükséges eszközökkel.</w:t>
      </w:r>
    </w:p>
    <w:p w:rsidR="00A56801" w:rsidRPr="00897E32" w:rsidRDefault="00A56801" w:rsidP="00A56801">
      <w:pPr>
        <w:jc w:val="both"/>
        <w:rPr>
          <w:sz w:val="24"/>
          <w:szCs w:val="24"/>
        </w:rPr>
      </w:pPr>
      <w:r w:rsidRPr="00897E32">
        <w:rPr>
          <w:sz w:val="24"/>
          <w:szCs w:val="24"/>
        </w:rPr>
        <w:lastRenderedPageBreak/>
        <w:t xml:space="preserve">Az iskolai könyvtár olyan általános gyűjtőkörű szakkönyvtár, amelynek legalapvetőbb sajátos feladata az iskolai oktató nevelő munka </w:t>
      </w:r>
      <w:proofErr w:type="spellStart"/>
      <w:r w:rsidRPr="00897E32">
        <w:rPr>
          <w:sz w:val="24"/>
          <w:szCs w:val="24"/>
        </w:rPr>
        <w:t>megalapozása</w:t>
      </w:r>
      <w:proofErr w:type="gramStart"/>
      <w:r w:rsidRPr="00897E32">
        <w:rPr>
          <w:sz w:val="24"/>
          <w:szCs w:val="24"/>
        </w:rPr>
        <w:t>.E</w:t>
      </w:r>
      <w:proofErr w:type="spellEnd"/>
      <w:proofErr w:type="gramEnd"/>
      <w:r w:rsidRPr="00897E32">
        <w:rPr>
          <w:sz w:val="24"/>
          <w:szCs w:val="24"/>
        </w:rPr>
        <w:t xml:space="preserve"> feladat ellátása érdekében az iskolai könyvtár szisztematikusan gyűjti, feltárja, megőrzi és rendelkezésre bocsátja dokumentumait. </w:t>
      </w:r>
    </w:p>
    <w:p w:rsidR="00A56801" w:rsidRPr="00897E32" w:rsidRDefault="00A56801" w:rsidP="00A56801">
      <w:pPr>
        <w:jc w:val="both"/>
        <w:rPr>
          <w:sz w:val="24"/>
          <w:szCs w:val="24"/>
        </w:rPr>
      </w:pPr>
      <w:r w:rsidRPr="00897E32">
        <w:rPr>
          <w:sz w:val="24"/>
          <w:szCs w:val="24"/>
        </w:rPr>
        <w:t xml:space="preserve">A Szent László Katolikus Iskola könyvtára jelenleg az oktatási intézmény Szervezeti és Működési Szabályzata, valamint az iskola pedagógiai programja által támasztott követelményeknek megfelel. </w:t>
      </w:r>
    </w:p>
    <w:p w:rsidR="00A56801" w:rsidRPr="00897E32" w:rsidRDefault="00A56801" w:rsidP="00A56801">
      <w:pPr>
        <w:jc w:val="both"/>
        <w:rPr>
          <w:sz w:val="24"/>
          <w:szCs w:val="24"/>
        </w:rPr>
      </w:pPr>
    </w:p>
    <w:p w:rsidR="008F21B6" w:rsidRPr="00897E32" w:rsidRDefault="008F21B6" w:rsidP="008F21B6">
      <w:pPr>
        <w:jc w:val="both"/>
        <w:rPr>
          <w:sz w:val="24"/>
          <w:szCs w:val="24"/>
          <w:u w:val="single"/>
        </w:rPr>
      </w:pPr>
      <w:r w:rsidRPr="00897E32">
        <w:rPr>
          <w:sz w:val="24"/>
          <w:szCs w:val="24"/>
          <w:u w:val="single"/>
        </w:rPr>
        <w:t>2.</w:t>
      </w:r>
      <w:r w:rsidR="00A56801" w:rsidRPr="00897E32">
        <w:rPr>
          <w:sz w:val="24"/>
          <w:szCs w:val="24"/>
          <w:u w:val="single"/>
        </w:rPr>
        <w:t>Az iskolai könyvtár gyűjtőköre, az állománybővítés fő szempontjai:</w:t>
      </w:r>
    </w:p>
    <w:p w:rsidR="00A56801" w:rsidRPr="00897E32" w:rsidRDefault="00A56801" w:rsidP="008F21B6">
      <w:pPr>
        <w:jc w:val="both"/>
        <w:rPr>
          <w:sz w:val="24"/>
          <w:szCs w:val="24"/>
          <w:u w:val="single"/>
        </w:rPr>
      </w:pPr>
      <w:r w:rsidRPr="00897E32">
        <w:rPr>
          <w:sz w:val="24"/>
          <w:szCs w:val="24"/>
          <w:u w:val="single"/>
        </w:rPr>
        <w:t xml:space="preserve"> </w:t>
      </w:r>
    </w:p>
    <w:p w:rsidR="00A56801" w:rsidRPr="00897E32" w:rsidRDefault="00A56801" w:rsidP="008F21B6">
      <w:pPr>
        <w:ind w:firstLine="708"/>
        <w:jc w:val="both"/>
        <w:rPr>
          <w:sz w:val="24"/>
          <w:szCs w:val="24"/>
        </w:rPr>
      </w:pPr>
      <w:r w:rsidRPr="00897E32">
        <w:rPr>
          <w:sz w:val="24"/>
          <w:szCs w:val="24"/>
          <w:u w:val="single"/>
        </w:rPr>
        <w:t>Gyűjtőkör:</w:t>
      </w:r>
      <w:r w:rsidRPr="00897E32">
        <w:rPr>
          <w:sz w:val="24"/>
          <w:szCs w:val="24"/>
        </w:rPr>
        <w:t xml:space="preserve"> A dokumentumoknak különböző szempontból meghatározott köre. A szisztematikus, tervszerű és folyamatos gyűjtőmunka alapja, az iskolai könyvtár gyűjtőköri szabályzata. A gyűjtőmunka más oldalról szelektív is, mely szempontjait a gyűjtőköri szabályzatban leírt fő- és </w:t>
      </w:r>
      <w:proofErr w:type="spellStart"/>
      <w:r w:rsidRPr="00897E32">
        <w:rPr>
          <w:sz w:val="24"/>
          <w:szCs w:val="24"/>
        </w:rPr>
        <w:t>mellékgyűjtőkör</w:t>
      </w:r>
      <w:proofErr w:type="spellEnd"/>
      <w:r w:rsidRPr="00897E32">
        <w:rPr>
          <w:sz w:val="24"/>
          <w:szCs w:val="24"/>
        </w:rPr>
        <w:t xml:space="preserve"> határozza meg.</w:t>
      </w:r>
    </w:p>
    <w:p w:rsidR="008F21B6" w:rsidRPr="00897E32" w:rsidRDefault="008F21B6" w:rsidP="008F21B6">
      <w:pPr>
        <w:ind w:firstLine="708"/>
        <w:jc w:val="both"/>
        <w:rPr>
          <w:sz w:val="24"/>
          <w:szCs w:val="24"/>
          <w:u w:val="single"/>
        </w:rPr>
      </w:pPr>
    </w:p>
    <w:p w:rsidR="00A56801" w:rsidRPr="00897E32" w:rsidRDefault="00A56801" w:rsidP="008F21B6">
      <w:pPr>
        <w:ind w:firstLine="708"/>
        <w:jc w:val="both"/>
        <w:rPr>
          <w:sz w:val="24"/>
          <w:szCs w:val="24"/>
          <w:u w:val="single"/>
        </w:rPr>
      </w:pPr>
      <w:r w:rsidRPr="00897E32">
        <w:rPr>
          <w:sz w:val="24"/>
          <w:szCs w:val="24"/>
          <w:u w:val="single"/>
        </w:rPr>
        <w:t xml:space="preserve">Az állománybővítés fő szempontjai: </w:t>
      </w:r>
      <w:r w:rsidRPr="00897E32">
        <w:rPr>
          <w:sz w:val="24"/>
          <w:szCs w:val="24"/>
        </w:rPr>
        <w:t>Ahhoz, hogy intézményünk képes legyen akár már a közeljövő újabb kihívásainak, egyre szélesebb körű szükségleteinek, igényeinek is eleget tenni, szükség van a rendszeres, átgondolt, az igényekhez rugalmasan alkalmazkodó továbbfejlesztésre.</w:t>
      </w:r>
    </w:p>
    <w:p w:rsidR="00A56801" w:rsidRPr="00897E32" w:rsidRDefault="00A56801" w:rsidP="00A56801">
      <w:pPr>
        <w:jc w:val="both"/>
        <w:rPr>
          <w:sz w:val="24"/>
          <w:szCs w:val="24"/>
        </w:rPr>
      </w:pPr>
    </w:p>
    <w:p w:rsidR="00A56801" w:rsidRPr="00897E32" w:rsidRDefault="00A56801" w:rsidP="00A56801">
      <w:pPr>
        <w:jc w:val="both"/>
        <w:rPr>
          <w:sz w:val="24"/>
          <w:szCs w:val="24"/>
        </w:rPr>
      </w:pPr>
    </w:p>
    <w:p w:rsidR="00A56801" w:rsidRPr="00897E32" w:rsidRDefault="00A56801" w:rsidP="00A56801">
      <w:pPr>
        <w:jc w:val="both"/>
        <w:rPr>
          <w:sz w:val="24"/>
          <w:szCs w:val="24"/>
        </w:rPr>
      </w:pPr>
      <w:r w:rsidRPr="00897E32">
        <w:rPr>
          <w:sz w:val="24"/>
          <w:szCs w:val="24"/>
        </w:rPr>
        <w:t>Az állománybővítés főbb irányai a következő tényezők figyelembe vételével határozhatók meg:</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 xml:space="preserve">A klasszikus szerzők mindhárom </w:t>
      </w:r>
      <w:proofErr w:type="spellStart"/>
      <w:r w:rsidRPr="00897E32">
        <w:rPr>
          <w:sz w:val="24"/>
          <w:szCs w:val="24"/>
        </w:rPr>
        <w:t>műnemhez</w:t>
      </w:r>
      <w:proofErr w:type="spellEnd"/>
      <w:r w:rsidRPr="00897E32">
        <w:rPr>
          <w:sz w:val="24"/>
          <w:szCs w:val="24"/>
        </w:rPr>
        <w:t xml:space="preserve"> tartozó köteteinek bővítése.</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Viszonylag alacsony a határainkon túl élő magyar nyelvű írók és költők műveinek száma, ezért ezek beszerzése elengedhetetlen.</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Az alsó tagozatos tanulóink igényeit figyelembe véve a gyermekirodalom bővítése.(mesék, versek, ifjúsági regények)</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A szaktanárok gondos választása ellenére is néha elengedhetetlenné válik, hogy a tanulók által nem használt tankönyvekből is szerezzünk be néhány könyvtári példányt - elsősorban tartós tankönyvekből -, mert azok olyan információkat tartalmazhatnak, amelyek különösen hasznosak lehetnek az egyes tantárgyakkal elmélyültebben foglalkozó diákok számára (pl. matematika, fizika, kémia feladatgyűjtemények).</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Az informatika oktatás bevezetésének köszönhetően folyamatosan növekszik a számítástechnikával középfokon ismerkedők számaránya is. Számukra igen nagy segítség, ha az iskolai könyvtár rendelkezik az ő tanulásukat elősegítő szakkönyvekkel, tankönyvekkel és CD-ROM-okkal.</w:t>
      </w:r>
    </w:p>
    <w:p w:rsidR="00A56801" w:rsidRPr="00897E32" w:rsidRDefault="00A56801" w:rsidP="00AD0529">
      <w:pPr>
        <w:pStyle w:val="Listaszerbekezds"/>
        <w:numPr>
          <w:ilvl w:val="0"/>
          <w:numId w:val="87"/>
        </w:numPr>
        <w:contextualSpacing/>
        <w:jc w:val="both"/>
        <w:rPr>
          <w:sz w:val="24"/>
          <w:szCs w:val="24"/>
        </w:rPr>
      </w:pPr>
      <w:r w:rsidRPr="00897E32">
        <w:rPr>
          <w:sz w:val="24"/>
          <w:szCs w:val="24"/>
        </w:rPr>
        <w:t xml:space="preserve">Egyházi fenntartású intézmény lévén, szükség van az egyháztörténettel, vallástörténettel, a szerzetesrendek történetével foglalkozó dokumentumok beszerzésére is. Szükséges továbbá az újonnan belépő etika- és hittan tantárgyak tanításához megfelelő dokumentumok beszerzése, feltárása, kölcsönzése is. </w:t>
      </w:r>
    </w:p>
    <w:p w:rsidR="00A56801" w:rsidRPr="00897E32" w:rsidRDefault="00A56801" w:rsidP="00A56801">
      <w:pPr>
        <w:pStyle w:val="Listaszerbekezds"/>
        <w:jc w:val="both"/>
        <w:rPr>
          <w:sz w:val="24"/>
          <w:szCs w:val="24"/>
        </w:rPr>
      </w:pPr>
    </w:p>
    <w:p w:rsidR="00A56801" w:rsidRPr="00897E32" w:rsidRDefault="008F21B6" w:rsidP="00A56801">
      <w:pPr>
        <w:jc w:val="both"/>
        <w:rPr>
          <w:sz w:val="24"/>
          <w:szCs w:val="24"/>
          <w:u w:val="single"/>
        </w:rPr>
      </w:pPr>
      <w:r w:rsidRPr="00897E32">
        <w:rPr>
          <w:sz w:val="24"/>
          <w:szCs w:val="24"/>
          <w:u w:val="single"/>
        </w:rPr>
        <w:t>3.</w:t>
      </w:r>
      <w:r w:rsidR="00A56801" w:rsidRPr="00897E32">
        <w:rPr>
          <w:sz w:val="24"/>
          <w:szCs w:val="24"/>
          <w:u w:val="single"/>
        </w:rPr>
        <w:t>Könyvtárunk gyűjtőkörét meghatározó tényezők</w:t>
      </w:r>
    </w:p>
    <w:p w:rsidR="008F21B6" w:rsidRPr="00897E32" w:rsidRDefault="008F21B6" w:rsidP="00A56801">
      <w:pPr>
        <w:jc w:val="both"/>
        <w:rPr>
          <w:sz w:val="24"/>
          <w:szCs w:val="24"/>
          <w:u w:val="single"/>
        </w:rPr>
      </w:pPr>
    </w:p>
    <w:p w:rsidR="00A56801" w:rsidRPr="00897E32" w:rsidRDefault="008F21B6" w:rsidP="00A56801">
      <w:pPr>
        <w:jc w:val="both"/>
        <w:rPr>
          <w:sz w:val="24"/>
          <w:szCs w:val="24"/>
        </w:rPr>
      </w:pPr>
      <w:r w:rsidRPr="00897E32">
        <w:rPr>
          <w:sz w:val="24"/>
          <w:szCs w:val="24"/>
        </w:rPr>
        <w:t>3.1.</w:t>
      </w:r>
      <w:r w:rsidR="00A56801" w:rsidRPr="00897E32">
        <w:rPr>
          <w:sz w:val="24"/>
          <w:szCs w:val="24"/>
          <w:u w:val="single"/>
        </w:rPr>
        <w:t>Könyvtárunk típusa</w:t>
      </w:r>
      <w:r w:rsidR="00A56801" w:rsidRPr="00897E32">
        <w:rPr>
          <w:sz w:val="24"/>
          <w:szCs w:val="24"/>
        </w:rPr>
        <w:t>: iskolánk összetett intézmény, ahol nappali rendszerben nyolc évfolyamos általános iskolai oktatás, valamint művészeti alapképzés történik. Könyvtárunk típusa szerint jogilag az Egri Főegyházmegye fenntartásában működik, mely az intézmény része.</w:t>
      </w:r>
    </w:p>
    <w:p w:rsidR="008F21B6" w:rsidRPr="00897E32" w:rsidRDefault="008F21B6" w:rsidP="00A56801">
      <w:pPr>
        <w:jc w:val="both"/>
        <w:rPr>
          <w:sz w:val="24"/>
          <w:szCs w:val="24"/>
        </w:rPr>
      </w:pPr>
    </w:p>
    <w:p w:rsidR="00A56801" w:rsidRPr="00897E32" w:rsidRDefault="008F21B6" w:rsidP="00A56801">
      <w:pPr>
        <w:jc w:val="both"/>
        <w:rPr>
          <w:sz w:val="24"/>
          <w:szCs w:val="24"/>
        </w:rPr>
      </w:pPr>
      <w:r w:rsidRPr="00897E32">
        <w:rPr>
          <w:sz w:val="24"/>
          <w:szCs w:val="24"/>
        </w:rPr>
        <w:t>3.2.</w:t>
      </w:r>
      <w:r w:rsidR="00A56801" w:rsidRPr="00897E32">
        <w:rPr>
          <w:sz w:val="24"/>
          <w:szCs w:val="24"/>
          <w:u w:val="single"/>
        </w:rPr>
        <w:t>Az iskola pedagógiai progra</w:t>
      </w:r>
      <w:r w:rsidR="00A56801" w:rsidRPr="00897E32">
        <w:rPr>
          <w:sz w:val="24"/>
          <w:szCs w:val="24"/>
        </w:rPr>
        <w:t xml:space="preserve">mja: Könyvtárunk gyűjtőköre eszköze a pedagógiai program megvalósításának, az iskolai könyvtár kiemelten vesz részt az általános és sajátos pedagógiai </w:t>
      </w:r>
      <w:r w:rsidR="00A56801" w:rsidRPr="00897E32">
        <w:rPr>
          <w:sz w:val="24"/>
          <w:szCs w:val="24"/>
        </w:rPr>
        <w:lastRenderedPageBreak/>
        <w:t xml:space="preserve">program megvalósításában, illetve általános nevelési céljainkban. Állományával segíti a diákok és a pedagógusok felkészülését tanóráikra, illetve a tanulmányi versenyekre, ahol biztosítja a szükséges dokumentumok, pl. verseskötetek, kötelező olvasmányok, növényhatározók, stb. használatát is. Kiemelten fontosnak tartjuk, hogy a könyvtáros segítségével a magyar nyelv és irodalom tantárgy tantervi követelményeiben szereplő könyvtári órák megtartásra kerüljenek, és a gyűjtőköri szabályzatban szereplő dokumentumok, valamint a katalógus és a </w:t>
      </w:r>
      <w:proofErr w:type="gramStart"/>
      <w:r w:rsidR="00A56801" w:rsidRPr="00897E32">
        <w:rPr>
          <w:sz w:val="24"/>
          <w:szCs w:val="24"/>
        </w:rPr>
        <w:t>könyvtár</w:t>
      </w:r>
      <w:proofErr w:type="gramEnd"/>
      <w:r w:rsidR="00A56801" w:rsidRPr="00897E32">
        <w:rPr>
          <w:sz w:val="24"/>
          <w:szCs w:val="24"/>
        </w:rPr>
        <w:t xml:space="preserve"> mint rendszer használatát a diákok elsajátíthassák. </w:t>
      </w:r>
    </w:p>
    <w:p w:rsidR="00A56801" w:rsidRPr="00897E32" w:rsidRDefault="00A56801" w:rsidP="00A56801">
      <w:pPr>
        <w:jc w:val="both"/>
        <w:rPr>
          <w:sz w:val="24"/>
          <w:szCs w:val="24"/>
        </w:rPr>
      </w:pPr>
    </w:p>
    <w:p w:rsidR="00A56801" w:rsidRPr="00897E32" w:rsidRDefault="008F21B6" w:rsidP="00A56801">
      <w:pPr>
        <w:jc w:val="both"/>
        <w:rPr>
          <w:sz w:val="24"/>
          <w:szCs w:val="24"/>
          <w:u w:val="single"/>
        </w:rPr>
      </w:pPr>
      <w:r w:rsidRPr="00897E32">
        <w:rPr>
          <w:sz w:val="24"/>
          <w:szCs w:val="24"/>
          <w:u w:val="single"/>
        </w:rPr>
        <w:t>4.</w:t>
      </w:r>
      <w:r w:rsidR="00A56801" w:rsidRPr="00897E32">
        <w:rPr>
          <w:sz w:val="24"/>
          <w:szCs w:val="24"/>
          <w:u w:val="single"/>
        </w:rPr>
        <w:t>A könyvtár gyűjtőköri szempontjai:</w:t>
      </w:r>
    </w:p>
    <w:p w:rsidR="008F21B6" w:rsidRPr="00897E32" w:rsidRDefault="008F21B6" w:rsidP="00A56801">
      <w:pPr>
        <w:jc w:val="both"/>
        <w:rPr>
          <w:sz w:val="24"/>
          <w:szCs w:val="24"/>
          <w:u w:val="single"/>
        </w:rPr>
      </w:pPr>
    </w:p>
    <w:p w:rsidR="00A56801" w:rsidRPr="00897E32" w:rsidRDefault="00A56801" w:rsidP="00A56801">
      <w:pPr>
        <w:jc w:val="both"/>
        <w:rPr>
          <w:sz w:val="24"/>
          <w:szCs w:val="24"/>
        </w:rPr>
      </w:pPr>
      <w:r w:rsidRPr="00897E32">
        <w:rPr>
          <w:sz w:val="24"/>
          <w:szCs w:val="24"/>
        </w:rPr>
        <w:t xml:space="preserve">Az iskolai könyvtár olyan általános gyűjtőkörű, korlátozottan nyilvános szakkönyvtár, amely megőrzi, feltárja, szisztematikusan gyűjti és használatra bocsátja azokat a dokumentumokat, amelyek megalapozzák az iskolában folyó oktató - nevelőmunkát. </w:t>
      </w:r>
    </w:p>
    <w:p w:rsidR="00A56801" w:rsidRPr="00897E32" w:rsidRDefault="00A56801" w:rsidP="00A56801">
      <w:pPr>
        <w:jc w:val="both"/>
        <w:rPr>
          <w:sz w:val="24"/>
          <w:szCs w:val="24"/>
        </w:rPr>
      </w:pPr>
      <w:r w:rsidRPr="00897E32">
        <w:rPr>
          <w:sz w:val="24"/>
          <w:szCs w:val="24"/>
        </w:rPr>
        <w:t>A tanulók részéről teljességre törekvő, a pedagógusok részéről értékelő válogatással gyűjt.</w:t>
      </w:r>
    </w:p>
    <w:p w:rsidR="001E7DD5" w:rsidRPr="00897E32" w:rsidRDefault="001E7DD5" w:rsidP="00A56801">
      <w:pPr>
        <w:jc w:val="both"/>
        <w:rPr>
          <w:sz w:val="24"/>
          <w:szCs w:val="24"/>
          <w:u w:val="single"/>
        </w:rPr>
      </w:pPr>
    </w:p>
    <w:p w:rsidR="00A56801" w:rsidRPr="00897E32" w:rsidRDefault="001E7DD5" w:rsidP="00A56801">
      <w:pPr>
        <w:jc w:val="both"/>
        <w:rPr>
          <w:sz w:val="24"/>
          <w:szCs w:val="24"/>
          <w:u w:val="single"/>
        </w:rPr>
      </w:pPr>
      <w:r w:rsidRPr="00897E32">
        <w:rPr>
          <w:sz w:val="24"/>
          <w:szCs w:val="24"/>
          <w:u w:val="single"/>
        </w:rPr>
        <w:t>4.1</w:t>
      </w:r>
      <w:r w:rsidR="00A56801" w:rsidRPr="00897E32">
        <w:rPr>
          <w:sz w:val="24"/>
          <w:szCs w:val="24"/>
          <w:u w:val="single"/>
        </w:rPr>
        <w:t xml:space="preserve">Tematikus (fő és </w:t>
      </w:r>
      <w:proofErr w:type="spellStart"/>
      <w:r w:rsidR="00A56801" w:rsidRPr="00897E32">
        <w:rPr>
          <w:sz w:val="24"/>
          <w:szCs w:val="24"/>
          <w:u w:val="single"/>
        </w:rPr>
        <w:t>mellékgyűjtőkör</w:t>
      </w:r>
      <w:proofErr w:type="spellEnd"/>
      <w:r w:rsidR="00A56801" w:rsidRPr="00897E32">
        <w:rPr>
          <w:sz w:val="24"/>
          <w:szCs w:val="24"/>
          <w:u w:val="single"/>
        </w:rPr>
        <w:t>):</w:t>
      </w:r>
    </w:p>
    <w:p w:rsidR="001E7DD5" w:rsidRPr="00897E32" w:rsidRDefault="001E7DD5" w:rsidP="00A56801">
      <w:pPr>
        <w:jc w:val="both"/>
        <w:rPr>
          <w:sz w:val="24"/>
          <w:szCs w:val="24"/>
          <w:u w:val="single"/>
        </w:rPr>
      </w:pPr>
    </w:p>
    <w:p w:rsidR="00A56801" w:rsidRPr="00897E32" w:rsidRDefault="00A56801" w:rsidP="00A56801">
      <w:pPr>
        <w:jc w:val="both"/>
        <w:rPr>
          <w:sz w:val="24"/>
          <w:szCs w:val="24"/>
          <w:u w:val="single"/>
        </w:rPr>
      </w:pPr>
      <w:proofErr w:type="spellStart"/>
      <w:r w:rsidRPr="00897E32">
        <w:rPr>
          <w:sz w:val="24"/>
          <w:szCs w:val="24"/>
          <w:u w:val="single"/>
        </w:rPr>
        <w:t>Főgyűjtőkör</w:t>
      </w:r>
      <w:proofErr w:type="spellEnd"/>
      <w:r w:rsidRPr="00897E32">
        <w:rPr>
          <w:sz w:val="24"/>
          <w:szCs w:val="24"/>
          <w:u w:val="single"/>
        </w:rPr>
        <w:t>:</w:t>
      </w:r>
    </w:p>
    <w:p w:rsidR="00A56801" w:rsidRPr="00897E32" w:rsidRDefault="00A56801" w:rsidP="00A56801">
      <w:pPr>
        <w:jc w:val="both"/>
        <w:rPr>
          <w:sz w:val="24"/>
          <w:szCs w:val="24"/>
        </w:rPr>
      </w:pPr>
      <w:r w:rsidRPr="00897E32">
        <w:rPr>
          <w:sz w:val="24"/>
          <w:szCs w:val="24"/>
        </w:rPr>
        <w:t>A törzsanyag fő gyűjtési szempontja a viszonylagos teljességre való törekvés.</w:t>
      </w:r>
    </w:p>
    <w:p w:rsidR="00A56801" w:rsidRPr="00897E32" w:rsidRDefault="00A56801" w:rsidP="00A56801">
      <w:pPr>
        <w:jc w:val="both"/>
        <w:rPr>
          <w:sz w:val="24"/>
          <w:szCs w:val="24"/>
        </w:rPr>
      </w:pPr>
      <w:r w:rsidRPr="00897E32">
        <w:rPr>
          <w:sz w:val="24"/>
          <w:szCs w:val="24"/>
        </w:rPr>
        <w:t>A tanulás, tanítás során eszközként jelenik meg:</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szépirodalmi gyűjteményes művek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klasszikus és kortárs szerzők művei</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nemzetek irodalma (klasszikus és modem irodalom)</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életrajzok, történelmi regények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gyermek és ifjúsági regények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általános lexikonok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enciklopédiák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 xml:space="preserve">az egyháztörténettel, vallástörténettel foglalkozó dokumentumok </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 xml:space="preserve">az újonnan belépő hittan tantárgyak tanításához szükséges dokumentumok </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 tananyaghoz kapcsolódó - a tudományokat részben vagy teljesen bemutató segédkönyvek, történeti összefoglalók, ismeretközlő művek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általános iskolában használt tankönyvek, munkafüzetek, feladatlapok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Borsod-Abaúj-Zemplén megyére és Encsre vonatkozó helyismereti és helytörténeti kiadványok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 helyi tantervekhez kapcsolódó "kötelező" és ajánlott olvasmányok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 nevelés, oktatás elméletévei foglalkozó legfontosabb kézikönyvek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 különféle tantárgyak oktatását segítő módszertani kézikönyvek, segédletek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 xml:space="preserve"> pszichológiai művek, gyermek és ifjúkor lélektana</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 továbbtanulás lehetőségeiről készített kiadványok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az iskolai könyvtár tevékenységét érintő jogszabályok, állásfoglalások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napilapok, szaklapok, folyóiratok,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kiadványok az iskolai könyvtár állománygyarapításához, pl. mintakatalógusok, tantárgyi bibliográfiák, jegyzékek,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az oktatással összefüggő statisztikai kiadványok, kimutatások</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 xml:space="preserve">családjogi, gyermek- és ifjúságvédelemmel kapcsolatos jogszabályok, rendeletek és </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azok gyűjteményei</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t>az oktatással kapcsolatos jogszabályok, rendeletek és azok gyűjteményei</w:t>
      </w:r>
    </w:p>
    <w:p w:rsidR="00A56801" w:rsidRPr="00897E32" w:rsidRDefault="00A56801" w:rsidP="00AD0529">
      <w:pPr>
        <w:pStyle w:val="Listaszerbekezds"/>
        <w:numPr>
          <w:ilvl w:val="0"/>
          <w:numId w:val="88"/>
        </w:numPr>
        <w:contextualSpacing/>
        <w:jc w:val="both"/>
        <w:rPr>
          <w:sz w:val="24"/>
          <w:szCs w:val="24"/>
        </w:rPr>
      </w:pPr>
      <w:r w:rsidRPr="00897E32">
        <w:rPr>
          <w:sz w:val="24"/>
          <w:szCs w:val="24"/>
        </w:rPr>
        <w:lastRenderedPageBreak/>
        <w:t>a tanügyigazgatással, gazdálkodással kapcsolatos szakirodalom és jogszabályok, illetve azok gyűjteményei</w:t>
      </w:r>
    </w:p>
    <w:p w:rsidR="00A56801" w:rsidRPr="00897E32" w:rsidRDefault="00A56801" w:rsidP="00A56801">
      <w:pPr>
        <w:pStyle w:val="Listaszerbekezds"/>
        <w:jc w:val="both"/>
        <w:rPr>
          <w:sz w:val="24"/>
          <w:szCs w:val="24"/>
        </w:rPr>
      </w:pPr>
    </w:p>
    <w:p w:rsidR="00A56801" w:rsidRPr="00897E32" w:rsidRDefault="00A56801" w:rsidP="00A56801">
      <w:pPr>
        <w:jc w:val="both"/>
        <w:rPr>
          <w:sz w:val="24"/>
          <w:szCs w:val="24"/>
          <w:u w:val="single"/>
        </w:rPr>
      </w:pPr>
      <w:proofErr w:type="spellStart"/>
      <w:r w:rsidRPr="00897E32">
        <w:rPr>
          <w:sz w:val="24"/>
          <w:szCs w:val="24"/>
          <w:u w:val="single"/>
        </w:rPr>
        <w:t>Mellékgyűjtőkör</w:t>
      </w:r>
      <w:proofErr w:type="spellEnd"/>
      <w:r w:rsidRPr="00897E32">
        <w:rPr>
          <w:sz w:val="24"/>
          <w:szCs w:val="24"/>
          <w:u w:val="single"/>
        </w:rPr>
        <w:t>:</w:t>
      </w:r>
    </w:p>
    <w:p w:rsidR="001E7DD5" w:rsidRPr="00897E32" w:rsidRDefault="001E7DD5" w:rsidP="00A56801">
      <w:pPr>
        <w:jc w:val="both"/>
        <w:rPr>
          <w:sz w:val="24"/>
          <w:szCs w:val="24"/>
          <w:u w:val="single"/>
        </w:rPr>
      </w:pPr>
    </w:p>
    <w:p w:rsidR="00A56801" w:rsidRPr="00897E32" w:rsidRDefault="00A56801" w:rsidP="00AD0529">
      <w:pPr>
        <w:pStyle w:val="Listaszerbekezds"/>
        <w:numPr>
          <w:ilvl w:val="0"/>
          <w:numId w:val="89"/>
        </w:numPr>
        <w:contextualSpacing/>
        <w:jc w:val="both"/>
        <w:rPr>
          <w:sz w:val="24"/>
          <w:szCs w:val="24"/>
        </w:rPr>
      </w:pPr>
      <w:r w:rsidRPr="00897E32">
        <w:rPr>
          <w:sz w:val="24"/>
          <w:szCs w:val="24"/>
        </w:rPr>
        <w:t xml:space="preserve">a </w:t>
      </w:r>
      <w:proofErr w:type="spellStart"/>
      <w:r w:rsidRPr="00897E32">
        <w:rPr>
          <w:sz w:val="24"/>
          <w:szCs w:val="24"/>
        </w:rPr>
        <w:t>főgyűjtőkört</w:t>
      </w:r>
      <w:proofErr w:type="spellEnd"/>
      <w:r w:rsidRPr="00897E32">
        <w:rPr>
          <w:sz w:val="24"/>
          <w:szCs w:val="24"/>
        </w:rPr>
        <w:t xml:space="preserve"> kiegészítő, erős válogatással gyűjtött dokumentumok köre</w:t>
      </w:r>
    </w:p>
    <w:p w:rsidR="00A56801" w:rsidRPr="00897E32" w:rsidRDefault="00A56801" w:rsidP="00AD0529">
      <w:pPr>
        <w:pStyle w:val="Listaszerbekezds"/>
        <w:numPr>
          <w:ilvl w:val="0"/>
          <w:numId w:val="89"/>
        </w:numPr>
        <w:contextualSpacing/>
        <w:jc w:val="both"/>
        <w:rPr>
          <w:sz w:val="24"/>
          <w:szCs w:val="24"/>
        </w:rPr>
      </w:pPr>
      <w:r w:rsidRPr="00897E32">
        <w:rPr>
          <w:sz w:val="24"/>
          <w:szCs w:val="24"/>
        </w:rPr>
        <w:t xml:space="preserve">audiovizuális dokumentumok: CD-k, DVD-k, CD-ROM-ok. </w:t>
      </w:r>
    </w:p>
    <w:p w:rsidR="00A56801" w:rsidRPr="00897E32" w:rsidRDefault="00A56801" w:rsidP="00A56801">
      <w:pPr>
        <w:jc w:val="both"/>
        <w:rPr>
          <w:sz w:val="24"/>
          <w:szCs w:val="24"/>
        </w:rPr>
      </w:pPr>
    </w:p>
    <w:p w:rsidR="00A56801" w:rsidRPr="00897E32" w:rsidRDefault="003A2F5B" w:rsidP="00A56801">
      <w:pPr>
        <w:jc w:val="both"/>
        <w:rPr>
          <w:sz w:val="24"/>
          <w:szCs w:val="24"/>
          <w:u w:val="single"/>
        </w:rPr>
      </w:pPr>
      <w:r w:rsidRPr="00897E32">
        <w:rPr>
          <w:sz w:val="24"/>
          <w:szCs w:val="24"/>
          <w:u w:val="single"/>
        </w:rPr>
        <w:t>4.2.</w:t>
      </w:r>
      <w:r w:rsidR="00A56801" w:rsidRPr="00897E32">
        <w:rPr>
          <w:sz w:val="24"/>
          <w:szCs w:val="24"/>
          <w:u w:val="single"/>
        </w:rPr>
        <w:t>Tipológia / dokumentumtípusok:</w:t>
      </w:r>
    </w:p>
    <w:p w:rsidR="003A2F5B" w:rsidRPr="00897E32" w:rsidRDefault="003A2F5B" w:rsidP="00A56801">
      <w:pPr>
        <w:jc w:val="both"/>
        <w:rPr>
          <w:sz w:val="24"/>
          <w:szCs w:val="24"/>
          <w:u w:val="single"/>
        </w:rPr>
      </w:pPr>
    </w:p>
    <w:p w:rsidR="00A56801" w:rsidRPr="00897E32" w:rsidRDefault="00A56801" w:rsidP="00A56801">
      <w:pPr>
        <w:jc w:val="both"/>
        <w:rPr>
          <w:sz w:val="24"/>
          <w:szCs w:val="24"/>
        </w:rPr>
      </w:pPr>
      <w:proofErr w:type="gramStart"/>
      <w:r w:rsidRPr="00897E32">
        <w:rPr>
          <w:sz w:val="24"/>
          <w:szCs w:val="24"/>
        </w:rPr>
        <w:t>a</w:t>
      </w:r>
      <w:proofErr w:type="gramEnd"/>
      <w:r w:rsidRPr="00897E32">
        <w:rPr>
          <w:sz w:val="24"/>
          <w:szCs w:val="24"/>
        </w:rPr>
        <w:t>) Írásos nyomtatott dokumentumok</w:t>
      </w:r>
    </w:p>
    <w:p w:rsidR="00A56801" w:rsidRPr="00897E32" w:rsidRDefault="00A56801" w:rsidP="00AD0529">
      <w:pPr>
        <w:pStyle w:val="Listaszerbekezds"/>
        <w:numPr>
          <w:ilvl w:val="0"/>
          <w:numId w:val="90"/>
        </w:numPr>
        <w:contextualSpacing/>
        <w:jc w:val="both"/>
        <w:rPr>
          <w:sz w:val="24"/>
          <w:szCs w:val="24"/>
        </w:rPr>
      </w:pPr>
      <w:r w:rsidRPr="00897E32">
        <w:rPr>
          <w:sz w:val="24"/>
          <w:szCs w:val="24"/>
        </w:rPr>
        <w:t>könyv, segédkönyv, tankönyv, tartós tankönyv</w:t>
      </w:r>
    </w:p>
    <w:p w:rsidR="00A56801" w:rsidRPr="00897E32" w:rsidRDefault="00A56801" w:rsidP="00AD0529">
      <w:pPr>
        <w:pStyle w:val="Listaszerbekezds"/>
        <w:numPr>
          <w:ilvl w:val="0"/>
          <w:numId w:val="90"/>
        </w:numPr>
        <w:contextualSpacing/>
        <w:jc w:val="both"/>
        <w:rPr>
          <w:sz w:val="24"/>
          <w:szCs w:val="24"/>
        </w:rPr>
      </w:pPr>
      <w:proofErr w:type="spellStart"/>
      <w:r w:rsidRPr="00897E32">
        <w:rPr>
          <w:sz w:val="24"/>
          <w:szCs w:val="24"/>
        </w:rPr>
        <w:t>periodikumok</w:t>
      </w:r>
      <w:proofErr w:type="spellEnd"/>
      <w:r w:rsidRPr="00897E32">
        <w:rPr>
          <w:sz w:val="24"/>
          <w:szCs w:val="24"/>
        </w:rPr>
        <w:t>: folyóiratok</w:t>
      </w:r>
    </w:p>
    <w:p w:rsidR="00A56801" w:rsidRPr="00897E32" w:rsidRDefault="00A56801" w:rsidP="00AD0529">
      <w:pPr>
        <w:pStyle w:val="Listaszerbekezds"/>
        <w:numPr>
          <w:ilvl w:val="0"/>
          <w:numId w:val="90"/>
        </w:numPr>
        <w:contextualSpacing/>
        <w:jc w:val="both"/>
        <w:rPr>
          <w:sz w:val="24"/>
          <w:szCs w:val="24"/>
        </w:rPr>
      </w:pPr>
      <w:r w:rsidRPr="00897E32">
        <w:rPr>
          <w:sz w:val="24"/>
          <w:szCs w:val="24"/>
        </w:rPr>
        <w:t>térképek, atlaszok</w:t>
      </w:r>
    </w:p>
    <w:p w:rsidR="003A2F5B" w:rsidRPr="00897E32" w:rsidRDefault="003A2F5B" w:rsidP="00A56801">
      <w:pPr>
        <w:jc w:val="both"/>
        <w:rPr>
          <w:sz w:val="24"/>
          <w:szCs w:val="24"/>
        </w:rPr>
      </w:pPr>
    </w:p>
    <w:p w:rsidR="00A56801" w:rsidRPr="00897E32" w:rsidRDefault="00A56801" w:rsidP="00A56801">
      <w:pPr>
        <w:jc w:val="both"/>
        <w:rPr>
          <w:sz w:val="24"/>
          <w:szCs w:val="24"/>
        </w:rPr>
      </w:pPr>
      <w:r w:rsidRPr="00897E32">
        <w:rPr>
          <w:sz w:val="24"/>
          <w:szCs w:val="24"/>
        </w:rPr>
        <w:t>b) Audiovizuális ismerethordozók</w:t>
      </w:r>
    </w:p>
    <w:p w:rsidR="00A56801" w:rsidRPr="00897E32" w:rsidRDefault="00A56801" w:rsidP="00AD0529">
      <w:pPr>
        <w:pStyle w:val="Listaszerbekezds"/>
        <w:numPr>
          <w:ilvl w:val="0"/>
          <w:numId w:val="91"/>
        </w:numPr>
        <w:contextualSpacing/>
        <w:jc w:val="both"/>
        <w:rPr>
          <w:sz w:val="24"/>
          <w:szCs w:val="24"/>
        </w:rPr>
      </w:pPr>
      <w:r w:rsidRPr="00897E32">
        <w:rPr>
          <w:sz w:val="24"/>
          <w:szCs w:val="24"/>
        </w:rPr>
        <w:t>képes dokumentumok (diafilm, DVD, videokazetta)</w:t>
      </w:r>
    </w:p>
    <w:p w:rsidR="00A56801" w:rsidRPr="00897E32" w:rsidRDefault="00A56801" w:rsidP="00AD0529">
      <w:pPr>
        <w:pStyle w:val="Listaszerbekezds"/>
        <w:numPr>
          <w:ilvl w:val="0"/>
          <w:numId w:val="91"/>
        </w:numPr>
        <w:contextualSpacing/>
        <w:jc w:val="both"/>
        <w:rPr>
          <w:sz w:val="24"/>
          <w:szCs w:val="24"/>
        </w:rPr>
      </w:pPr>
      <w:r w:rsidRPr="00897E32">
        <w:rPr>
          <w:sz w:val="24"/>
          <w:szCs w:val="24"/>
        </w:rPr>
        <w:t>hangzó dokumentumok (magnókazetta, CD, bakelitlemez)</w:t>
      </w:r>
    </w:p>
    <w:p w:rsidR="003A2F5B" w:rsidRPr="00897E32" w:rsidRDefault="003A2F5B" w:rsidP="00A56801">
      <w:pPr>
        <w:jc w:val="both"/>
        <w:rPr>
          <w:sz w:val="24"/>
          <w:szCs w:val="24"/>
        </w:rPr>
      </w:pPr>
    </w:p>
    <w:p w:rsidR="00A56801" w:rsidRPr="00897E32" w:rsidRDefault="00A56801" w:rsidP="00A56801">
      <w:pPr>
        <w:jc w:val="both"/>
        <w:rPr>
          <w:sz w:val="24"/>
          <w:szCs w:val="24"/>
        </w:rPr>
      </w:pPr>
      <w:r w:rsidRPr="00897E32">
        <w:rPr>
          <w:sz w:val="24"/>
          <w:szCs w:val="24"/>
        </w:rPr>
        <w:t xml:space="preserve">c) Számítógépprogramok, számítógéppel olvasható ismerethordozók: CD-ROM, multimédiás </w:t>
      </w:r>
    </w:p>
    <w:p w:rsidR="00A56801" w:rsidRPr="00897E32" w:rsidRDefault="00A56801" w:rsidP="00A56801">
      <w:pPr>
        <w:jc w:val="both"/>
        <w:rPr>
          <w:sz w:val="24"/>
          <w:szCs w:val="24"/>
        </w:rPr>
      </w:pPr>
      <w:r w:rsidRPr="00897E32">
        <w:rPr>
          <w:sz w:val="24"/>
          <w:szCs w:val="24"/>
        </w:rPr>
        <w:t xml:space="preserve">CD-k </w:t>
      </w:r>
    </w:p>
    <w:p w:rsidR="00A56801" w:rsidRPr="00897E32" w:rsidRDefault="00A56801" w:rsidP="00A56801">
      <w:pPr>
        <w:jc w:val="both"/>
        <w:rPr>
          <w:sz w:val="24"/>
          <w:szCs w:val="24"/>
        </w:rPr>
      </w:pPr>
      <w:r w:rsidRPr="00897E32">
        <w:rPr>
          <w:sz w:val="24"/>
          <w:szCs w:val="24"/>
        </w:rPr>
        <w:t>Egyéb dokumentumok:</w:t>
      </w:r>
    </w:p>
    <w:p w:rsidR="00A56801" w:rsidRPr="00897E32" w:rsidRDefault="00A56801" w:rsidP="00AD0529">
      <w:pPr>
        <w:pStyle w:val="Listaszerbekezds"/>
        <w:numPr>
          <w:ilvl w:val="0"/>
          <w:numId w:val="92"/>
        </w:numPr>
        <w:contextualSpacing/>
        <w:jc w:val="both"/>
        <w:rPr>
          <w:sz w:val="24"/>
          <w:szCs w:val="24"/>
        </w:rPr>
      </w:pPr>
      <w:r w:rsidRPr="00897E32">
        <w:rPr>
          <w:sz w:val="24"/>
          <w:szCs w:val="24"/>
        </w:rPr>
        <w:t>pedagógiai program</w:t>
      </w:r>
    </w:p>
    <w:p w:rsidR="00A56801" w:rsidRPr="00897E32" w:rsidRDefault="00A56801" w:rsidP="00AD0529">
      <w:pPr>
        <w:pStyle w:val="Listaszerbekezds"/>
        <w:numPr>
          <w:ilvl w:val="0"/>
          <w:numId w:val="92"/>
        </w:numPr>
        <w:contextualSpacing/>
        <w:jc w:val="both"/>
        <w:rPr>
          <w:sz w:val="24"/>
          <w:szCs w:val="24"/>
        </w:rPr>
      </w:pPr>
      <w:r w:rsidRPr="00897E32">
        <w:rPr>
          <w:sz w:val="24"/>
          <w:szCs w:val="24"/>
        </w:rPr>
        <w:t>pályázatok</w:t>
      </w:r>
    </w:p>
    <w:p w:rsidR="00A56801" w:rsidRPr="00897E32" w:rsidRDefault="00A56801" w:rsidP="00AD0529">
      <w:pPr>
        <w:pStyle w:val="Listaszerbekezds"/>
        <w:numPr>
          <w:ilvl w:val="0"/>
          <w:numId w:val="92"/>
        </w:numPr>
        <w:contextualSpacing/>
        <w:jc w:val="both"/>
        <w:rPr>
          <w:sz w:val="24"/>
          <w:szCs w:val="24"/>
        </w:rPr>
      </w:pPr>
      <w:r w:rsidRPr="00897E32">
        <w:rPr>
          <w:sz w:val="24"/>
          <w:szCs w:val="24"/>
        </w:rPr>
        <w:t>oktatócsomagok</w:t>
      </w:r>
    </w:p>
    <w:p w:rsidR="00A56801" w:rsidRPr="00897E32" w:rsidRDefault="00A56801" w:rsidP="00A56801">
      <w:pPr>
        <w:pStyle w:val="Listaszerbekezds"/>
        <w:jc w:val="both"/>
        <w:rPr>
          <w:sz w:val="24"/>
          <w:szCs w:val="24"/>
        </w:rPr>
      </w:pPr>
    </w:p>
    <w:p w:rsidR="00A56801" w:rsidRPr="00897E32" w:rsidRDefault="003A2F5B" w:rsidP="00A56801">
      <w:pPr>
        <w:jc w:val="both"/>
        <w:rPr>
          <w:sz w:val="24"/>
          <w:szCs w:val="24"/>
          <w:u w:val="single"/>
        </w:rPr>
      </w:pPr>
      <w:r w:rsidRPr="00897E32">
        <w:rPr>
          <w:sz w:val="24"/>
          <w:szCs w:val="24"/>
          <w:u w:val="single"/>
        </w:rPr>
        <w:t>4.3.</w:t>
      </w:r>
      <w:r w:rsidR="00A56801" w:rsidRPr="00897E32">
        <w:rPr>
          <w:sz w:val="24"/>
          <w:szCs w:val="24"/>
          <w:u w:val="single"/>
        </w:rPr>
        <w:t>A gyűjtemény tartalmi összetétele, a gyűjtés témaköre, szintje, mélysége:</w:t>
      </w:r>
    </w:p>
    <w:p w:rsidR="003A2F5B" w:rsidRPr="00897E32" w:rsidRDefault="003A2F5B" w:rsidP="00A56801">
      <w:pPr>
        <w:jc w:val="both"/>
        <w:rPr>
          <w:sz w:val="24"/>
          <w:szCs w:val="24"/>
          <w:u w:val="single"/>
        </w:rPr>
      </w:pPr>
    </w:p>
    <w:p w:rsidR="00A56801" w:rsidRPr="00897E32" w:rsidRDefault="00A56801" w:rsidP="00A56801">
      <w:pPr>
        <w:jc w:val="both"/>
        <w:rPr>
          <w:sz w:val="24"/>
          <w:szCs w:val="24"/>
        </w:rPr>
      </w:pPr>
      <w:proofErr w:type="gramStart"/>
      <w:r w:rsidRPr="00897E32">
        <w:rPr>
          <w:sz w:val="24"/>
          <w:szCs w:val="24"/>
        </w:rPr>
        <w:t>a</w:t>
      </w:r>
      <w:proofErr w:type="gramEnd"/>
      <w:r w:rsidRPr="00897E32">
        <w:rPr>
          <w:sz w:val="24"/>
          <w:szCs w:val="24"/>
        </w:rPr>
        <w:t xml:space="preserve">) </w:t>
      </w:r>
      <w:proofErr w:type="spellStart"/>
      <w:r w:rsidRPr="00897E32">
        <w:rPr>
          <w:sz w:val="24"/>
          <w:szCs w:val="24"/>
          <w:u w:val="single"/>
        </w:rPr>
        <w:t>A</w:t>
      </w:r>
      <w:proofErr w:type="spellEnd"/>
      <w:r w:rsidRPr="00897E32">
        <w:rPr>
          <w:sz w:val="24"/>
          <w:szCs w:val="24"/>
          <w:u w:val="single"/>
        </w:rPr>
        <w:t xml:space="preserve"> teljesség igényével gyűjti</w:t>
      </w:r>
      <w:r w:rsidRPr="00897E32">
        <w:rPr>
          <w:sz w:val="24"/>
          <w:szCs w:val="24"/>
        </w:rPr>
        <w:t xml:space="preserve"> a magyar nyelven megjelenő kiadványok közül</w:t>
      </w:r>
    </w:p>
    <w:p w:rsidR="00A56801" w:rsidRPr="00897E32" w:rsidRDefault="00A56801" w:rsidP="00A56801">
      <w:pPr>
        <w:jc w:val="both"/>
        <w:rPr>
          <w:sz w:val="24"/>
          <w:szCs w:val="24"/>
        </w:rPr>
      </w:pPr>
      <w:r w:rsidRPr="00897E32">
        <w:rPr>
          <w:sz w:val="24"/>
          <w:szCs w:val="24"/>
        </w:rPr>
        <w:t>A Nemzeti alaptantervhez kapcsolódva a teljesség igényével:</w:t>
      </w:r>
    </w:p>
    <w:p w:rsidR="00A56801" w:rsidRPr="00897E32" w:rsidRDefault="00A56801" w:rsidP="00AD0529">
      <w:pPr>
        <w:pStyle w:val="Listaszerbekezds"/>
        <w:numPr>
          <w:ilvl w:val="0"/>
          <w:numId w:val="93"/>
        </w:numPr>
        <w:contextualSpacing/>
        <w:jc w:val="both"/>
        <w:rPr>
          <w:sz w:val="24"/>
          <w:szCs w:val="24"/>
        </w:rPr>
      </w:pPr>
      <w:r w:rsidRPr="00897E32">
        <w:rPr>
          <w:sz w:val="24"/>
          <w:szCs w:val="24"/>
        </w:rPr>
        <w:t>lírai, prózai és drámai antológiák</w:t>
      </w:r>
    </w:p>
    <w:p w:rsidR="00A56801" w:rsidRPr="00897E32" w:rsidRDefault="00A56801" w:rsidP="00AD0529">
      <w:pPr>
        <w:pStyle w:val="Listaszerbekezds"/>
        <w:numPr>
          <w:ilvl w:val="0"/>
          <w:numId w:val="93"/>
        </w:numPr>
        <w:contextualSpacing/>
        <w:jc w:val="both"/>
        <w:rPr>
          <w:sz w:val="24"/>
          <w:szCs w:val="24"/>
        </w:rPr>
      </w:pPr>
      <w:r w:rsidRPr="00897E32">
        <w:rPr>
          <w:sz w:val="24"/>
          <w:szCs w:val="24"/>
        </w:rPr>
        <w:t>klasszikus és kortárs szerzők művei, gyűjteményes kötetei</w:t>
      </w:r>
    </w:p>
    <w:p w:rsidR="00A56801" w:rsidRPr="00897E32" w:rsidRDefault="00A56801" w:rsidP="00AD0529">
      <w:pPr>
        <w:pStyle w:val="Listaszerbekezds"/>
        <w:numPr>
          <w:ilvl w:val="0"/>
          <w:numId w:val="93"/>
        </w:numPr>
        <w:contextualSpacing/>
        <w:jc w:val="both"/>
        <w:rPr>
          <w:sz w:val="24"/>
          <w:szCs w:val="24"/>
        </w:rPr>
      </w:pPr>
      <w:r w:rsidRPr="00897E32">
        <w:rPr>
          <w:sz w:val="24"/>
          <w:szCs w:val="24"/>
        </w:rPr>
        <w:t>klasszikus és kortárs szerzők teljes életművei</w:t>
      </w:r>
    </w:p>
    <w:p w:rsidR="00A56801" w:rsidRPr="00897E32" w:rsidRDefault="00A56801" w:rsidP="00AD0529">
      <w:pPr>
        <w:pStyle w:val="Listaszerbekezds"/>
        <w:numPr>
          <w:ilvl w:val="0"/>
          <w:numId w:val="93"/>
        </w:numPr>
        <w:contextualSpacing/>
        <w:jc w:val="both"/>
        <w:rPr>
          <w:sz w:val="24"/>
          <w:szCs w:val="24"/>
        </w:rPr>
      </w:pPr>
      <w:r w:rsidRPr="00897E32">
        <w:rPr>
          <w:sz w:val="24"/>
          <w:szCs w:val="24"/>
        </w:rPr>
        <w:t xml:space="preserve">közép- és felsőszintű általános lexikonok </w:t>
      </w:r>
    </w:p>
    <w:p w:rsidR="003A2F5B" w:rsidRPr="00897E32" w:rsidRDefault="003A2F5B" w:rsidP="00A56801">
      <w:pPr>
        <w:jc w:val="both"/>
        <w:rPr>
          <w:sz w:val="24"/>
          <w:szCs w:val="24"/>
        </w:rPr>
      </w:pPr>
    </w:p>
    <w:p w:rsidR="00A56801" w:rsidRPr="00897E32" w:rsidRDefault="00A56801" w:rsidP="00A56801">
      <w:pPr>
        <w:jc w:val="both"/>
        <w:rPr>
          <w:sz w:val="24"/>
          <w:szCs w:val="24"/>
        </w:rPr>
      </w:pPr>
      <w:r w:rsidRPr="00897E32">
        <w:rPr>
          <w:sz w:val="24"/>
          <w:szCs w:val="24"/>
        </w:rPr>
        <w:t>A Nemzeti alaptantervhez közvetlenül nem kapcsolódóan a teljesség igénye nélkül:</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 tananyaghoz kapcsolódó - a tudományokat részben vagy teljesen bemutató - alap- és középszintű segédkönyvek, történeti összefoglalók, ismeretközlő művek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az általános iskolában használt tankönyvek, munkafüzetek, feladatlapok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 helyi tantervekhez kapcsolódó "kötelező" és ajánlott olvasmányok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 xml:space="preserve">az egyháztörténettel, vallástörténettel foglalkozó dokumentumok </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az újonnan belépő hittan tantárgyak tanításához szükséges dokumentumok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 nevelés, oktatás elméletévei foglalkozó legfontosabb kézikönyvek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 különféle tantárgyak oktatását segítő módszertani kézikönyvek, segédletek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 továbbtanulás lehetőségeiről készített kiadványok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az iskolai könyvtár tevékenységét érintő jogszabályok, állásfoglalások</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családjogi, gyermek- és ifjúságvédelemmel kapcsolatos jogszabályok, rendeletek és azok gyűjteményei</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t>az oktatással kapcsolatos jogszabályok, rendeletek és azok gyűjteményei</w:t>
      </w:r>
    </w:p>
    <w:p w:rsidR="00A56801" w:rsidRPr="00897E32" w:rsidRDefault="00A56801" w:rsidP="00AD0529">
      <w:pPr>
        <w:pStyle w:val="Listaszerbekezds"/>
        <w:numPr>
          <w:ilvl w:val="0"/>
          <w:numId w:val="94"/>
        </w:numPr>
        <w:contextualSpacing/>
        <w:jc w:val="both"/>
        <w:rPr>
          <w:sz w:val="24"/>
          <w:szCs w:val="24"/>
        </w:rPr>
      </w:pPr>
      <w:r w:rsidRPr="00897E32">
        <w:rPr>
          <w:sz w:val="24"/>
          <w:szCs w:val="24"/>
        </w:rPr>
        <w:lastRenderedPageBreak/>
        <w:t>a tanügyigazgatással, gazdálkodással kapcsolatos szakirodalom és jogszabályok, illetve azok gyűjteményei</w:t>
      </w:r>
    </w:p>
    <w:p w:rsidR="003A2F5B" w:rsidRPr="00897E32" w:rsidRDefault="003A2F5B" w:rsidP="003A2F5B">
      <w:pPr>
        <w:pStyle w:val="Listaszerbekezds"/>
        <w:ind w:left="720"/>
        <w:contextualSpacing/>
        <w:jc w:val="both"/>
        <w:rPr>
          <w:sz w:val="24"/>
          <w:szCs w:val="24"/>
        </w:rPr>
      </w:pPr>
    </w:p>
    <w:p w:rsidR="00A56801" w:rsidRPr="00897E32" w:rsidRDefault="00A56801" w:rsidP="00A56801">
      <w:pPr>
        <w:jc w:val="both"/>
        <w:rPr>
          <w:sz w:val="24"/>
          <w:szCs w:val="24"/>
        </w:rPr>
      </w:pPr>
      <w:r w:rsidRPr="00897E32">
        <w:rPr>
          <w:sz w:val="24"/>
          <w:szCs w:val="24"/>
        </w:rPr>
        <w:t xml:space="preserve">b) </w:t>
      </w:r>
      <w:r w:rsidRPr="00897E32">
        <w:rPr>
          <w:sz w:val="24"/>
          <w:szCs w:val="24"/>
          <w:u w:val="single"/>
        </w:rPr>
        <w:t xml:space="preserve">Válogatva gyűjti </w:t>
      </w:r>
      <w:r w:rsidRPr="00897E32">
        <w:rPr>
          <w:sz w:val="24"/>
          <w:szCs w:val="24"/>
        </w:rPr>
        <w:t>magyar nyelven (az iskola céljait, feladatait, valamint a pénzügyi, tárgyi szempontokat figyelembe véve):</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nemzetek irodalma (klasszikus és modem irodalom)</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életrajzok, történelmi regények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gyermek és ifjúsági regények </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általános lexikonok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enciklopédiák </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a tananyaghoz kapcsolódó - a tudományokat részben vagy teljesen bemutató alap- és </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középszintű segédkönyvek, történeti összefoglalók, ismeretközlő művek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Borsod-Abaúj-Zemplén megyére és Encsre vonatkozó helyismereti és helytörténeti kiadványok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az oktatással összefüggő statisztikai kiadványok, kimutatások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pszichológiai művek, gyermek és ifjúkor lélektana</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napilapok, szaklapok, folyóiratok</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kiadványok az iskolai könyvtár állománygyarapításához (mintakatalógusok, tantárgyi </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bibliográfiák, jegyzékek) </w:t>
      </w:r>
    </w:p>
    <w:p w:rsidR="00A56801" w:rsidRPr="00897E32" w:rsidRDefault="00A56801" w:rsidP="00AD0529">
      <w:pPr>
        <w:pStyle w:val="Listaszerbekezds"/>
        <w:numPr>
          <w:ilvl w:val="0"/>
          <w:numId w:val="95"/>
        </w:numPr>
        <w:contextualSpacing/>
        <w:jc w:val="both"/>
        <w:rPr>
          <w:sz w:val="24"/>
          <w:szCs w:val="24"/>
        </w:rPr>
      </w:pPr>
      <w:r w:rsidRPr="00897E32">
        <w:rPr>
          <w:sz w:val="24"/>
          <w:szCs w:val="24"/>
        </w:rPr>
        <w:t xml:space="preserve">audiovizuális dokumentumok: CD-k, DVD-k, CD-ROM-ok. </w:t>
      </w:r>
    </w:p>
    <w:p w:rsidR="003A2F5B" w:rsidRPr="00897E32" w:rsidRDefault="003A2F5B" w:rsidP="00A56801">
      <w:pPr>
        <w:jc w:val="both"/>
        <w:rPr>
          <w:sz w:val="24"/>
          <w:szCs w:val="24"/>
        </w:rPr>
      </w:pPr>
    </w:p>
    <w:p w:rsidR="00A56801" w:rsidRPr="00897E32" w:rsidRDefault="00A56801" w:rsidP="00A56801">
      <w:pPr>
        <w:jc w:val="both"/>
        <w:rPr>
          <w:sz w:val="24"/>
          <w:szCs w:val="24"/>
        </w:rPr>
      </w:pPr>
      <w:r w:rsidRPr="00897E32">
        <w:rPr>
          <w:sz w:val="24"/>
          <w:szCs w:val="24"/>
        </w:rPr>
        <w:t>c) Az iskola könyvtára folyamatosan szerzi be a teljes mélységi szintű dokumentumokat, anyagokat. A válogatott gyűjtési szintű anyagok beszerzése, állománygyarapítása pénzügyi, tárgyi és egyéb feltételektől függően esetenként történik a könyvtáros javaslata, valamint az intézmény vezetőjének írásbeli jóváhagyása alapján abban az esetben, ha a könyvtáros részére rendelkezésre álló keretösszeget a beszerzés meghaladja.</w:t>
      </w:r>
    </w:p>
    <w:p w:rsidR="00A56801" w:rsidRPr="00897E32" w:rsidRDefault="00A56801" w:rsidP="00A56801">
      <w:pPr>
        <w:jc w:val="both"/>
        <w:rPr>
          <w:sz w:val="24"/>
          <w:szCs w:val="24"/>
        </w:rPr>
      </w:pPr>
      <w:r w:rsidRPr="00897E32">
        <w:rPr>
          <w:sz w:val="24"/>
          <w:szCs w:val="24"/>
        </w:rPr>
        <w:t>Ha az eseti állománygyarapítást az adott időszak keretösszege fedezi, a beszerzésről a könyvtáros dönt, a munkaközösség-vezetők szakmai tanácsait figyelembe véve, kikérve felettese véleményét.</w:t>
      </w:r>
      <w:r w:rsidRPr="00897E32">
        <w:rPr>
          <w:sz w:val="24"/>
          <w:szCs w:val="24"/>
        </w:rPr>
        <w:cr/>
      </w:r>
      <w:r w:rsidRPr="00897E32">
        <w:t xml:space="preserve"> </w:t>
      </w:r>
    </w:p>
    <w:p w:rsidR="00A56801" w:rsidRPr="00897E32" w:rsidRDefault="00A56801" w:rsidP="00A56801">
      <w:pPr>
        <w:jc w:val="both"/>
        <w:rPr>
          <w:sz w:val="24"/>
          <w:szCs w:val="24"/>
        </w:rPr>
      </w:pPr>
    </w:p>
    <w:p w:rsidR="00A56801" w:rsidRPr="00897E32" w:rsidRDefault="00A56801" w:rsidP="00A56801">
      <w:pPr>
        <w:jc w:val="both"/>
        <w:rPr>
          <w:sz w:val="24"/>
          <w:szCs w:val="24"/>
        </w:rPr>
      </w:pPr>
    </w:p>
    <w:p w:rsidR="00A56801" w:rsidRPr="00897E32" w:rsidRDefault="005B1ADC" w:rsidP="00A56801">
      <w:pPr>
        <w:jc w:val="both"/>
        <w:rPr>
          <w:b/>
          <w:sz w:val="24"/>
          <w:szCs w:val="24"/>
        </w:rPr>
      </w:pPr>
      <w:r w:rsidRPr="00897E32">
        <w:rPr>
          <w:b/>
          <w:sz w:val="24"/>
          <w:szCs w:val="24"/>
        </w:rPr>
        <w:t xml:space="preserve">11.2 </w:t>
      </w:r>
      <w:r w:rsidR="00A56801" w:rsidRPr="00897E32">
        <w:rPr>
          <w:b/>
          <w:sz w:val="24"/>
          <w:szCs w:val="24"/>
        </w:rPr>
        <w:t>Könyvtárhasználati és szolgáltatási szabályzat</w:t>
      </w:r>
    </w:p>
    <w:p w:rsidR="00A56801" w:rsidRPr="00897E32" w:rsidRDefault="00A56801" w:rsidP="00A56801">
      <w:pPr>
        <w:jc w:val="both"/>
        <w:rPr>
          <w:b/>
          <w:sz w:val="24"/>
          <w:szCs w:val="24"/>
        </w:rPr>
      </w:pPr>
    </w:p>
    <w:p w:rsidR="00A56801" w:rsidRPr="00897E32" w:rsidRDefault="00A56801" w:rsidP="00AD0529">
      <w:pPr>
        <w:pStyle w:val="Listaszerbekezds"/>
        <w:numPr>
          <w:ilvl w:val="0"/>
          <w:numId w:val="107"/>
        </w:numPr>
        <w:jc w:val="both"/>
        <w:rPr>
          <w:b/>
          <w:sz w:val="24"/>
          <w:szCs w:val="24"/>
        </w:rPr>
      </w:pPr>
      <w:r w:rsidRPr="00897E32">
        <w:rPr>
          <w:b/>
          <w:sz w:val="24"/>
          <w:szCs w:val="24"/>
        </w:rPr>
        <w:t>A könyvtár használóinak köre</w:t>
      </w:r>
    </w:p>
    <w:p w:rsidR="00BB5F7E" w:rsidRPr="00897E32" w:rsidRDefault="00BB5F7E" w:rsidP="00914DA0">
      <w:pPr>
        <w:pStyle w:val="Listaszerbekezds"/>
        <w:ind w:left="720"/>
        <w:jc w:val="both"/>
        <w:rPr>
          <w:b/>
          <w:sz w:val="24"/>
          <w:szCs w:val="24"/>
        </w:rPr>
      </w:pPr>
    </w:p>
    <w:p w:rsidR="00A56801" w:rsidRPr="00897E32" w:rsidRDefault="00A56801" w:rsidP="00A56801">
      <w:pPr>
        <w:jc w:val="both"/>
        <w:rPr>
          <w:sz w:val="24"/>
          <w:szCs w:val="24"/>
        </w:rPr>
      </w:pPr>
      <w:r w:rsidRPr="00897E32">
        <w:rPr>
          <w:sz w:val="24"/>
          <w:szCs w:val="24"/>
        </w:rPr>
        <w:t>Az iskolai könyvtár korlátozottan nyilvános könyvtár. Az iskolai könyvtárat az iskola tanulói, pedagógusai, adminisztratív és technikai dolgozói és a tanulókon keresztül a szüleik használhatják. Szükség esetén az iskola tanulói számára előadást, foglalkozást tartó külső nevelő is igénybe veheti a foglalkozás megtartásához szükséges könyvtári szolgáltatást.</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 beiratkozás és a szolgáltatások igénybevétele díjtalan.</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 xml:space="preserve">Beiratkozás: a tanulói jogviszony, illetőleg a munkaviszony kezdetekor automatikus, megszűnésekor a könyvtári tagság is megszűnik. </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 könyvtár beiratkozásnál a következő adatokat kéri:</w:t>
      </w:r>
    </w:p>
    <w:p w:rsidR="00A56801" w:rsidRPr="00897E32" w:rsidRDefault="00A56801" w:rsidP="00AD0529">
      <w:pPr>
        <w:pStyle w:val="Listaszerbekezds"/>
        <w:numPr>
          <w:ilvl w:val="0"/>
          <w:numId w:val="96"/>
        </w:numPr>
        <w:contextualSpacing/>
        <w:jc w:val="both"/>
        <w:rPr>
          <w:sz w:val="24"/>
          <w:szCs w:val="24"/>
        </w:rPr>
      </w:pPr>
      <w:r w:rsidRPr="00897E32">
        <w:rPr>
          <w:sz w:val="24"/>
          <w:szCs w:val="24"/>
        </w:rPr>
        <w:t xml:space="preserve">név (asszonyoknál születési név), </w:t>
      </w:r>
    </w:p>
    <w:p w:rsidR="00A56801" w:rsidRPr="00897E32" w:rsidRDefault="00A56801" w:rsidP="00AD0529">
      <w:pPr>
        <w:pStyle w:val="Listaszerbekezds"/>
        <w:numPr>
          <w:ilvl w:val="0"/>
          <w:numId w:val="96"/>
        </w:numPr>
        <w:contextualSpacing/>
        <w:jc w:val="both"/>
        <w:rPr>
          <w:sz w:val="24"/>
          <w:szCs w:val="24"/>
        </w:rPr>
      </w:pPr>
      <w:r w:rsidRPr="00897E32">
        <w:rPr>
          <w:sz w:val="24"/>
          <w:szCs w:val="24"/>
        </w:rPr>
        <w:t xml:space="preserve">születési hely és idő, </w:t>
      </w:r>
    </w:p>
    <w:p w:rsidR="00A56801" w:rsidRPr="00897E32" w:rsidRDefault="00A56801" w:rsidP="00AD0529">
      <w:pPr>
        <w:pStyle w:val="Listaszerbekezds"/>
        <w:numPr>
          <w:ilvl w:val="0"/>
          <w:numId w:val="96"/>
        </w:numPr>
        <w:contextualSpacing/>
        <w:jc w:val="both"/>
        <w:rPr>
          <w:sz w:val="24"/>
          <w:szCs w:val="24"/>
        </w:rPr>
      </w:pPr>
      <w:r w:rsidRPr="00897E32">
        <w:rPr>
          <w:sz w:val="24"/>
          <w:szCs w:val="24"/>
        </w:rPr>
        <w:lastRenderedPageBreak/>
        <w:t xml:space="preserve">anyja neve, </w:t>
      </w:r>
    </w:p>
    <w:p w:rsidR="00A56801" w:rsidRPr="00897E32" w:rsidRDefault="00A56801" w:rsidP="00AD0529">
      <w:pPr>
        <w:pStyle w:val="Listaszerbekezds"/>
        <w:numPr>
          <w:ilvl w:val="0"/>
          <w:numId w:val="96"/>
        </w:numPr>
        <w:contextualSpacing/>
        <w:jc w:val="both"/>
        <w:rPr>
          <w:sz w:val="24"/>
          <w:szCs w:val="24"/>
        </w:rPr>
      </w:pPr>
      <w:r w:rsidRPr="00897E32">
        <w:rPr>
          <w:sz w:val="24"/>
          <w:szCs w:val="24"/>
        </w:rPr>
        <w:t>állandó lakhely, illetve ideiglenes lakcím, ha az helyi vagy környékbeli</w:t>
      </w:r>
    </w:p>
    <w:p w:rsidR="00A56801" w:rsidRPr="00897E32" w:rsidRDefault="00A56801" w:rsidP="00A56801">
      <w:pPr>
        <w:jc w:val="both"/>
        <w:rPr>
          <w:sz w:val="24"/>
          <w:szCs w:val="24"/>
        </w:rPr>
      </w:pPr>
      <w:r w:rsidRPr="00897E32">
        <w:rPr>
          <w:sz w:val="24"/>
          <w:szCs w:val="24"/>
        </w:rPr>
        <w:t>Az adatokban bekövetkezett változásokat a könyvtárhasználó köteles bejelenteni az intézménynek. A tanulóknak az iskolából történő eltávozási szándékáról az igazgató tájékoztatja a könyvtáros tanárt. A nyugdíjba vonuló vagy más okokból, az iskolából eltávozó kollégák az általuk kölcsönzött anyagokat az intézményből való eltávozásuk előtt leadják.</w:t>
      </w:r>
    </w:p>
    <w:p w:rsidR="00A56801" w:rsidRPr="00897E32" w:rsidRDefault="00A56801" w:rsidP="00A56801">
      <w:pPr>
        <w:jc w:val="both"/>
        <w:rPr>
          <w:sz w:val="24"/>
          <w:szCs w:val="24"/>
        </w:rPr>
      </w:pPr>
      <w:r w:rsidRPr="00897E32">
        <w:rPr>
          <w:sz w:val="24"/>
          <w:szCs w:val="24"/>
        </w:rPr>
        <w:t xml:space="preserve">Az adatok a könyvtári tagság megszüntetése után törlésre kerülnek. </w:t>
      </w:r>
    </w:p>
    <w:p w:rsidR="00BB5F7E" w:rsidRPr="00897E32" w:rsidRDefault="00BB5F7E" w:rsidP="00BB5F7E">
      <w:pPr>
        <w:jc w:val="both"/>
        <w:rPr>
          <w:sz w:val="24"/>
          <w:szCs w:val="24"/>
        </w:rPr>
      </w:pPr>
    </w:p>
    <w:p w:rsidR="00A56801" w:rsidRPr="00897E32" w:rsidRDefault="00BB5F7E" w:rsidP="00BB5F7E">
      <w:pPr>
        <w:jc w:val="both"/>
        <w:rPr>
          <w:b/>
          <w:sz w:val="24"/>
          <w:szCs w:val="24"/>
        </w:rPr>
      </w:pPr>
      <w:r w:rsidRPr="00897E32">
        <w:rPr>
          <w:sz w:val="24"/>
          <w:szCs w:val="24"/>
        </w:rPr>
        <w:t>2.</w:t>
      </w:r>
      <w:r w:rsidR="00A56801" w:rsidRPr="00897E32">
        <w:rPr>
          <w:b/>
          <w:sz w:val="24"/>
          <w:szCs w:val="24"/>
        </w:rPr>
        <w:t xml:space="preserve">A könyvtárhasználat módjai </w:t>
      </w:r>
    </w:p>
    <w:p w:rsidR="00BB5F7E" w:rsidRPr="00897E32" w:rsidRDefault="00BB5F7E" w:rsidP="00BB5F7E">
      <w:pPr>
        <w:jc w:val="both"/>
        <w:rPr>
          <w:sz w:val="24"/>
          <w:szCs w:val="24"/>
        </w:rPr>
      </w:pPr>
    </w:p>
    <w:p w:rsidR="00A56801" w:rsidRPr="00897E32" w:rsidRDefault="00A56801" w:rsidP="00AD0529">
      <w:pPr>
        <w:pStyle w:val="Listaszerbekezds"/>
        <w:numPr>
          <w:ilvl w:val="0"/>
          <w:numId w:val="97"/>
        </w:numPr>
        <w:contextualSpacing/>
        <w:jc w:val="both"/>
        <w:rPr>
          <w:sz w:val="24"/>
          <w:szCs w:val="24"/>
        </w:rPr>
      </w:pPr>
      <w:r w:rsidRPr="00897E32">
        <w:rPr>
          <w:sz w:val="24"/>
          <w:szCs w:val="24"/>
        </w:rPr>
        <w:t>helyben használat,</w:t>
      </w:r>
    </w:p>
    <w:p w:rsidR="00A56801" w:rsidRPr="00897E32" w:rsidRDefault="00A56801" w:rsidP="00AD0529">
      <w:pPr>
        <w:pStyle w:val="Listaszerbekezds"/>
        <w:numPr>
          <w:ilvl w:val="0"/>
          <w:numId w:val="97"/>
        </w:numPr>
        <w:contextualSpacing/>
        <w:jc w:val="both"/>
        <w:rPr>
          <w:sz w:val="24"/>
          <w:szCs w:val="24"/>
        </w:rPr>
      </w:pPr>
      <w:r w:rsidRPr="00897E32">
        <w:rPr>
          <w:sz w:val="24"/>
          <w:szCs w:val="24"/>
        </w:rPr>
        <w:t>kölcsönzés,</w:t>
      </w:r>
    </w:p>
    <w:p w:rsidR="00A56801" w:rsidRPr="00897E32" w:rsidRDefault="00A56801" w:rsidP="00AD0529">
      <w:pPr>
        <w:pStyle w:val="Listaszerbekezds"/>
        <w:numPr>
          <w:ilvl w:val="0"/>
          <w:numId w:val="97"/>
        </w:numPr>
        <w:contextualSpacing/>
        <w:jc w:val="both"/>
        <w:rPr>
          <w:sz w:val="24"/>
          <w:szCs w:val="24"/>
        </w:rPr>
      </w:pPr>
      <w:r w:rsidRPr="00897E32">
        <w:rPr>
          <w:sz w:val="24"/>
          <w:szCs w:val="24"/>
        </w:rPr>
        <w:t xml:space="preserve">könyvtárközi kölcsönzés, </w:t>
      </w:r>
    </w:p>
    <w:p w:rsidR="00BB5F7E" w:rsidRPr="00897E32" w:rsidRDefault="00A56801" w:rsidP="00AD0529">
      <w:pPr>
        <w:pStyle w:val="Listaszerbekezds"/>
        <w:numPr>
          <w:ilvl w:val="0"/>
          <w:numId w:val="97"/>
        </w:numPr>
        <w:contextualSpacing/>
        <w:jc w:val="both"/>
        <w:rPr>
          <w:sz w:val="24"/>
          <w:szCs w:val="24"/>
        </w:rPr>
      </w:pPr>
      <w:r w:rsidRPr="00897E32">
        <w:rPr>
          <w:sz w:val="24"/>
          <w:szCs w:val="24"/>
        </w:rPr>
        <w:t>csoportos használat</w:t>
      </w:r>
    </w:p>
    <w:p w:rsidR="00BB5F7E" w:rsidRPr="00897E32" w:rsidRDefault="00BB5F7E" w:rsidP="00BB5F7E">
      <w:pPr>
        <w:ind w:left="360"/>
        <w:contextualSpacing/>
        <w:jc w:val="both"/>
        <w:rPr>
          <w:b/>
          <w:sz w:val="24"/>
          <w:szCs w:val="24"/>
        </w:rPr>
      </w:pPr>
    </w:p>
    <w:p w:rsidR="00A56801" w:rsidRPr="00897E32" w:rsidRDefault="00BB5F7E" w:rsidP="00BB5F7E">
      <w:pPr>
        <w:ind w:left="360"/>
        <w:contextualSpacing/>
        <w:jc w:val="both"/>
        <w:rPr>
          <w:sz w:val="24"/>
          <w:szCs w:val="24"/>
        </w:rPr>
      </w:pPr>
      <w:r w:rsidRPr="00897E32">
        <w:rPr>
          <w:b/>
          <w:sz w:val="24"/>
          <w:szCs w:val="24"/>
        </w:rPr>
        <w:t>2.1</w:t>
      </w:r>
      <w:r w:rsidR="00A56801" w:rsidRPr="00897E32">
        <w:rPr>
          <w:b/>
          <w:sz w:val="24"/>
          <w:szCs w:val="24"/>
        </w:rPr>
        <w:t>Helyben használat</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 xml:space="preserve"> Az iskolai könyvtár dokumentumai közül csak helyben használhatók: </w:t>
      </w:r>
    </w:p>
    <w:p w:rsidR="00A56801" w:rsidRPr="00897E32" w:rsidRDefault="00A56801" w:rsidP="00AD0529">
      <w:pPr>
        <w:pStyle w:val="Listaszerbekezds"/>
        <w:numPr>
          <w:ilvl w:val="0"/>
          <w:numId w:val="98"/>
        </w:numPr>
        <w:contextualSpacing/>
        <w:jc w:val="both"/>
        <w:rPr>
          <w:sz w:val="24"/>
          <w:szCs w:val="24"/>
        </w:rPr>
      </w:pPr>
      <w:r w:rsidRPr="00897E32">
        <w:rPr>
          <w:sz w:val="24"/>
          <w:szCs w:val="24"/>
        </w:rPr>
        <w:t>a kézikönyvtári állományrész,</w:t>
      </w:r>
    </w:p>
    <w:p w:rsidR="00A56801" w:rsidRPr="00897E32" w:rsidRDefault="00A56801" w:rsidP="00AD0529">
      <w:pPr>
        <w:pStyle w:val="Listaszerbekezds"/>
        <w:numPr>
          <w:ilvl w:val="0"/>
          <w:numId w:val="98"/>
        </w:numPr>
        <w:contextualSpacing/>
        <w:jc w:val="both"/>
        <w:rPr>
          <w:sz w:val="24"/>
          <w:szCs w:val="24"/>
        </w:rPr>
      </w:pPr>
      <w:r w:rsidRPr="00897E32">
        <w:rPr>
          <w:sz w:val="24"/>
          <w:szCs w:val="24"/>
        </w:rPr>
        <w:t xml:space="preserve">a </w:t>
      </w:r>
      <w:proofErr w:type="spellStart"/>
      <w:r w:rsidRPr="00897E32">
        <w:rPr>
          <w:sz w:val="24"/>
          <w:szCs w:val="24"/>
        </w:rPr>
        <w:t>különgyűjtemények</w:t>
      </w:r>
      <w:proofErr w:type="spellEnd"/>
      <w:r w:rsidRPr="00897E32">
        <w:rPr>
          <w:sz w:val="24"/>
          <w:szCs w:val="24"/>
        </w:rPr>
        <w:t xml:space="preserve">: audiovizuális (AV) anyagok, elektronikus dokumentumok, </w:t>
      </w:r>
    </w:p>
    <w:p w:rsidR="00A56801" w:rsidRPr="00897E32" w:rsidRDefault="00A56801" w:rsidP="00AD0529">
      <w:pPr>
        <w:pStyle w:val="Listaszerbekezds"/>
        <w:numPr>
          <w:ilvl w:val="0"/>
          <w:numId w:val="98"/>
        </w:numPr>
        <w:contextualSpacing/>
        <w:jc w:val="both"/>
        <w:rPr>
          <w:sz w:val="24"/>
          <w:szCs w:val="24"/>
        </w:rPr>
      </w:pPr>
      <w:r w:rsidRPr="00897E32">
        <w:rPr>
          <w:sz w:val="24"/>
          <w:szCs w:val="24"/>
        </w:rPr>
        <w:t>muzeális dokumentumok, folyóiratok (legutolsó számok)</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 csak helyben használható dokumentumokat a szaktanárok egy-egy tanítási órára, indokolt esetben a könyvtár zárása és nyitása közötti időre kikölcsönözhetik.</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 könyvtáros-tanár szakmai segítséget ad:</w:t>
      </w:r>
    </w:p>
    <w:p w:rsidR="00A56801" w:rsidRPr="00897E32" w:rsidRDefault="00A56801" w:rsidP="00AD0529">
      <w:pPr>
        <w:pStyle w:val="Listaszerbekezds"/>
        <w:numPr>
          <w:ilvl w:val="0"/>
          <w:numId w:val="99"/>
        </w:numPr>
        <w:contextualSpacing/>
        <w:jc w:val="both"/>
        <w:rPr>
          <w:sz w:val="24"/>
          <w:szCs w:val="24"/>
        </w:rPr>
      </w:pPr>
      <w:r w:rsidRPr="00897E32">
        <w:rPr>
          <w:sz w:val="24"/>
          <w:szCs w:val="24"/>
        </w:rPr>
        <w:t>az információk közötti eligazodásban,</w:t>
      </w:r>
    </w:p>
    <w:p w:rsidR="00A56801" w:rsidRPr="00897E32" w:rsidRDefault="00A56801" w:rsidP="00AD0529">
      <w:pPr>
        <w:pStyle w:val="Listaszerbekezds"/>
        <w:numPr>
          <w:ilvl w:val="0"/>
          <w:numId w:val="99"/>
        </w:numPr>
        <w:contextualSpacing/>
        <w:jc w:val="both"/>
        <w:rPr>
          <w:sz w:val="24"/>
          <w:szCs w:val="24"/>
        </w:rPr>
      </w:pPr>
      <w:r w:rsidRPr="00897E32">
        <w:rPr>
          <w:sz w:val="24"/>
          <w:szCs w:val="24"/>
        </w:rPr>
        <w:t>az információk kezelésében,</w:t>
      </w:r>
    </w:p>
    <w:p w:rsidR="00A56801" w:rsidRPr="00897E32" w:rsidRDefault="00A56801" w:rsidP="00AD0529">
      <w:pPr>
        <w:pStyle w:val="Listaszerbekezds"/>
        <w:numPr>
          <w:ilvl w:val="0"/>
          <w:numId w:val="99"/>
        </w:numPr>
        <w:contextualSpacing/>
        <w:jc w:val="both"/>
        <w:rPr>
          <w:sz w:val="24"/>
          <w:szCs w:val="24"/>
        </w:rPr>
      </w:pPr>
      <w:r w:rsidRPr="00897E32">
        <w:rPr>
          <w:sz w:val="24"/>
          <w:szCs w:val="24"/>
        </w:rPr>
        <w:t>a szellemi munka technikájának alkalmazásában,</w:t>
      </w:r>
    </w:p>
    <w:p w:rsidR="00A56801" w:rsidRPr="00897E32" w:rsidRDefault="00A56801" w:rsidP="00AD0529">
      <w:pPr>
        <w:pStyle w:val="Listaszerbekezds"/>
        <w:numPr>
          <w:ilvl w:val="0"/>
          <w:numId w:val="99"/>
        </w:numPr>
        <w:contextualSpacing/>
        <w:jc w:val="both"/>
        <w:rPr>
          <w:sz w:val="24"/>
          <w:szCs w:val="24"/>
        </w:rPr>
      </w:pPr>
      <w:r w:rsidRPr="00897E32">
        <w:rPr>
          <w:sz w:val="24"/>
          <w:szCs w:val="24"/>
        </w:rPr>
        <w:t>a technikai eszközök használatában.</w:t>
      </w:r>
    </w:p>
    <w:p w:rsidR="00BB5F7E" w:rsidRPr="00897E32" w:rsidRDefault="00BB5F7E" w:rsidP="00A56801">
      <w:pPr>
        <w:jc w:val="both"/>
        <w:rPr>
          <w:b/>
          <w:sz w:val="24"/>
          <w:szCs w:val="24"/>
        </w:rPr>
      </w:pPr>
    </w:p>
    <w:p w:rsidR="00A56801" w:rsidRPr="00897E32" w:rsidRDefault="00BB5F7E" w:rsidP="00BB5F7E">
      <w:pPr>
        <w:ind w:firstLine="360"/>
        <w:jc w:val="both"/>
        <w:rPr>
          <w:b/>
          <w:sz w:val="24"/>
          <w:szCs w:val="24"/>
        </w:rPr>
      </w:pPr>
      <w:r w:rsidRPr="00897E32">
        <w:rPr>
          <w:b/>
          <w:sz w:val="24"/>
          <w:szCs w:val="24"/>
        </w:rPr>
        <w:t>2.2</w:t>
      </w:r>
      <w:r w:rsidR="00A56801" w:rsidRPr="00897E32">
        <w:rPr>
          <w:b/>
          <w:sz w:val="24"/>
          <w:szCs w:val="24"/>
        </w:rPr>
        <w:t>Kölcsönzés</w:t>
      </w:r>
    </w:p>
    <w:p w:rsidR="00BB5F7E" w:rsidRPr="00897E32" w:rsidRDefault="00BB5F7E" w:rsidP="00BB5F7E">
      <w:pPr>
        <w:ind w:firstLine="360"/>
        <w:jc w:val="both"/>
        <w:rPr>
          <w:b/>
          <w:sz w:val="24"/>
          <w:szCs w:val="24"/>
        </w:rPr>
      </w:pPr>
    </w:p>
    <w:p w:rsidR="00A56801" w:rsidRPr="00897E32" w:rsidRDefault="00A56801" w:rsidP="00AD0529">
      <w:pPr>
        <w:pStyle w:val="Listaszerbekezds"/>
        <w:numPr>
          <w:ilvl w:val="0"/>
          <w:numId w:val="100"/>
        </w:numPr>
        <w:contextualSpacing/>
        <w:jc w:val="both"/>
        <w:rPr>
          <w:sz w:val="24"/>
          <w:szCs w:val="24"/>
        </w:rPr>
      </w:pPr>
      <w:r w:rsidRPr="00897E32">
        <w:rPr>
          <w:sz w:val="24"/>
          <w:szCs w:val="24"/>
        </w:rPr>
        <w:t>A könyvtárból bármely dokumentumot csak a könyvtáros tanár tudtával szabad kivinni.</w:t>
      </w:r>
    </w:p>
    <w:p w:rsidR="00A56801" w:rsidRPr="00897E32" w:rsidRDefault="00A56801" w:rsidP="00AD0529">
      <w:pPr>
        <w:pStyle w:val="Listaszerbekezds"/>
        <w:numPr>
          <w:ilvl w:val="0"/>
          <w:numId w:val="100"/>
        </w:numPr>
        <w:contextualSpacing/>
        <w:jc w:val="both"/>
        <w:rPr>
          <w:sz w:val="24"/>
          <w:szCs w:val="24"/>
        </w:rPr>
      </w:pPr>
      <w:r w:rsidRPr="00897E32">
        <w:rPr>
          <w:sz w:val="24"/>
          <w:szCs w:val="24"/>
        </w:rPr>
        <w:t>Dokumentumokat kölcsönözni csak a kölcsönzési nyilvántartásban való rögzítéssel szabad.</w:t>
      </w:r>
    </w:p>
    <w:p w:rsidR="00A56801" w:rsidRPr="00897E32" w:rsidRDefault="00A56801" w:rsidP="00AD0529">
      <w:pPr>
        <w:pStyle w:val="Listaszerbekezds"/>
        <w:numPr>
          <w:ilvl w:val="0"/>
          <w:numId w:val="100"/>
        </w:numPr>
        <w:contextualSpacing/>
        <w:jc w:val="both"/>
        <w:rPr>
          <w:sz w:val="24"/>
          <w:szCs w:val="24"/>
        </w:rPr>
      </w:pPr>
      <w:r w:rsidRPr="00897E32">
        <w:rPr>
          <w:sz w:val="24"/>
          <w:szCs w:val="24"/>
        </w:rPr>
        <w:t xml:space="preserve">A kölcsönzés nyilvántartása kölcsönző füzetekkel történik. </w:t>
      </w:r>
    </w:p>
    <w:p w:rsidR="00A56801" w:rsidRPr="00897E32" w:rsidRDefault="00A56801" w:rsidP="00A56801">
      <w:pPr>
        <w:pStyle w:val="Listaszerbekezds"/>
        <w:jc w:val="both"/>
        <w:rPr>
          <w:sz w:val="24"/>
          <w:szCs w:val="24"/>
        </w:rPr>
      </w:pPr>
    </w:p>
    <w:p w:rsidR="00A56801" w:rsidRPr="00897E32" w:rsidRDefault="00A56801" w:rsidP="00A56801">
      <w:pPr>
        <w:jc w:val="both"/>
        <w:rPr>
          <w:sz w:val="24"/>
          <w:szCs w:val="24"/>
        </w:rPr>
      </w:pPr>
      <w:r w:rsidRPr="00897E32">
        <w:rPr>
          <w:sz w:val="24"/>
          <w:szCs w:val="24"/>
        </w:rPr>
        <w:t>A könyvtárból egy alkalommal legfeljebb három dokumentum kölcsönözhető egy hónap időtartamra. A kölcsönzési határidő egy – indokolt esetben két – alkalommal meghosszabbítható újabb három hétre. A több példányos kötelező és ajánlott olvasmányok kölcsönzési határideje és hosszabbítása szükség esetén négy hét lehet. A kölcsönzésben lévő dokumentumok előjegyezhetők.</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 xml:space="preserve">A kölcsönzési határidő lejárta után egy hét határidőt ad a könyvtár, amely után a dokumentumokat késve visszahozó tanulók dokumentumonként és munkanaponként 10 Ft késedelmi díjat fizetnek a könyvtárnak, amely díjak összegét a könyvtár a tanév végén </w:t>
      </w:r>
      <w:r w:rsidRPr="00897E32">
        <w:rPr>
          <w:sz w:val="24"/>
          <w:szCs w:val="24"/>
        </w:rPr>
        <w:lastRenderedPageBreak/>
        <w:t>könyvtári dokumentum vásárlására fordítja. A könyvtárral szemben fennálló türelmi időn felüli késedelem, tartozás ideje alatt a kölcsönzés nem vehető igénybe.</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 xml:space="preserve">Az iskolából távozó tanulók esetében a tanulói jogviszony megszűnésének időpontjáig a kölcsönzött tankönyveket, tartós tankönyveket, egyéb könyvtári dokumentumokat vissza kell szolgáltatni. </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 pedagógusok a tanév során egy-egy tananyagrészhez a szükséges mennyiségű dokumentumot az anyagrész feldolgozásához szükséges ideig használhatják.</w:t>
      </w:r>
    </w:p>
    <w:p w:rsidR="00BB5F7E" w:rsidRPr="00897E32" w:rsidRDefault="00BB5F7E" w:rsidP="00A56801">
      <w:pPr>
        <w:jc w:val="both"/>
        <w:rPr>
          <w:sz w:val="24"/>
          <w:szCs w:val="24"/>
        </w:rPr>
      </w:pPr>
    </w:p>
    <w:p w:rsidR="00A56801" w:rsidRPr="00897E32" w:rsidRDefault="00A56801" w:rsidP="00A56801">
      <w:pPr>
        <w:jc w:val="both"/>
        <w:rPr>
          <w:sz w:val="24"/>
          <w:szCs w:val="24"/>
        </w:rPr>
      </w:pPr>
      <w:r w:rsidRPr="00897E32">
        <w:rPr>
          <w:sz w:val="24"/>
          <w:szCs w:val="24"/>
        </w:rPr>
        <w:t>Az elveszett vagy rongálástól könyvtári használatra alkalmatlanná vált dokumentumot az olvasó köteles egy kifogástalan példánnyal vagy a könyvtár számára szükséges más művel pótolni.</w:t>
      </w:r>
    </w:p>
    <w:p w:rsidR="00A56801" w:rsidRPr="00897E32" w:rsidRDefault="00A56801" w:rsidP="00A56801">
      <w:pPr>
        <w:jc w:val="both"/>
        <w:rPr>
          <w:sz w:val="24"/>
          <w:szCs w:val="24"/>
        </w:rPr>
      </w:pPr>
    </w:p>
    <w:p w:rsidR="00A56801" w:rsidRPr="00897E32" w:rsidRDefault="00A56801" w:rsidP="00A56801">
      <w:pPr>
        <w:jc w:val="both"/>
        <w:rPr>
          <w:b/>
          <w:sz w:val="24"/>
          <w:szCs w:val="24"/>
        </w:rPr>
      </w:pPr>
      <w:r w:rsidRPr="00897E32">
        <w:rPr>
          <w:b/>
          <w:sz w:val="24"/>
          <w:szCs w:val="24"/>
        </w:rPr>
        <w:t>A könyvtár nyitva tartási ideje</w:t>
      </w:r>
    </w:p>
    <w:p w:rsidR="00BB5F7E" w:rsidRPr="00897E32" w:rsidRDefault="00BB5F7E" w:rsidP="00A56801">
      <w:pPr>
        <w:jc w:val="both"/>
        <w:rPr>
          <w:sz w:val="24"/>
          <w:szCs w:val="24"/>
        </w:rPr>
      </w:pPr>
    </w:p>
    <w:tbl>
      <w:tblPr>
        <w:tblStyle w:val="Rcsostblzat"/>
        <w:tblW w:w="0" w:type="auto"/>
        <w:tblInd w:w="675" w:type="dxa"/>
        <w:tblLook w:val="04A0" w:firstRow="1" w:lastRow="0" w:firstColumn="1" w:lastColumn="0" w:noHBand="0" w:noVBand="1"/>
      </w:tblPr>
      <w:tblGrid>
        <w:gridCol w:w="1276"/>
        <w:gridCol w:w="1843"/>
      </w:tblGrid>
      <w:tr w:rsidR="00BB5F7E" w:rsidRPr="00897E32" w:rsidTr="00B35D71">
        <w:tc>
          <w:tcPr>
            <w:tcW w:w="1276" w:type="dxa"/>
          </w:tcPr>
          <w:p w:rsidR="00BB5F7E" w:rsidRPr="00897E32" w:rsidRDefault="00BB5F7E" w:rsidP="00A56801">
            <w:pPr>
              <w:jc w:val="both"/>
              <w:rPr>
                <w:sz w:val="24"/>
                <w:szCs w:val="24"/>
              </w:rPr>
            </w:pPr>
            <w:r w:rsidRPr="00897E32">
              <w:rPr>
                <w:sz w:val="24"/>
                <w:szCs w:val="24"/>
              </w:rPr>
              <w:t>hétfő</w:t>
            </w:r>
          </w:p>
        </w:tc>
        <w:tc>
          <w:tcPr>
            <w:tcW w:w="1843" w:type="dxa"/>
          </w:tcPr>
          <w:p w:rsidR="00BB5F7E" w:rsidRPr="00897E32" w:rsidRDefault="00B35D71" w:rsidP="00A56801">
            <w:pPr>
              <w:jc w:val="both"/>
              <w:rPr>
                <w:sz w:val="24"/>
                <w:szCs w:val="24"/>
              </w:rPr>
            </w:pPr>
            <w:r w:rsidRPr="00897E32">
              <w:rPr>
                <w:sz w:val="24"/>
                <w:szCs w:val="24"/>
              </w:rPr>
              <w:t xml:space="preserve">  </w:t>
            </w:r>
            <w:r w:rsidR="00BB5F7E" w:rsidRPr="00897E32">
              <w:rPr>
                <w:sz w:val="24"/>
                <w:szCs w:val="24"/>
              </w:rPr>
              <w:t>10.00 – 12.30</w:t>
            </w:r>
          </w:p>
        </w:tc>
      </w:tr>
      <w:tr w:rsidR="00BB5F7E" w:rsidRPr="00897E32" w:rsidTr="00B35D71">
        <w:tc>
          <w:tcPr>
            <w:tcW w:w="1276" w:type="dxa"/>
          </w:tcPr>
          <w:p w:rsidR="00BB5F7E" w:rsidRPr="00897E32" w:rsidRDefault="00BB5F7E" w:rsidP="00A56801">
            <w:pPr>
              <w:jc w:val="both"/>
              <w:rPr>
                <w:sz w:val="24"/>
                <w:szCs w:val="24"/>
              </w:rPr>
            </w:pPr>
            <w:r w:rsidRPr="00897E32">
              <w:rPr>
                <w:sz w:val="24"/>
                <w:szCs w:val="24"/>
              </w:rPr>
              <w:t>kedd</w:t>
            </w:r>
          </w:p>
        </w:tc>
        <w:tc>
          <w:tcPr>
            <w:tcW w:w="1843" w:type="dxa"/>
          </w:tcPr>
          <w:p w:rsidR="00BB5F7E" w:rsidRPr="00897E32" w:rsidRDefault="00B35D71" w:rsidP="00A56801">
            <w:pPr>
              <w:jc w:val="both"/>
              <w:rPr>
                <w:sz w:val="24"/>
                <w:szCs w:val="24"/>
              </w:rPr>
            </w:pPr>
            <w:r w:rsidRPr="00897E32">
              <w:rPr>
                <w:sz w:val="24"/>
                <w:szCs w:val="24"/>
              </w:rPr>
              <w:t xml:space="preserve">  10.00 – 15.00</w:t>
            </w:r>
          </w:p>
        </w:tc>
      </w:tr>
      <w:tr w:rsidR="00BB5F7E" w:rsidRPr="00897E32" w:rsidTr="00B35D71">
        <w:tc>
          <w:tcPr>
            <w:tcW w:w="1276" w:type="dxa"/>
          </w:tcPr>
          <w:p w:rsidR="00BB5F7E" w:rsidRPr="00897E32" w:rsidRDefault="00BB5F7E" w:rsidP="00A56801">
            <w:pPr>
              <w:jc w:val="both"/>
              <w:rPr>
                <w:sz w:val="24"/>
                <w:szCs w:val="24"/>
              </w:rPr>
            </w:pPr>
            <w:r w:rsidRPr="00897E32">
              <w:rPr>
                <w:sz w:val="24"/>
                <w:szCs w:val="24"/>
              </w:rPr>
              <w:t>szerda</w:t>
            </w:r>
          </w:p>
        </w:tc>
        <w:tc>
          <w:tcPr>
            <w:tcW w:w="1843" w:type="dxa"/>
          </w:tcPr>
          <w:p w:rsidR="00BB5F7E" w:rsidRPr="00897E32" w:rsidRDefault="00B35D71" w:rsidP="00A56801">
            <w:pPr>
              <w:jc w:val="both"/>
              <w:rPr>
                <w:sz w:val="24"/>
                <w:szCs w:val="24"/>
              </w:rPr>
            </w:pPr>
            <w:r w:rsidRPr="00897E32">
              <w:rPr>
                <w:sz w:val="24"/>
                <w:szCs w:val="24"/>
              </w:rPr>
              <w:t xml:space="preserve">  11.00 – 13.30</w:t>
            </w:r>
          </w:p>
        </w:tc>
      </w:tr>
      <w:tr w:rsidR="00BB5F7E" w:rsidRPr="00897E32" w:rsidTr="00B35D71">
        <w:tc>
          <w:tcPr>
            <w:tcW w:w="1276" w:type="dxa"/>
          </w:tcPr>
          <w:p w:rsidR="00BB5F7E" w:rsidRPr="00897E32" w:rsidRDefault="00BB5F7E" w:rsidP="00A56801">
            <w:pPr>
              <w:jc w:val="both"/>
              <w:rPr>
                <w:sz w:val="24"/>
                <w:szCs w:val="24"/>
              </w:rPr>
            </w:pPr>
            <w:r w:rsidRPr="00897E32">
              <w:rPr>
                <w:sz w:val="24"/>
                <w:szCs w:val="24"/>
              </w:rPr>
              <w:t>csütörtök</w:t>
            </w:r>
          </w:p>
        </w:tc>
        <w:tc>
          <w:tcPr>
            <w:tcW w:w="1843" w:type="dxa"/>
          </w:tcPr>
          <w:p w:rsidR="00BB5F7E" w:rsidRPr="00897E32" w:rsidRDefault="00B35D71" w:rsidP="00A56801">
            <w:pPr>
              <w:jc w:val="both"/>
              <w:rPr>
                <w:sz w:val="24"/>
                <w:szCs w:val="24"/>
              </w:rPr>
            </w:pPr>
            <w:r w:rsidRPr="00897E32">
              <w:rPr>
                <w:sz w:val="24"/>
                <w:szCs w:val="24"/>
              </w:rPr>
              <w:t xml:space="preserve">  11.00 – 15.00</w:t>
            </w:r>
          </w:p>
        </w:tc>
      </w:tr>
      <w:tr w:rsidR="00BB5F7E" w:rsidRPr="00897E32" w:rsidTr="00B35D71">
        <w:tc>
          <w:tcPr>
            <w:tcW w:w="1276" w:type="dxa"/>
          </w:tcPr>
          <w:p w:rsidR="00BB5F7E" w:rsidRPr="00897E32" w:rsidRDefault="00BB5F7E" w:rsidP="00A56801">
            <w:pPr>
              <w:jc w:val="both"/>
              <w:rPr>
                <w:sz w:val="24"/>
                <w:szCs w:val="24"/>
              </w:rPr>
            </w:pPr>
            <w:r w:rsidRPr="00897E32">
              <w:rPr>
                <w:sz w:val="24"/>
                <w:szCs w:val="24"/>
              </w:rPr>
              <w:t>péntek</w:t>
            </w:r>
          </w:p>
        </w:tc>
        <w:tc>
          <w:tcPr>
            <w:tcW w:w="1843" w:type="dxa"/>
          </w:tcPr>
          <w:p w:rsidR="00BB5F7E" w:rsidRPr="00897E32" w:rsidRDefault="00B35D71" w:rsidP="00A56801">
            <w:pPr>
              <w:jc w:val="both"/>
              <w:rPr>
                <w:sz w:val="24"/>
                <w:szCs w:val="24"/>
              </w:rPr>
            </w:pPr>
            <w:r w:rsidRPr="00897E32">
              <w:rPr>
                <w:sz w:val="24"/>
                <w:szCs w:val="24"/>
              </w:rPr>
              <w:t xml:space="preserve">  11.00 – 12.30</w:t>
            </w:r>
          </w:p>
        </w:tc>
      </w:tr>
    </w:tbl>
    <w:p w:rsidR="00BB5F7E" w:rsidRPr="00897E32" w:rsidRDefault="00BB5F7E" w:rsidP="00A56801">
      <w:pPr>
        <w:jc w:val="both"/>
        <w:rPr>
          <w:sz w:val="24"/>
          <w:szCs w:val="24"/>
        </w:rPr>
      </w:pPr>
    </w:p>
    <w:p w:rsidR="00A56801" w:rsidRPr="00897E32" w:rsidRDefault="00A56801" w:rsidP="00A56801">
      <w:pPr>
        <w:jc w:val="both"/>
        <w:rPr>
          <w:color w:val="FF0000"/>
          <w:sz w:val="24"/>
          <w:szCs w:val="24"/>
        </w:rPr>
      </w:pPr>
    </w:p>
    <w:p w:rsidR="00A56801" w:rsidRPr="00897E32" w:rsidRDefault="00BB5F7E" w:rsidP="00A56801">
      <w:pPr>
        <w:jc w:val="both"/>
        <w:rPr>
          <w:b/>
          <w:sz w:val="24"/>
          <w:szCs w:val="24"/>
        </w:rPr>
      </w:pPr>
      <w:r w:rsidRPr="00897E32">
        <w:rPr>
          <w:b/>
          <w:sz w:val="24"/>
          <w:szCs w:val="24"/>
        </w:rPr>
        <w:t>2.3</w:t>
      </w:r>
      <w:r w:rsidR="00A56801" w:rsidRPr="00897E32">
        <w:rPr>
          <w:b/>
          <w:sz w:val="24"/>
          <w:szCs w:val="24"/>
        </w:rPr>
        <w:t xml:space="preserve">Könyvtárközi kölcsönzés </w:t>
      </w:r>
    </w:p>
    <w:p w:rsidR="00BB5F7E" w:rsidRPr="00897E32" w:rsidRDefault="00BB5F7E" w:rsidP="00A56801">
      <w:pPr>
        <w:jc w:val="both"/>
        <w:rPr>
          <w:b/>
          <w:sz w:val="24"/>
          <w:szCs w:val="24"/>
        </w:rPr>
      </w:pPr>
    </w:p>
    <w:p w:rsidR="00A56801" w:rsidRPr="00897E32" w:rsidRDefault="00A56801" w:rsidP="00A56801">
      <w:pPr>
        <w:jc w:val="both"/>
        <w:rPr>
          <w:sz w:val="24"/>
          <w:szCs w:val="24"/>
        </w:rPr>
      </w:pPr>
      <w:r w:rsidRPr="00897E32">
        <w:rPr>
          <w:sz w:val="24"/>
          <w:szCs w:val="24"/>
        </w:rPr>
        <w:t xml:space="preserve">A gyűjteményünkből hiányzó műveket - olvasói kérésre - más könyvtárakból meghozatjuk. </w:t>
      </w:r>
    </w:p>
    <w:p w:rsidR="00A56801" w:rsidRPr="00897E32" w:rsidRDefault="00A56801" w:rsidP="00A56801">
      <w:pPr>
        <w:jc w:val="both"/>
        <w:rPr>
          <w:sz w:val="24"/>
          <w:szCs w:val="24"/>
        </w:rPr>
      </w:pPr>
      <w:r w:rsidRPr="00897E32">
        <w:rPr>
          <w:sz w:val="24"/>
          <w:szCs w:val="24"/>
        </w:rPr>
        <w:t>Az Országos Dokumentum-ellátási Rendszer - szolgáltató intézményeiből érkező eredeti mű kölcsönzése térítésmentes. Visszaküldésének postaköltsége az igénybe vevő olvasót terheli, más esetben a szolgáltató könyvtár díjszabása alapján, plusz a postaköltség.</w:t>
      </w:r>
    </w:p>
    <w:p w:rsidR="00A56801" w:rsidRPr="00897E32" w:rsidRDefault="00A56801" w:rsidP="00A56801">
      <w:pPr>
        <w:jc w:val="both"/>
        <w:rPr>
          <w:sz w:val="24"/>
          <w:szCs w:val="24"/>
        </w:rPr>
      </w:pPr>
      <w:r w:rsidRPr="00897E32">
        <w:rPr>
          <w:sz w:val="24"/>
          <w:szCs w:val="24"/>
        </w:rPr>
        <w:t>A kérés indításakor az olvasót minden esetben tájékoztatni kell e tényről, illetve nyilatkoznia kell a térítési díj vállalásáról.</w:t>
      </w:r>
    </w:p>
    <w:p w:rsidR="00A56801" w:rsidRPr="00897E32" w:rsidRDefault="00A56801" w:rsidP="00A56801">
      <w:pPr>
        <w:jc w:val="both"/>
        <w:rPr>
          <w:sz w:val="24"/>
          <w:szCs w:val="24"/>
        </w:rPr>
      </w:pPr>
    </w:p>
    <w:p w:rsidR="00A56801" w:rsidRPr="00897E32" w:rsidRDefault="00B35D71" w:rsidP="00B35D71">
      <w:pPr>
        <w:jc w:val="both"/>
        <w:rPr>
          <w:b/>
          <w:sz w:val="24"/>
          <w:szCs w:val="24"/>
        </w:rPr>
      </w:pPr>
      <w:r w:rsidRPr="00897E32">
        <w:rPr>
          <w:b/>
          <w:sz w:val="24"/>
          <w:szCs w:val="24"/>
        </w:rPr>
        <w:t>2.4</w:t>
      </w:r>
      <w:r w:rsidR="00A56801" w:rsidRPr="00897E32">
        <w:rPr>
          <w:b/>
          <w:sz w:val="24"/>
          <w:szCs w:val="24"/>
        </w:rPr>
        <w:t>Csoportos használat</w:t>
      </w:r>
    </w:p>
    <w:p w:rsidR="00B35D71" w:rsidRPr="00897E32" w:rsidRDefault="00B35D71" w:rsidP="00B35D71">
      <w:pPr>
        <w:pStyle w:val="Listaszerbekezds"/>
        <w:ind w:left="720"/>
        <w:jc w:val="both"/>
        <w:rPr>
          <w:b/>
          <w:sz w:val="24"/>
          <w:szCs w:val="24"/>
        </w:rPr>
      </w:pPr>
    </w:p>
    <w:p w:rsidR="00A56801" w:rsidRPr="00897E32" w:rsidRDefault="00A56801" w:rsidP="00A56801">
      <w:pPr>
        <w:jc w:val="both"/>
        <w:rPr>
          <w:sz w:val="24"/>
          <w:szCs w:val="24"/>
        </w:rPr>
      </w:pPr>
      <w:r w:rsidRPr="00897E32">
        <w:rPr>
          <w:sz w:val="24"/>
          <w:szCs w:val="24"/>
        </w:rPr>
        <w:t>Az osztályok, a tanulócsoportok, a szakkörök részére a könyvtáros-tanár, az osztályfőnökök, a szaktanárok, a szakkörvezetők könyvtárhasználatra épülő szakórákat, foglalkozásokat tarthatnak.</w:t>
      </w:r>
    </w:p>
    <w:p w:rsidR="00A56801" w:rsidRPr="00897E32" w:rsidRDefault="00A56801" w:rsidP="00A56801">
      <w:pPr>
        <w:jc w:val="both"/>
        <w:rPr>
          <w:sz w:val="24"/>
          <w:szCs w:val="24"/>
        </w:rPr>
      </w:pPr>
      <w:r w:rsidRPr="00897E32">
        <w:rPr>
          <w:sz w:val="24"/>
          <w:szCs w:val="24"/>
        </w:rPr>
        <w:t>A szakórák, foglalkozások megtartására az összeállított, a könyvtári nyitva tartásnak megfeleltetett ütemterv szerint kerül sor.</w:t>
      </w:r>
    </w:p>
    <w:p w:rsidR="00A56801" w:rsidRPr="00897E32" w:rsidRDefault="00A56801" w:rsidP="00A56801">
      <w:pPr>
        <w:jc w:val="both"/>
        <w:rPr>
          <w:sz w:val="24"/>
          <w:szCs w:val="24"/>
        </w:rPr>
      </w:pPr>
      <w:r w:rsidRPr="00897E32">
        <w:rPr>
          <w:sz w:val="24"/>
          <w:szCs w:val="24"/>
        </w:rPr>
        <w:t>A könyvtáros-tanár szakmai segítséget ad a foglalkozások megtartásához.</w:t>
      </w:r>
    </w:p>
    <w:p w:rsidR="00A56801" w:rsidRPr="00897E32" w:rsidRDefault="00A56801" w:rsidP="00A56801">
      <w:pPr>
        <w:jc w:val="both"/>
        <w:rPr>
          <w:sz w:val="24"/>
          <w:szCs w:val="24"/>
        </w:rPr>
      </w:pPr>
    </w:p>
    <w:p w:rsidR="00A56801" w:rsidRPr="00897E32" w:rsidRDefault="00B35D71" w:rsidP="00B35D71">
      <w:pPr>
        <w:jc w:val="both"/>
        <w:rPr>
          <w:b/>
          <w:sz w:val="24"/>
          <w:szCs w:val="24"/>
        </w:rPr>
      </w:pPr>
      <w:r w:rsidRPr="00897E32">
        <w:rPr>
          <w:b/>
          <w:sz w:val="24"/>
          <w:szCs w:val="24"/>
        </w:rPr>
        <w:t>3.</w:t>
      </w:r>
      <w:r w:rsidR="00A56801" w:rsidRPr="00897E32">
        <w:rPr>
          <w:b/>
          <w:sz w:val="24"/>
          <w:szCs w:val="24"/>
        </w:rPr>
        <w:t>A könyvtár egyéb szolgáltatásai</w:t>
      </w:r>
    </w:p>
    <w:p w:rsidR="00B35D71" w:rsidRPr="00897E32" w:rsidRDefault="00B35D71" w:rsidP="00B35D71">
      <w:pPr>
        <w:pStyle w:val="Listaszerbekezds"/>
        <w:ind w:left="720"/>
        <w:jc w:val="both"/>
        <w:rPr>
          <w:b/>
          <w:sz w:val="24"/>
          <w:szCs w:val="24"/>
        </w:rPr>
      </w:pPr>
    </w:p>
    <w:p w:rsidR="00A56801" w:rsidRPr="00897E32" w:rsidRDefault="00A56801" w:rsidP="00AD0529">
      <w:pPr>
        <w:pStyle w:val="Listaszerbekezds"/>
        <w:numPr>
          <w:ilvl w:val="0"/>
          <w:numId w:val="101"/>
        </w:numPr>
        <w:contextualSpacing/>
        <w:jc w:val="both"/>
        <w:rPr>
          <w:sz w:val="24"/>
          <w:szCs w:val="24"/>
        </w:rPr>
      </w:pPr>
      <w:r w:rsidRPr="00897E32">
        <w:rPr>
          <w:sz w:val="24"/>
          <w:szCs w:val="24"/>
        </w:rPr>
        <w:t>információszolgáltatás,</w:t>
      </w:r>
    </w:p>
    <w:p w:rsidR="00A56801" w:rsidRPr="00897E32" w:rsidRDefault="00A56801" w:rsidP="00AD0529">
      <w:pPr>
        <w:pStyle w:val="Listaszerbekezds"/>
        <w:numPr>
          <w:ilvl w:val="0"/>
          <w:numId w:val="101"/>
        </w:numPr>
        <w:contextualSpacing/>
        <w:jc w:val="both"/>
        <w:rPr>
          <w:sz w:val="24"/>
          <w:szCs w:val="24"/>
        </w:rPr>
      </w:pPr>
      <w:r w:rsidRPr="00897E32">
        <w:rPr>
          <w:sz w:val="24"/>
          <w:szCs w:val="24"/>
        </w:rPr>
        <w:t>szakirodalmi témafigyelés,</w:t>
      </w:r>
    </w:p>
    <w:p w:rsidR="00A56801" w:rsidRPr="00897E32" w:rsidRDefault="00A56801" w:rsidP="00AD0529">
      <w:pPr>
        <w:pStyle w:val="Listaszerbekezds"/>
        <w:numPr>
          <w:ilvl w:val="0"/>
          <w:numId w:val="101"/>
        </w:numPr>
        <w:contextualSpacing/>
        <w:jc w:val="both"/>
        <w:rPr>
          <w:sz w:val="24"/>
          <w:szCs w:val="24"/>
        </w:rPr>
      </w:pPr>
      <w:r w:rsidRPr="00897E32">
        <w:rPr>
          <w:sz w:val="24"/>
          <w:szCs w:val="24"/>
        </w:rPr>
        <w:t>irodalomkutatás,</w:t>
      </w:r>
    </w:p>
    <w:p w:rsidR="00A56801" w:rsidRPr="00897E32" w:rsidRDefault="00A56801" w:rsidP="00AD0529">
      <w:pPr>
        <w:pStyle w:val="Listaszerbekezds"/>
        <w:numPr>
          <w:ilvl w:val="0"/>
          <w:numId w:val="101"/>
        </w:numPr>
        <w:contextualSpacing/>
        <w:jc w:val="both"/>
        <w:rPr>
          <w:sz w:val="24"/>
          <w:szCs w:val="24"/>
        </w:rPr>
      </w:pPr>
      <w:r w:rsidRPr="00897E32">
        <w:rPr>
          <w:sz w:val="24"/>
          <w:szCs w:val="24"/>
        </w:rPr>
        <w:t>ajánló bibliográfiák készítése</w:t>
      </w:r>
    </w:p>
    <w:p w:rsidR="00A56801" w:rsidRPr="00897E32" w:rsidRDefault="00A56801" w:rsidP="00AD0529">
      <w:pPr>
        <w:pStyle w:val="Listaszerbekezds"/>
        <w:numPr>
          <w:ilvl w:val="0"/>
          <w:numId w:val="101"/>
        </w:numPr>
        <w:contextualSpacing/>
        <w:jc w:val="both"/>
        <w:rPr>
          <w:sz w:val="24"/>
          <w:szCs w:val="24"/>
        </w:rPr>
      </w:pPr>
      <w:r w:rsidRPr="00897E32">
        <w:rPr>
          <w:sz w:val="24"/>
          <w:szCs w:val="24"/>
        </w:rPr>
        <w:t>internet-használat</w:t>
      </w:r>
    </w:p>
    <w:p w:rsidR="00A56801" w:rsidRPr="00897E32" w:rsidRDefault="00A56801" w:rsidP="00A56801">
      <w:pPr>
        <w:pStyle w:val="Listaszerbekezds"/>
        <w:jc w:val="both"/>
        <w:rPr>
          <w:sz w:val="24"/>
          <w:szCs w:val="24"/>
        </w:rPr>
      </w:pPr>
    </w:p>
    <w:p w:rsidR="00A56801" w:rsidRPr="00897E32" w:rsidRDefault="00A56801" w:rsidP="00A56801">
      <w:pPr>
        <w:jc w:val="both"/>
        <w:rPr>
          <w:b/>
          <w:sz w:val="24"/>
          <w:szCs w:val="24"/>
        </w:rPr>
      </w:pPr>
    </w:p>
    <w:p w:rsidR="00C13460" w:rsidRDefault="00FE5512" w:rsidP="00C13460">
      <w:pPr>
        <w:jc w:val="both"/>
        <w:rPr>
          <w:b/>
          <w:sz w:val="24"/>
          <w:szCs w:val="24"/>
        </w:rPr>
      </w:pPr>
      <w:r>
        <w:rPr>
          <w:b/>
          <w:sz w:val="24"/>
          <w:szCs w:val="24"/>
        </w:rPr>
        <w:lastRenderedPageBreak/>
        <w:t>11</w:t>
      </w:r>
      <w:r w:rsidR="00C13460" w:rsidRPr="00C13460">
        <w:rPr>
          <w:b/>
          <w:sz w:val="24"/>
          <w:szCs w:val="24"/>
        </w:rPr>
        <w:t>.3 Katalógusszerkesztési szabályzat</w:t>
      </w:r>
    </w:p>
    <w:p w:rsidR="00C13460" w:rsidRPr="00C13460" w:rsidRDefault="00C13460" w:rsidP="00C13460">
      <w:pPr>
        <w:jc w:val="both"/>
        <w:rPr>
          <w:b/>
          <w:sz w:val="24"/>
          <w:szCs w:val="24"/>
        </w:rPr>
      </w:pPr>
    </w:p>
    <w:p w:rsidR="00C13460" w:rsidRPr="00C13460" w:rsidRDefault="00C13460" w:rsidP="00C13460">
      <w:pPr>
        <w:jc w:val="both"/>
        <w:rPr>
          <w:b/>
          <w:sz w:val="24"/>
          <w:szCs w:val="24"/>
        </w:rPr>
      </w:pPr>
      <w:r w:rsidRPr="00C13460">
        <w:rPr>
          <w:b/>
          <w:sz w:val="24"/>
          <w:szCs w:val="24"/>
        </w:rPr>
        <w:t>1. A könyvtári állomány feltárása</w:t>
      </w:r>
    </w:p>
    <w:p w:rsidR="00C13460" w:rsidRPr="00C13460" w:rsidRDefault="00C13460" w:rsidP="00C13460">
      <w:pPr>
        <w:jc w:val="both"/>
        <w:rPr>
          <w:sz w:val="24"/>
          <w:szCs w:val="24"/>
        </w:rPr>
      </w:pPr>
      <w:r w:rsidRPr="00C13460">
        <w:rPr>
          <w:sz w:val="24"/>
          <w:szCs w:val="24"/>
        </w:rPr>
        <w:t>Az iskolai könyvtár állománya alapkatalógusokkal feltárva áll az olvasók rendelkezésére. A könyvtári állomány feltárása jelenti a dokumentumok formai (dokumentum leírás) és tartalmi</w:t>
      </w:r>
    </w:p>
    <w:p w:rsidR="00C13460" w:rsidRPr="00C13460" w:rsidRDefault="00C13460" w:rsidP="00C13460">
      <w:pPr>
        <w:jc w:val="both"/>
        <w:rPr>
          <w:sz w:val="24"/>
          <w:szCs w:val="24"/>
        </w:rPr>
      </w:pPr>
      <w:r w:rsidRPr="00C13460">
        <w:rPr>
          <w:sz w:val="24"/>
          <w:szCs w:val="24"/>
        </w:rPr>
        <w:t>(osztályozás) feltárását, s ezt egészíti ki a raktári jelzet megállapítása.</w:t>
      </w:r>
    </w:p>
    <w:p w:rsidR="00C13460" w:rsidRPr="00C13460" w:rsidRDefault="00C13460" w:rsidP="00C13460">
      <w:pPr>
        <w:jc w:val="both"/>
        <w:rPr>
          <w:sz w:val="24"/>
          <w:szCs w:val="24"/>
        </w:rPr>
      </w:pPr>
      <w:r w:rsidRPr="00C13460">
        <w:rPr>
          <w:sz w:val="24"/>
          <w:szCs w:val="24"/>
        </w:rPr>
        <w:t>Az adatokat rögzítő katalóguselem tartalmazza:</w:t>
      </w:r>
    </w:p>
    <w:p w:rsidR="00C13460" w:rsidRPr="00C13460" w:rsidRDefault="00C13460" w:rsidP="00C13460">
      <w:pPr>
        <w:pStyle w:val="Listaszerbekezds"/>
        <w:numPr>
          <w:ilvl w:val="0"/>
          <w:numId w:val="108"/>
        </w:numPr>
        <w:jc w:val="both"/>
        <w:rPr>
          <w:sz w:val="24"/>
          <w:szCs w:val="24"/>
        </w:rPr>
      </w:pPr>
      <w:r w:rsidRPr="00C13460">
        <w:rPr>
          <w:sz w:val="24"/>
          <w:szCs w:val="24"/>
        </w:rPr>
        <w:t>raktári jelzet</w:t>
      </w:r>
    </w:p>
    <w:p w:rsidR="00C13460" w:rsidRPr="00C13460" w:rsidRDefault="00C13460" w:rsidP="00C13460">
      <w:pPr>
        <w:pStyle w:val="Listaszerbekezds"/>
        <w:numPr>
          <w:ilvl w:val="0"/>
          <w:numId w:val="108"/>
        </w:numPr>
        <w:jc w:val="both"/>
        <w:rPr>
          <w:sz w:val="24"/>
          <w:szCs w:val="24"/>
        </w:rPr>
      </w:pPr>
      <w:r w:rsidRPr="00C13460">
        <w:rPr>
          <w:sz w:val="24"/>
          <w:szCs w:val="24"/>
        </w:rPr>
        <w:t>bibliográfiai és besorolási adatokat</w:t>
      </w:r>
    </w:p>
    <w:p w:rsidR="00C13460" w:rsidRPr="00C13460" w:rsidRDefault="00C13460" w:rsidP="00C13460">
      <w:pPr>
        <w:pStyle w:val="Listaszerbekezds"/>
        <w:numPr>
          <w:ilvl w:val="0"/>
          <w:numId w:val="108"/>
        </w:numPr>
        <w:jc w:val="both"/>
        <w:rPr>
          <w:sz w:val="24"/>
          <w:szCs w:val="24"/>
        </w:rPr>
      </w:pPr>
      <w:r w:rsidRPr="00C13460">
        <w:rPr>
          <w:sz w:val="24"/>
          <w:szCs w:val="24"/>
        </w:rPr>
        <w:t>ETO szakjelzeteket</w:t>
      </w:r>
    </w:p>
    <w:p w:rsidR="00C13460" w:rsidRDefault="00C13460" w:rsidP="00C13460">
      <w:pPr>
        <w:pStyle w:val="Listaszerbekezds"/>
        <w:numPr>
          <w:ilvl w:val="0"/>
          <w:numId w:val="108"/>
        </w:numPr>
        <w:jc w:val="both"/>
        <w:rPr>
          <w:sz w:val="24"/>
          <w:szCs w:val="24"/>
        </w:rPr>
      </w:pPr>
      <w:r w:rsidRPr="00C13460">
        <w:rPr>
          <w:sz w:val="24"/>
          <w:szCs w:val="24"/>
        </w:rPr>
        <w:t>tárgyszavakat</w:t>
      </w:r>
    </w:p>
    <w:p w:rsidR="00C13460" w:rsidRPr="00C13460" w:rsidRDefault="00C13460" w:rsidP="00C13460">
      <w:pPr>
        <w:pStyle w:val="Listaszerbekezds"/>
        <w:numPr>
          <w:ilvl w:val="0"/>
          <w:numId w:val="108"/>
        </w:numPr>
        <w:jc w:val="both"/>
        <w:rPr>
          <w:sz w:val="24"/>
          <w:szCs w:val="24"/>
        </w:rPr>
      </w:pPr>
    </w:p>
    <w:p w:rsidR="00C13460" w:rsidRPr="00C13460" w:rsidRDefault="00C13460" w:rsidP="00C13460">
      <w:pPr>
        <w:pStyle w:val="Listaszerbekezds"/>
        <w:numPr>
          <w:ilvl w:val="1"/>
          <w:numId w:val="60"/>
        </w:numPr>
        <w:jc w:val="both"/>
        <w:rPr>
          <w:b/>
          <w:sz w:val="24"/>
          <w:szCs w:val="24"/>
        </w:rPr>
      </w:pPr>
      <w:r w:rsidRPr="00C13460">
        <w:rPr>
          <w:b/>
          <w:sz w:val="24"/>
          <w:szCs w:val="24"/>
        </w:rPr>
        <w:t>A dokumentum-leírás szabályai</w:t>
      </w:r>
    </w:p>
    <w:p w:rsidR="00C13460" w:rsidRPr="00C13460" w:rsidRDefault="00C13460" w:rsidP="00C13460">
      <w:pPr>
        <w:pStyle w:val="Listaszerbekezds"/>
        <w:ind w:left="360"/>
        <w:jc w:val="both"/>
        <w:rPr>
          <w:b/>
          <w:sz w:val="24"/>
          <w:szCs w:val="24"/>
        </w:rPr>
      </w:pPr>
    </w:p>
    <w:p w:rsidR="00C13460" w:rsidRPr="00C13460" w:rsidRDefault="00C13460" w:rsidP="00C13460">
      <w:pPr>
        <w:jc w:val="both"/>
        <w:rPr>
          <w:sz w:val="24"/>
          <w:szCs w:val="24"/>
        </w:rPr>
      </w:pPr>
      <w:r w:rsidRPr="00C13460">
        <w:rPr>
          <w:sz w:val="24"/>
          <w:szCs w:val="24"/>
        </w:rPr>
        <w:t>A leírás célja, hogy rögzítse a könyvtári állomány dokumentumainak adatait (bibliográfiai leírás) és biztosítsa a visszakereshetőséget (besorolási adatok).</w:t>
      </w:r>
    </w:p>
    <w:p w:rsidR="00C13460" w:rsidRDefault="00C13460" w:rsidP="00C13460">
      <w:pPr>
        <w:jc w:val="both"/>
        <w:rPr>
          <w:sz w:val="24"/>
          <w:szCs w:val="24"/>
        </w:rPr>
      </w:pPr>
      <w:r w:rsidRPr="00C13460">
        <w:rPr>
          <w:sz w:val="24"/>
          <w:szCs w:val="24"/>
        </w:rPr>
        <w:t>A bibliográfiai leírás szabályait szabványok rögzítik dokumentumtípusonként. A leírás forrása minden esetben az adott dokumentum. A szabvány értelmében az iskolai könyvtár az egyszerűsített leírást alkalmazza, melynek elve az egyes adatok elhagyása. A leírt adatokra ugyanazok szabályok érvényesek.</w:t>
      </w:r>
    </w:p>
    <w:p w:rsidR="00C13460" w:rsidRPr="00C13460" w:rsidRDefault="00C13460" w:rsidP="00C13460">
      <w:pPr>
        <w:jc w:val="both"/>
        <w:rPr>
          <w:sz w:val="24"/>
          <w:szCs w:val="24"/>
        </w:rPr>
      </w:pPr>
    </w:p>
    <w:p w:rsidR="00C13460" w:rsidRDefault="00C13460" w:rsidP="00C13460">
      <w:pPr>
        <w:jc w:val="both"/>
        <w:rPr>
          <w:sz w:val="24"/>
          <w:szCs w:val="24"/>
        </w:rPr>
      </w:pPr>
      <w:r w:rsidRPr="00C13460">
        <w:rPr>
          <w:sz w:val="24"/>
          <w:szCs w:val="24"/>
        </w:rPr>
        <w:t>A könyvtárban alkalmazott egyszerűsített bibliográfiai leírás adatai:</w:t>
      </w:r>
    </w:p>
    <w:p w:rsidR="00C13460" w:rsidRPr="00C13460" w:rsidRDefault="00C13460" w:rsidP="00C13460">
      <w:pPr>
        <w:jc w:val="both"/>
        <w:rPr>
          <w:sz w:val="24"/>
          <w:szCs w:val="24"/>
        </w:rPr>
      </w:pPr>
    </w:p>
    <w:p w:rsidR="00C13460" w:rsidRPr="00C13460" w:rsidRDefault="00C13460" w:rsidP="00C13460">
      <w:pPr>
        <w:pStyle w:val="Listaszerbekezds"/>
        <w:numPr>
          <w:ilvl w:val="0"/>
          <w:numId w:val="109"/>
        </w:numPr>
        <w:jc w:val="both"/>
        <w:rPr>
          <w:sz w:val="24"/>
          <w:szCs w:val="24"/>
        </w:rPr>
      </w:pPr>
      <w:r w:rsidRPr="00C13460">
        <w:rPr>
          <w:sz w:val="24"/>
          <w:szCs w:val="24"/>
        </w:rPr>
        <w:t>főcím: párhuzamos cím: alcím: egyéb címadat</w:t>
      </w:r>
    </w:p>
    <w:p w:rsidR="00C13460" w:rsidRPr="00C13460" w:rsidRDefault="00C13460" w:rsidP="00C13460">
      <w:pPr>
        <w:pStyle w:val="Listaszerbekezds"/>
        <w:numPr>
          <w:ilvl w:val="0"/>
          <w:numId w:val="109"/>
        </w:numPr>
        <w:jc w:val="both"/>
        <w:rPr>
          <w:sz w:val="24"/>
          <w:szCs w:val="24"/>
        </w:rPr>
      </w:pPr>
      <w:r w:rsidRPr="00C13460">
        <w:rPr>
          <w:sz w:val="24"/>
          <w:szCs w:val="24"/>
        </w:rPr>
        <w:t>szerzőségi közlés</w:t>
      </w:r>
    </w:p>
    <w:p w:rsidR="00C13460" w:rsidRPr="00C13460" w:rsidRDefault="00C13460" w:rsidP="00C13460">
      <w:pPr>
        <w:pStyle w:val="Listaszerbekezds"/>
        <w:numPr>
          <w:ilvl w:val="0"/>
          <w:numId w:val="109"/>
        </w:numPr>
        <w:jc w:val="both"/>
        <w:rPr>
          <w:sz w:val="24"/>
          <w:szCs w:val="24"/>
        </w:rPr>
      </w:pPr>
      <w:r w:rsidRPr="00C13460">
        <w:rPr>
          <w:sz w:val="24"/>
          <w:szCs w:val="24"/>
        </w:rPr>
        <w:t>kiadás sorszáma, minősége</w:t>
      </w:r>
    </w:p>
    <w:p w:rsidR="00C13460" w:rsidRPr="00C13460" w:rsidRDefault="00C13460" w:rsidP="00C13460">
      <w:pPr>
        <w:pStyle w:val="Listaszerbekezds"/>
        <w:numPr>
          <w:ilvl w:val="0"/>
          <w:numId w:val="109"/>
        </w:numPr>
        <w:jc w:val="both"/>
        <w:rPr>
          <w:sz w:val="24"/>
          <w:szCs w:val="24"/>
        </w:rPr>
      </w:pPr>
      <w:r w:rsidRPr="00C13460">
        <w:rPr>
          <w:sz w:val="24"/>
          <w:szCs w:val="24"/>
        </w:rPr>
        <w:t>megjelenési hely: kiadó neve, megjelenés éve</w:t>
      </w:r>
    </w:p>
    <w:p w:rsidR="00C13460" w:rsidRPr="00C13460" w:rsidRDefault="00C13460" w:rsidP="00C13460">
      <w:pPr>
        <w:pStyle w:val="Listaszerbekezds"/>
        <w:numPr>
          <w:ilvl w:val="0"/>
          <w:numId w:val="109"/>
        </w:numPr>
        <w:jc w:val="both"/>
        <w:rPr>
          <w:sz w:val="24"/>
          <w:szCs w:val="24"/>
        </w:rPr>
      </w:pPr>
      <w:r w:rsidRPr="00C13460">
        <w:rPr>
          <w:sz w:val="24"/>
          <w:szCs w:val="24"/>
        </w:rPr>
        <w:t>oldalszám+ mellékletek: illusztráció; méret</w:t>
      </w:r>
    </w:p>
    <w:p w:rsidR="00C13460" w:rsidRPr="00C13460" w:rsidRDefault="00C13460" w:rsidP="00C13460">
      <w:pPr>
        <w:ind w:firstLine="708"/>
        <w:jc w:val="both"/>
        <w:rPr>
          <w:sz w:val="24"/>
          <w:szCs w:val="24"/>
        </w:rPr>
      </w:pPr>
      <w:r w:rsidRPr="00C13460">
        <w:rPr>
          <w:sz w:val="24"/>
          <w:szCs w:val="24"/>
        </w:rPr>
        <w:t>- sorozatcím, sorozatszám, ISSN szám</w:t>
      </w:r>
    </w:p>
    <w:p w:rsidR="00C13460" w:rsidRPr="00C13460" w:rsidRDefault="00C13460" w:rsidP="00C13460">
      <w:pPr>
        <w:pStyle w:val="Listaszerbekezds"/>
        <w:numPr>
          <w:ilvl w:val="0"/>
          <w:numId w:val="110"/>
        </w:numPr>
        <w:jc w:val="both"/>
        <w:rPr>
          <w:sz w:val="24"/>
          <w:szCs w:val="24"/>
        </w:rPr>
      </w:pPr>
      <w:r w:rsidRPr="00C13460">
        <w:rPr>
          <w:sz w:val="24"/>
          <w:szCs w:val="24"/>
        </w:rPr>
        <w:t>megjegyzések</w:t>
      </w:r>
    </w:p>
    <w:p w:rsidR="00C13460" w:rsidRPr="00C13460" w:rsidRDefault="00C13460" w:rsidP="00C13460">
      <w:pPr>
        <w:pStyle w:val="Listaszerbekezds"/>
        <w:numPr>
          <w:ilvl w:val="0"/>
          <w:numId w:val="110"/>
        </w:numPr>
        <w:jc w:val="both"/>
        <w:rPr>
          <w:sz w:val="24"/>
          <w:szCs w:val="24"/>
        </w:rPr>
      </w:pPr>
      <w:r w:rsidRPr="00C13460">
        <w:rPr>
          <w:sz w:val="24"/>
          <w:szCs w:val="24"/>
        </w:rPr>
        <w:t>kötés: ár</w:t>
      </w:r>
    </w:p>
    <w:p w:rsidR="00C13460" w:rsidRDefault="00C13460" w:rsidP="00C13460">
      <w:pPr>
        <w:pStyle w:val="Listaszerbekezds"/>
        <w:numPr>
          <w:ilvl w:val="0"/>
          <w:numId w:val="110"/>
        </w:numPr>
        <w:jc w:val="both"/>
        <w:rPr>
          <w:sz w:val="24"/>
          <w:szCs w:val="24"/>
        </w:rPr>
      </w:pPr>
      <w:r w:rsidRPr="00C13460">
        <w:rPr>
          <w:sz w:val="24"/>
          <w:szCs w:val="24"/>
        </w:rPr>
        <w:t>ISBN szám</w:t>
      </w:r>
    </w:p>
    <w:p w:rsidR="00C13460" w:rsidRPr="00C13460" w:rsidRDefault="00C13460" w:rsidP="00FE5512">
      <w:pPr>
        <w:pStyle w:val="Listaszerbekezds"/>
        <w:ind w:left="720"/>
        <w:jc w:val="both"/>
        <w:rPr>
          <w:sz w:val="24"/>
          <w:szCs w:val="24"/>
        </w:rPr>
      </w:pPr>
    </w:p>
    <w:p w:rsidR="00C13460" w:rsidRDefault="00C13460" w:rsidP="00C13460">
      <w:pPr>
        <w:jc w:val="both"/>
        <w:rPr>
          <w:sz w:val="24"/>
          <w:szCs w:val="24"/>
        </w:rPr>
      </w:pPr>
      <w:r w:rsidRPr="00C13460">
        <w:rPr>
          <w:sz w:val="24"/>
          <w:szCs w:val="24"/>
        </w:rPr>
        <w:t>A besorolási adatok biztosítják a katalógustételek visszakereshetőségét.</w:t>
      </w:r>
    </w:p>
    <w:p w:rsidR="00C13460" w:rsidRDefault="00C13460" w:rsidP="00C13460">
      <w:pPr>
        <w:jc w:val="both"/>
        <w:rPr>
          <w:sz w:val="24"/>
          <w:szCs w:val="24"/>
        </w:rPr>
      </w:pPr>
    </w:p>
    <w:p w:rsidR="00C13460" w:rsidRPr="00C13460" w:rsidRDefault="00C13460" w:rsidP="00C13460">
      <w:pPr>
        <w:jc w:val="both"/>
        <w:rPr>
          <w:sz w:val="24"/>
          <w:szCs w:val="24"/>
        </w:rPr>
      </w:pPr>
      <w:r w:rsidRPr="00C13460">
        <w:rPr>
          <w:sz w:val="24"/>
          <w:szCs w:val="24"/>
        </w:rPr>
        <w:t>Az iskolai könyvtárban az alábbi besorolási adatokat rögzítjük:</w:t>
      </w:r>
    </w:p>
    <w:p w:rsidR="00C13460" w:rsidRPr="00C13460" w:rsidRDefault="00C13460" w:rsidP="00C13460">
      <w:pPr>
        <w:pStyle w:val="Listaszerbekezds"/>
        <w:numPr>
          <w:ilvl w:val="0"/>
          <w:numId w:val="111"/>
        </w:numPr>
        <w:jc w:val="both"/>
        <w:rPr>
          <w:sz w:val="24"/>
          <w:szCs w:val="24"/>
        </w:rPr>
      </w:pPr>
      <w:r w:rsidRPr="00C13460">
        <w:rPr>
          <w:sz w:val="24"/>
          <w:szCs w:val="24"/>
        </w:rPr>
        <w:t xml:space="preserve">a főtétel besorolási adata (személynév vagy </w:t>
      </w:r>
      <w:proofErr w:type="gramStart"/>
      <w:r w:rsidRPr="00C13460">
        <w:rPr>
          <w:sz w:val="24"/>
          <w:szCs w:val="24"/>
        </w:rPr>
        <w:t>testületnév</w:t>
      </w:r>
      <w:proofErr w:type="gramEnd"/>
      <w:r w:rsidRPr="00C13460">
        <w:rPr>
          <w:sz w:val="24"/>
          <w:szCs w:val="24"/>
        </w:rPr>
        <w:t xml:space="preserve"> vagy a mű címe)</w:t>
      </w:r>
    </w:p>
    <w:p w:rsidR="00C13460" w:rsidRPr="00C13460" w:rsidRDefault="00C13460" w:rsidP="00C13460">
      <w:pPr>
        <w:pStyle w:val="Listaszerbekezds"/>
        <w:numPr>
          <w:ilvl w:val="0"/>
          <w:numId w:val="111"/>
        </w:numPr>
        <w:jc w:val="both"/>
        <w:rPr>
          <w:sz w:val="24"/>
          <w:szCs w:val="24"/>
        </w:rPr>
      </w:pPr>
      <w:r w:rsidRPr="00C13460">
        <w:rPr>
          <w:sz w:val="24"/>
          <w:szCs w:val="24"/>
        </w:rPr>
        <w:t>cím szerinti melléktétel</w:t>
      </w:r>
    </w:p>
    <w:p w:rsidR="00C13460" w:rsidRPr="00C13460" w:rsidRDefault="00C13460" w:rsidP="00C13460">
      <w:pPr>
        <w:pStyle w:val="Listaszerbekezds"/>
        <w:numPr>
          <w:ilvl w:val="0"/>
          <w:numId w:val="111"/>
        </w:numPr>
        <w:jc w:val="both"/>
        <w:rPr>
          <w:sz w:val="24"/>
          <w:szCs w:val="24"/>
        </w:rPr>
      </w:pPr>
      <w:r w:rsidRPr="00C13460">
        <w:rPr>
          <w:sz w:val="24"/>
          <w:szCs w:val="24"/>
        </w:rPr>
        <w:t>közreműködői melléktétel</w:t>
      </w:r>
    </w:p>
    <w:p w:rsidR="00A56801" w:rsidRPr="00C13460" w:rsidRDefault="00C13460" w:rsidP="00C13460">
      <w:pPr>
        <w:pStyle w:val="Listaszerbekezds"/>
        <w:numPr>
          <w:ilvl w:val="0"/>
          <w:numId w:val="111"/>
        </w:numPr>
        <w:jc w:val="both"/>
        <w:rPr>
          <w:sz w:val="24"/>
          <w:szCs w:val="24"/>
        </w:rPr>
      </w:pPr>
      <w:r w:rsidRPr="00C13460">
        <w:rPr>
          <w:sz w:val="24"/>
          <w:szCs w:val="24"/>
        </w:rPr>
        <w:t>tárgyi melléktétel</w:t>
      </w:r>
      <w:r w:rsidRPr="00C13460">
        <w:rPr>
          <w:sz w:val="24"/>
          <w:szCs w:val="24"/>
        </w:rPr>
        <w:cr/>
      </w:r>
    </w:p>
    <w:p w:rsidR="00C13460" w:rsidRPr="00C13460" w:rsidRDefault="00C13460" w:rsidP="00C13460">
      <w:pPr>
        <w:pStyle w:val="Listaszerbekezds"/>
        <w:numPr>
          <w:ilvl w:val="1"/>
          <w:numId w:val="60"/>
        </w:numPr>
        <w:jc w:val="both"/>
        <w:rPr>
          <w:b/>
          <w:sz w:val="24"/>
          <w:szCs w:val="24"/>
        </w:rPr>
      </w:pPr>
      <w:r w:rsidRPr="00C13460">
        <w:rPr>
          <w:b/>
          <w:sz w:val="24"/>
          <w:szCs w:val="24"/>
        </w:rPr>
        <w:t>Raktári jelzetek</w:t>
      </w:r>
    </w:p>
    <w:p w:rsidR="00C13460" w:rsidRPr="00C13460" w:rsidRDefault="00C13460" w:rsidP="00C13460">
      <w:pPr>
        <w:pStyle w:val="Listaszerbekezds"/>
        <w:ind w:left="360"/>
        <w:jc w:val="both"/>
        <w:rPr>
          <w:b/>
          <w:sz w:val="24"/>
          <w:szCs w:val="24"/>
        </w:rPr>
      </w:pPr>
    </w:p>
    <w:p w:rsidR="00C13460" w:rsidRDefault="00C13460" w:rsidP="00C13460">
      <w:pPr>
        <w:jc w:val="both"/>
        <w:rPr>
          <w:sz w:val="24"/>
          <w:szCs w:val="24"/>
        </w:rPr>
      </w:pPr>
      <w:r w:rsidRPr="00C13460">
        <w:rPr>
          <w:sz w:val="24"/>
          <w:szCs w:val="24"/>
        </w:rPr>
        <w:t>A dokumentumok visszakereshetőségét raktári jelzetekkel b</w:t>
      </w:r>
      <w:r>
        <w:rPr>
          <w:sz w:val="24"/>
          <w:szCs w:val="24"/>
        </w:rPr>
        <w:t xml:space="preserve">iztosítjuk. A raktári jelzetet </w:t>
      </w:r>
      <w:r w:rsidRPr="00C13460">
        <w:rPr>
          <w:sz w:val="24"/>
          <w:szCs w:val="24"/>
        </w:rPr>
        <w:t>rávezetjük a dokumentumra és a dokumentum összes katal</w:t>
      </w:r>
      <w:r>
        <w:rPr>
          <w:sz w:val="24"/>
          <w:szCs w:val="24"/>
        </w:rPr>
        <w:t xml:space="preserve">óguscédulájára. A szépirodalmi </w:t>
      </w:r>
      <w:r w:rsidRPr="00C13460">
        <w:rPr>
          <w:sz w:val="24"/>
          <w:szCs w:val="24"/>
        </w:rPr>
        <w:t xml:space="preserve">művek raktári jelzete a betűrendi jel, azaz </w:t>
      </w:r>
      <w:proofErr w:type="spellStart"/>
      <w:r w:rsidRPr="00C13460">
        <w:rPr>
          <w:sz w:val="24"/>
          <w:szCs w:val="24"/>
        </w:rPr>
        <w:t>Cutter-szám</w:t>
      </w:r>
      <w:proofErr w:type="spellEnd"/>
      <w:r w:rsidRPr="00C13460">
        <w:rPr>
          <w:sz w:val="24"/>
          <w:szCs w:val="24"/>
        </w:rPr>
        <w:t>.</w:t>
      </w:r>
    </w:p>
    <w:p w:rsidR="00C13460" w:rsidRPr="00C13460" w:rsidRDefault="00C13460" w:rsidP="00C13460">
      <w:pPr>
        <w:jc w:val="both"/>
        <w:rPr>
          <w:sz w:val="24"/>
          <w:szCs w:val="24"/>
        </w:rPr>
      </w:pPr>
    </w:p>
    <w:p w:rsidR="00C13460" w:rsidRPr="00C13460" w:rsidRDefault="00C13460" w:rsidP="00C13460">
      <w:pPr>
        <w:jc w:val="both"/>
        <w:rPr>
          <w:sz w:val="24"/>
          <w:szCs w:val="24"/>
        </w:rPr>
      </w:pPr>
      <w:r w:rsidRPr="00C13460">
        <w:rPr>
          <w:sz w:val="24"/>
          <w:szCs w:val="24"/>
        </w:rPr>
        <w:t>A szakirodalmat ETO-szakrendi jelzetekkel látjuk el, mely a tartalmi elkülönítést biztosítja.</w:t>
      </w:r>
    </w:p>
    <w:p w:rsidR="00C13460" w:rsidRPr="00C13460" w:rsidRDefault="00C13460" w:rsidP="00C13460">
      <w:pPr>
        <w:jc w:val="both"/>
        <w:rPr>
          <w:sz w:val="24"/>
          <w:szCs w:val="24"/>
        </w:rPr>
      </w:pPr>
      <w:r w:rsidRPr="00C13460">
        <w:rPr>
          <w:sz w:val="24"/>
          <w:szCs w:val="24"/>
        </w:rPr>
        <w:t>Az ETO főcsoportjai alapján kerülnek a művek a polcokon elrendezésre.</w:t>
      </w:r>
    </w:p>
    <w:p w:rsidR="00C13460" w:rsidRPr="00C13460" w:rsidRDefault="00C13460" w:rsidP="00C13460">
      <w:pPr>
        <w:pStyle w:val="Listaszerbekezds"/>
        <w:numPr>
          <w:ilvl w:val="1"/>
          <w:numId w:val="60"/>
        </w:numPr>
        <w:jc w:val="both"/>
        <w:rPr>
          <w:b/>
          <w:sz w:val="24"/>
          <w:szCs w:val="24"/>
        </w:rPr>
      </w:pPr>
      <w:r w:rsidRPr="00C13460">
        <w:rPr>
          <w:b/>
          <w:sz w:val="24"/>
          <w:szCs w:val="24"/>
        </w:rPr>
        <w:lastRenderedPageBreak/>
        <w:t>Az iskolai könyvtár katalógusa</w:t>
      </w:r>
    </w:p>
    <w:p w:rsidR="00C13460" w:rsidRPr="00C13460" w:rsidRDefault="00C13460" w:rsidP="00C13460">
      <w:pPr>
        <w:pStyle w:val="Listaszerbekezds"/>
        <w:ind w:left="360"/>
        <w:jc w:val="both"/>
        <w:rPr>
          <w:b/>
          <w:sz w:val="24"/>
          <w:szCs w:val="24"/>
        </w:rPr>
      </w:pPr>
    </w:p>
    <w:p w:rsidR="00C13460" w:rsidRPr="00C13460" w:rsidRDefault="00C13460" w:rsidP="00C13460">
      <w:pPr>
        <w:jc w:val="both"/>
        <w:rPr>
          <w:sz w:val="24"/>
          <w:szCs w:val="24"/>
        </w:rPr>
      </w:pPr>
      <w:r w:rsidRPr="00C13460">
        <w:rPr>
          <w:sz w:val="24"/>
          <w:szCs w:val="24"/>
        </w:rPr>
        <w:t>A tételek belső elrendezése szerint:</w:t>
      </w:r>
    </w:p>
    <w:p w:rsidR="00C13460" w:rsidRPr="00C13460" w:rsidRDefault="00C13460" w:rsidP="00C13460">
      <w:pPr>
        <w:jc w:val="both"/>
        <w:rPr>
          <w:sz w:val="24"/>
          <w:szCs w:val="24"/>
        </w:rPr>
      </w:pPr>
      <w:r w:rsidRPr="00C13460">
        <w:rPr>
          <w:sz w:val="24"/>
          <w:szCs w:val="24"/>
        </w:rPr>
        <w:t>- betűrendes leíró katalógus (szerző neve és a mű címe alapján)</w:t>
      </w:r>
    </w:p>
    <w:p w:rsidR="00C13460" w:rsidRDefault="00C13460" w:rsidP="00C13460">
      <w:pPr>
        <w:jc w:val="both"/>
        <w:rPr>
          <w:sz w:val="24"/>
          <w:szCs w:val="24"/>
        </w:rPr>
      </w:pPr>
      <w:r w:rsidRPr="00C13460">
        <w:rPr>
          <w:sz w:val="24"/>
          <w:szCs w:val="24"/>
        </w:rPr>
        <w:t>- tárgyi katalógus (ETO szakkatalógus)</w:t>
      </w:r>
    </w:p>
    <w:p w:rsidR="00C13460" w:rsidRPr="00C13460" w:rsidRDefault="00C13460" w:rsidP="00C13460">
      <w:pPr>
        <w:jc w:val="both"/>
        <w:rPr>
          <w:sz w:val="24"/>
          <w:szCs w:val="24"/>
        </w:rPr>
      </w:pPr>
    </w:p>
    <w:p w:rsidR="00C13460" w:rsidRPr="00C13460" w:rsidRDefault="00C13460" w:rsidP="00C13460">
      <w:pPr>
        <w:jc w:val="both"/>
        <w:rPr>
          <w:sz w:val="24"/>
          <w:szCs w:val="24"/>
        </w:rPr>
      </w:pPr>
      <w:r w:rsidRPr="00C13460">
        <w:rPr>
          <w:sz w:val="24"/>
          <w:szCs w:val="24"/>
        </w:rPr>
        <w:t>Dokumentumtípusok szerint:</w:t>
      </w:r>
    </w:p>
    <w:p w:rsidR="00C13460" w:rsidRDefault="00C13460" w:rsidP="00C13460">
      <w:pPr>
        <w:jc w:val="both"/>
        <w:rPr>
          <w:sz w:val="24"/>
          <w:szCs w:val="24"/>
        </w:rPr>
      </w:pPr>
      <w:r w:rsidRPr="00C13460">
        <w:rPr>
          <w:sz w:val="24"/>
          <w:szCs w:val="24"/>
        </w:rPr>
        <w:t>- könyv</w:t>
      </w:r>
    </w:p>
    <w:p w:rsidR="00C13460" w:rsidRPr="00C13460" w:rsidRDefault="00C13460" w:rsidP="00C13460">
      <w:pPr>
        <w:jc w:val="both"/>
        <w:rPr>
          <w:sz w:val="24"/>
          <w:szCs w:val="24"/>
        </w:rPr>
      </w:pPr>
    </w:p>
    <w:p w:rsidR="00C13460" w:rsidRPr="00C13460" w:rsidRDefault="00C13460" w:rsidP="00C13460">
      <w:pPr>
        <w:jc w:val="both"/>
        <w:rPr>
          <w:sz w:val="24"/>
          <w:szCs w:val="24"/>
        </w:rPr>
      </w:pPr>
      <w:r w:rsidRPr="00C13460">
        <w:rPr>
          <w:sz w:val="24"/>
          <w:szCs w:val="24"/>
        </w:rPr>
        <w:t>Formája szerint:</w:t>
      </w:r>
    </w:p>
    <w:p w:rsidR="00A56801" w:rsidRPr="00C13460" w:rsidRDefault="00C13460" w:rsidP="00C13460">
      <w:pPr>
        <w:jc w:val="both"/>
        <w:rPr>
          <w:sz w:val="24"/>
          <w:szCs w:val="24"/>
        </w:rPr>
      </w:pPr>
      <w:r w:rsidRPr="00C13460">
        <w:rPr>
          <w:sz w:val="24"/>
          <w:szCs w:val="24"/>
        </w:rPr>
        <w:t>- digitális nyilvántartás a SZIRÉN könyvtári program segítségével</w:t>
      </w:r>
    </w:p>
    <w:p w:rsidR="00A56801" w:rsidRPr="00C13460" w:rsidRDefault="00A56801" w:rsidP="00A56801">
      <w:pPr>
        <w:jc w:val="both"/>
        <w:rPr>
          <w:sz w:val="24"/>
          <w:szCs w:val="24"/>
        </w:rPr>
      </w:pPr>
    </w:p>
    <w:p w:rsidR="00A56801" w:rsidRPr="00897E32" w:rsidRDefault="00D02D69" w:rsidP="00A56801">
      <w:pPr>
        <w:jc w:val="both"/>
        <w:rPr>
          <w:b/>
          <w:sz w:val="24"/>
          <w:szCs w:val="24"/>
        </w:rPr>
      </w:pPr>
      <w:r>
        <w:rPr>
          <w:b/>
          <w:sz w:val="24"/>
          <w:szCs w:val="24"/>
        </w:rPr>
        <w:t>11</w:t>
      </w:r>
      <w:r w:rsidR="00B35D71" w:rsidRPr="00897E32">
        <w:rPr>
          <w:b/>
          <w:sz w:val="24"/>
          <w:szCs w:val="24"/>
        </w:rPr>
        <w:t>.4</w:t>
      </w:r>
      <w:r w:rsidR="00A56801" w:rsidRPr="00897E32">
        <w:rPr>
          <w:b/>
          <w:sz w:val="24"/>
          <w:szCs w:val="24"/>
        </w:rPr>
        <w:t>Tankönyvtári szabályzat</w:t>
      </w:r>
    </w:p>
    <w:p w:rsidR="00B35D71" w:rsidRPr="00897E32" w:rsidRDefault="00B35D71" w:rsidP="00A56801">
      <w:pPr>
        <w:jc w:val="both"/>
        <w:rPr>
          <w:sz w:val="24"/>
          <w:szCs w:val="24"/>
        </w:rPr>
      </w:pPr>
    </w:p>
    <w:p w:rsidR="00A56801" w:rsidRPr="00897E32" w:rsidRDefault="00A56801" w:rsidP="00A56801">
      <w:pPr>
        <w:jc w:val="both"/>
        <w:rPr>
          <w:b/>
          <w:sz w:val="24"/>
          <w:szCs w:val="24"/>
        </w:rPr>
      </w:pPr>
      <w:r w:rsidRPr="00897E32">
        <w:rPr>
          <w:b/>
          <w:sz w:val="24"/>
          <w:szCs w:val="24"/>
        </w:rPr>
        <w:t>I. Jogszabályi rendelkezések az ingyenes tankönyvi ellátás rendjéről:</w:t>
      </w:r>
    </w:p>
    <w:p w:rsidR="00B35D71" w:rsidRPr="00897E32" w:rsidRDefault="00B35D71" w:rsidP="00A56801">
      <w:pPr>
        <w:jc w:val="both"/>
        <w:rPr>
          <w:b/>
          <w:sz w:val="24"/>
          <w:szCs w:val="24"/>
        </w:rPr>
      </w:pPr>
    </w:p>
    <w:p w:rsidR="00A56801" w:rsidRPr="00897E32" w:rsidRDefault="00A56801" w:rsidP="00AD0529">
      <w:pPr>
        <w:pStyle w:val="Listaszerbekezds"/>
        <w:numPr>
          <w:ilvl w:val="0"/>
          <w:numId w:val="102"/>
        </w:numPr>
        <w:contextualSpacing/>
        <w:jc w:val="both"/>
        <w:rPr>
          <w:sz w:val="24"/>
          <w:szCs w:val="24"/>
        </w:rPr>
      </w:pPr>
      <w:r w:rsidRPr="00897E32">
        <w:rPr>
          <w:sz w:val="24"/>
          <w:szCs w:val="24"/>
        </w:rPr>
        <w:t>2013. évi CCXXXII. törvény a nemzeti köznevelés tankönyvellátásáról</w:t>
      </w:r>
    </w:p>
    <w:p w:rsidR="00A56801" w:rsidRPr="00897E32" w:rsidRDefault="00A56801" w:rsidP="00AD0529">
      <w:pPr>
        <w:pStyle w:val="Listaszerbekezds"/>
        <w:numPr>
          <w:ilvl w:val="0"/>
          <w:numId w:val="102"/>
        </w:numPr>
        <w:contextualSpacing/>
        <w:jc w:val="both"/>
        <w:rPr>
          <w:sz w:val="24"/>
          <w:szCs w:val="24"/>
        </w:rPr>
      </w:pPr>
      <w:r w:rsidRPr="00897E32">
        <w:rPr>
          <w:sz w:val="24"/>
          <w:szCs w:val="24"/>
        </w:rPr>
        <w:t xml:space="preserve">17/2014. (III. 12.) EMMI rendelet a tankönyvvé, pedagógus-kézikönyvvé nyilvánítás, </w:t>
      </w:r>
    </w:p>
    <w:p w:rsidR="00A56801" w:rsidRPr="00897E32" w:rsidRDefault="00A56801" w:rsidP="00A56801">
      <w:pPr>
        <w:pStyle w:val="Listaszerbekezds"/>
        <w:jc w:val="both"/>
        <w:rPr>
          <w:sz w:val="24"/>
          <w:szCs w:val="24"/>
        </w:rPr>
      </w:pPr>
      <w:proofErr w:type="gramStart"/>
      <w:r w:rsidRPr="00897E32">
        <w:rPr>
          <w:sz w:val="24"/>
          <w:szCs w:val="24"/>
        </w:rPr>
        <w:t>a</w:t>
      </w:r>
      <w:proofErr w:type="gramEnd"/>
      <w:r w:rsidRPr="00897E32">
        <w:rPr>
          <w:sz w:val="24"/>
          <w:szCs w:val="24"/>
        </w:rPr>
        <w:t xml:space="preserve"> tankönyvtámogatás, valamint az iskolai tankönyvellátás rendjéről </w:t>
      </w:r>
    </w:p>
    <w:p w:rsidR="00B35D71" w:rsidRPr="00897E32" w:rsidRDefault="00B35D71" w:rsidP="00A56801">
      <w:pPr>
        <w:jc w:val="both"/>
        <w:rPr>
          <w:sz w:val="24"/>
          <w:szCs w:val="24"/>
        </w:rPr>
      </w:pPr>
    </w:p>
    <w:p w:rsidR="00A56801" w:rsidRPr="00897E32" w:rsidRDefault="00A56801" w:rsidP="00A56801">
      <w:pPr>
        <w:jc w:val="both"/>
        <w:rPr>
          <w:sz w:val="24"/>
          <w:szCs w:val="24"/>
        </w:rPr>
      </w:pPr>
      <w:r w:rsidRPr="00897E32">
        <w:rPr>
          <w:sz w:val="24"/>
          <w:szCs w:val="24"/>
        </w:rPr>
        <w:t>Az Oktatási Hivatal teszi közzé a tankönyvek hivatalos jegyzékét, amelyet folyamatosan felülvizsgál és frissít. Amennyiben tankönyvet szeretne rendelni, vagy részletesen keresni a tankönyvek között, megteheti a Közoktatási Információs Iroda (www.kir.hu) Tankönyvi Adatbázis-kezelő Rendszerében a http://www.tankonyv.info.hu/ webcímen.</w:t>
      </w:r>
    </w:p>
    <w:p w:rsidR="00A56801" w:rsidRPr="00897E32" w:rsidRDefault="00A56801" w:rsidP="00A56801">
      <w:pPr>
        <w:jc w:val="both"/>
        <w:rPr>
          <w:sz w:val="24"/>
          <w:szCs w:val="24"/>
        </w:rPr>
      </w:pPr>
    </w:p>
    <w:p w:rsidR="00A56801" w:rsidRPr="00897E32" w:rsidRDefault="00A56801" w:rsidP="00A56801">
      <w:pPr>
        <w:jc w:val="both"/>
        <w:rPr>
          <w:b/>
          <w:sz w:val="24"/>
          <w:szCs w:val="24"/>
        </w:rPr>
      </w:pPr>
      <w:r w:rsidRPr="00897E32">
        <w:rPr>
          <w:b/>
          <w:sz w:val="24"/>
          <w:szCs w:val="24"/>
        </w:rPr>
        <w:t xml:space="preserve">II.  </w:t>
      </w:r>
      <w:proofErr w:type="gramStart"/>
      <w:r w:rsidRPr="00897E32">
        <w:rPr>
          <w:b/>
          <w:sz w:val="24"/>
          <w:szCs w:val="24"/>
        </w:rPr>
        <w:t>A</w:t>
      </w:r>
      <w:proofErr w:type="gramEnd"/>
      <w:r w:rsidRPr="00897E32">
        <w:rPr>
          <w:b/>
          <w:sz w:val="24"/>
          <w:szCs w:val="24"/>
        </w:rPr>
        <w:t xml:space="preserve"> Szent László Katolikus Általános Iskola a következő módon tesz eleget az ingyenes tankönyvi ellátás kötelezettségének:</w:t>
      </w:r>
    </w:p>
    <w:p w:rsidR="00A56801" w:rsidRPr="00897E32" w:rsidRDefault="00A56801" w:rsidP="00A56801">
      <w:pPr>
        <w:jc w:val="both"/>
        <w:rPr>
          <w:b/>
          <w:sz w:val="24"/>
          <w:szCs w:val="24"/>
        </w:rPr>
      </w:pPr>
    </w:p>
    <w:p w:rsidR="00A56801" w:rsidRPr="00897E32" w:rsidRDefault="00A56801" w:rsidP="00A56801">
      <w:pPr>
        <w:jc w:val="both"/>
        <w:rPr>
          <w:sz w:val="24"/>
          <w:szCs w:val="24"/>
        </w:rPr>
      </w:pPr>
      <w:r w:rsidRPr="00897E32">
        <w:rPr>
          <w:sz w:val="24"/>
          <w:szCs w:val="24"/>
        </w:rPr>
        <w:t>1. Az ingyenes tankönyvre jogosult diákok az iskolai könyvtár nyilvántartásába felvett tankönyveket kapják meg használatra.</w:t>
      </w:r>
    </w:p>
    <w:p w:rsidR="00A56801" w:rsidRPr="00897E32" w:rsidRDefault="00A56801" w:rsidP="00A56801">
      <w:pPr>
        <w:jc w:val="both"/>
        <w:rPr>
          <w:sz w:val="24"/>
          <w:szCs w:val="24"/>
        </w:rPr>
      </w:pPr>
      <w:r w:rsidRPr="00897E32">
        <w:rPr>
          <w:sz w:val="24"/>
          <w:szCs w:val="24"/>
        </w:rPr>
        <w:t>2. 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tanév végén június 15-ig minden kölcsönzésben lévő dokumentumot vissza kell juttatni az iskolai könyvtárba. 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A56801" w:rsidRPr="00897E32" w:rsidRDefault="00A56801" w:rsidP="00A56801">
      <w:pPr>
        <w:jc w:val="both"/>
        <w:rPr>
          <w:sz w:val="24"/>
          <w:szCs w:val="24"/>
        </w:rPr>
      </w:pPr>
    </w:p>
    <w:p w:rsidR="00A56801" w:rsidRPr="00897E32" w:rsidRDefault="00B35D71" w:rsidP="00A56801">
      <w:pPr>
        <w:jc w:val="both"/>
        <w:rPr>
          <w:b/>
          <w:sz w:val="24"/>
          <w:szCs w:val="24"/>
        </w:rPr>
      </w:pPr>
      <w:r w:rsidRPr="00897E32">
        <w:rPr>
          <w:b/>
          <w:sz w:val="24"/>
          <w:szCs w:val="24"/>
        </w:rPr>
        <w:t>3.</w:t>
      </w:r>
      <w:r w:rsidR="00A56801" w:rsidRPr="00897E32">
        <w:rPr>
          <w:b/>
          <w:sz w:val="24"/>
          <w:szCs w:val="24"/>
        </w:rPr>
        <w:t>A kölcsönzés rendje</w:t>
      </w:r>
    </w:p>
    <w:p w:rsidR="00B35D71" w:rsidRPr="00897E32" w:rsidRDefault="00B35D71" w:rsidP="00A56801">
      <w:pPr>
        <w:jc w:val="both"/>
        <w:rPr>
          <w:b/>
          <w:sz w:val="24"/>
          <w:szCs w:val="24"/>
        </w:rPr>
      </w:pPr>
    </w:p>
    <w:p w:rsidR="00A56801" w:rsidRPr="00897E32" w:rsidRDefault="00A56801" w:rsidP="00A56801">
      <w:pPr>
        <w:jc w:val="both"/>
        <w:rPr>
          <w:sz w:val="24"/>
          <w:szCs w:val="24"/>
        </w:rPr>
      </w:pPr>
      <w:r w:rsidRPr="00897E32">
        <w:rPr>
          <w:sz w:val="24"/>
          <w:szCs w:val="24"/>
        </w:rPr>
        <w:t>A tanulók a tanév során használt tankönyveket és segédkönyveket (atlasz, feladatgyűjtemény) szeptemberben a könyvtárból kölcsönzik. Aláírásukkal igazolják a könyvek átvételét, illetve elolvassák és aláírásukkal elfogadják a nyilatkozatot a tankönyvek használatára és visszaadására vonatkozóan.</w:t>
      </w:r>
    </w:p>
    <w:p w:rsidR="00A56801" w:rsidRPr="00897E32" w:rsidRDefault="00A56801" w:rsidP="00A56801">
      <w:pPr>
        <w:jc w:val="both"/>
        <w:rPr>
          <w:sz w:val="24"/>
          <w:szCs w:val="24"/>
        </w:rPr>
      </w:pPr>
      <w:r w:rsidRPr="00897E32">
        <w:rPr>
          <w:sz w:val="24"/>
          <w:szCs w:val="24"/>
        </w:rPr>
        <w:t>A diákok tanév befejezése előtt, legkésőbb június 15-ig kötelesek a tanév elején, illetve tanév közben felvett tankönyveket a könyvtárban leadni.</w:t>
      </w:r>
    </w:p>
    <w:p w:rsidR="00A56801" w:rsidRPr="00897E32" w:rsidRDefault="00A56801" w:rsidP="00A56801">
      <w:pPr>
        <w:jc w:val="both"/>
        <w:rPr>
          <w:sz w:val="24"/>
          <w:szCs w:val="24"/>
        </w:rPr>
      </w:pPr>
      <w:r w:rsidRPr="00897E32">
        <w:rPr>
          <w:sz w:val="24"/>
          <w:szCs w:val="24"/>
        </w:rPr>
        <w:t xml:space="preserve">A tanuló, illetve a kiskorú tanuló szülője köteles a kölcsönzött tankönyv elvesztéséből, megrongálásából származó kárt az iskola házirendjében meghatározottak szerint az iskolának </w:t>
      </w:r>
      <w:r w:rsidRPr="00897E32">
        <w:rPr>
          <w:sz w:val="24"/>
          <w:szCs w:val="24"/>
        </w:rPr>
        <w:lastRenderedPageBreak/>
        <w:t>megtéríteni. Nem kell megtéríteni a tankönyv, munkatankönyv stb. rendeltetésszerű használatából származó értékcsökkenést.</w:t>
      </w:r>
    </w:p>
    <w:p w:rsidR="00A56801" w:rsidRPr="00897E32" w:rsidRDefault="00A56801" w:rsidP="00A56801">
      <w:pPr>
        <w:jc w:val="both"/>
        <w:rPr>
          <w:sz w:val="24"/>
          <w:szCs w:val="24"/>
        </w:rPr>
      </w:pPr>
    </w:p>
    <w:p w:rsidR="00A56801" w:rsidRPr="00897E32" w:rsidRDefault="00B35D71" w:rsidP="00B35D71">
      <w:pPr>
        <w:jc w:val="both"/>
        <w:rPr>
          <w:b/>
          <w:sz w:val="24"/>
          <w:szCs w:val="24"/>
        </w:rPr>
      </w:pPr>
      <w:r w:rsidRPr="00897E32">
        <w:rPr>
          <w:b/>
          <w:sz w:val="24"/>
          <w:szCs w:val="24"/>
        </w:rPr>
        <w:t>4.</w:t>
      </w:r>
      <w:r w:rsidR="00A56801" w:rsidRPr="00897E32">
        <w:rPr>
          <w:b/>
          <w:sz w:val="24"/>
          <w:szCs w:val="24"/>
        </w:rPr>
        <w:t>A tankönyvek nyilvántartása</w:t>
      </w:r>
    </w:p>
    <w:p w:rsidR="00B35D71" w:rsidRPr="00897E32" w:rsidRDefault="00B35D71" w:rsidP="00A56801">
      <w:pPr>
        <w:jc w:val="both"/>
        <w:rPr>
          <w:sz w:val="24"/>
          <w:szCs w:val="24"/>
        </w:rPr>
      </w:pPr>
    </w:p>
    <w:p w:rsidR="00A56801" w:rsidRPr="00897E32" w:rsidRDefault="00A56801" w:rsidP="00A56801">
      <w:pPr>
        <w:jc w:val="both"/>
        <w:rPr>
          <w:sz w:val="24"/>
          <w:szCs w:val="24"/>
        </w:rPr>
      </w:pPr>
      <w:r w:rsidRPr="00897E32">
        <w:rPr>
          <w:sz w:val="24"/>
          <w:szCs w:val="24"/>
        </w:rPr>
        <w:t xml:space="preserve">Az iskolai könyvtár külön adatbázisban, „Tankönyvtár” elnevezéssel kezeli az ingyenes tankönyvellátás biztosításához szükséges tankönyveket. </w:t>
      </w:r>
    </w:p>
    <w:p w:rsidR="00A56801" w:rsidRPr="00897E32" w:rsidRDefault="00A56801" w:rsidP="00A56801">
      <w:pPr>
        <w:jc w:val="both"/>
        <w:rPr>
          <w:sz w:val="24"/>
          <w:szCs w:val="24"/>
        </w:rPr>
      </w:pPr>
      <w:r w:rsidRPr="00897E32">
        <w:rPr>
          <w:sz w:val="24"/>
          <w:szCs w:val="24"/>
        </w:rPr>
        <w:t>Évente leltárlistát készít:</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az egyedi kölcsönzésekről (folyamatos)</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az egyéb foglalkozáson (napköziben és a tanulószobán) letét létrehozása (szeptember)</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összesített listát az újonnan beszerzett tankönyvekről (szeptember-október)</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összesített listát készít a készleten lévő még használható tankönyvekről (június 15-ig)</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 xml:space="preserve">listát készít a selejtezendő tankönyvekről (október-november) </w:t>
      </w:r>
    </w:p>
    <w:p w:rsidR="00A56801" w:rsidRPr="00897E32" w:rsidRDefault="00A56801" w:rsidP="00AD0529">
      <w:pPr>
        <w:pStyle w:val="Listaszerbekezds"/>
        <w:numPr>
          <w:ilvl w:val="0"/>
          <w:numId w:val="103"/>
        </w:numPr>
        <w:contextualSpacing/>
        <w:jc w:val="both"/>
        <w:rPr>
          <w:sz w:val="24"/>
          <w:szCs w:val="24"/>
        </w:rPr>
      </w:pPr>
      <w:r w:rsidRPr="00897E32">
        <w:rPr>
          <w:sz w:val="24"/>
          <w:szCs w:val="24"/>
        </w:rPr>
        <w:t>listát készít a könyvtárban található 25%-ból beszerzett kötelező és ajánlott olvasmányokról</w:t>
      </w:r>
    </w:p>
    <w:p w:rsidR="00A56801" w:rsidRPr="00897E32" w:rsidRDefault="00A56801" w:rsidP="00A56801">
      <w:pPr>
        <w:jc w:val="both"/>
        <w:rPr>
          <w:b/>
          <w:sz w:val="24"/>
          <w:szCs w:val="24"/>
        </w:rPr>
      </w:pPr>
    </w:p>
    <w:p w:rsidR="00A56801" w:rsidRPr="00897E32" w:rsidRDefault="00A56801" w:rsidP="00A56801">
      <w:pPr>
        <w:jc w:val="both"/>
        <w:rPr>
          <w:b/>
          <w:sz w:val="24"/>
          <w:szCs w:val="24"/>
        </w:rPr>
      </w:pPr>
    </w:p>
    <w:p w:rsidR="00A56801" w:rsidRPr="00897E32" w:rsidRDefault="00A56801" w:rsidP="00AD0529">
      <w:pPr>
        <w:pStyle w:val="Listaszerbekezds"/>
        <w:numPr>
          <w:ilvl w:val="0"/>
          <w:numId w:val="66"/>
        </w:numPr>
        <w:jc w:val="both"/>
        <w:rPr>
          <w:b/>
          <w:sz w:val="24"/>
          <w:szCs w:val="24"/>
        </w:rPr>
      </w:pPr>
      <w:r w:rsidRPr="00897E32">
        <w:rPr>
          <w:b/>
          <w:sz w:val="24"/>
          <w:szCs w:val="24"/>
        </w:rPr>
        <w:t>Kártérítés</w:t>
      </w:r>
    </w:p>
    <w:p w:rsidR="00B35D71" w:rsidRPr="00897E32" w:rsidRDefault="00B35D71" w:rsidP="00A56801">
      <w:pPr>
        <w:jc w:val="both"/>
        <w:rPr>
          <w:sz w:val="24"/>
          <w:szCs w:val="24"/>
        </w:rPr>
      </w:pPr>
    </w:p>
    <w:p w:rsidR="00A56801" w:rsidRPr="00897E32" w:rsidRDefault="00A56801" w:rsidP="00A56801">
      <w:pPr>
        <w:jc w:val="both"/>
        <w:rPr>
          <w:sz w:val="24"/>
          <w:szCs w:val="24"/>
        </w:rPr>
      </w:pPr>
      <w:r w:rsidRPr="00897E32">
        <w:rPr>
          <w:sz w:val="24"/>
          <w:szCs w:val="24"/>
        </w:rPr>
        <w:t xml:space="preserve">A tanuló a támogatásként kapott ingyenes tankönyvet (tartós tankönyvet, oktatási segédanyagot stb., továbbiakban tankönyv) köteles megőrizni és rendeltetésszerűen használni. </w:t>
      </w:r>
    </w:p>
    <w:p w:rsidR="00A56801" w:rsidRPr="00897E32" w:rsidRDefault="00A56801" w:rsidP="00A56801">
      <w:pPr>
        <w:jc w:val="both"/>
        <w:rPr>
          <w:sz w:val="24"/>
          <w:szCs w:val="24"/>
        </w:rPr>
      </w:pPr>
      <w:r w:rsidRPr="00897E32">
        <w:rPr>
          <w:sz w:val="24"/>
          <w:szCs w:val="24"/>
        </w:rPr>
        <w:t>Ebből fakadóan elvárható tőle, hogy az általa használt tankönyv legalább négy évig használható állapotban legyen. Az elhasználódás mértéke ennek megfelelően:</w:t>
      </w:r>
    </w:p>
    <w:p w:rsidR="00A56801" w:rsidRPr="00897E32" w:rsidRDefault="00A56801" w:rsidP="00AD0529">
      <w:pPr>
        <w:pStyle w:val="Listaszerbekezds"/>
        <w:numPr>
          <w:ilvl w:val="0"/>
          <w:numId w:val="104"/>
        </w:numPr>
        <w:contextualSpacing/>
        <w:jc w:val="both"/>
        <w:rPr>
          <w:sz w:val="24"/>
          <w:szCs w:val="24"/>
        </w:rPr>
      </w:pPr>
      <w:r w:rsidRPr="00897E32">
        <w:rPr>
          <w:sz w:val="24"/>
          <w:szCs w:val="24"/>
        </w:rPr>
        <w:t>az első év végére legfeljebb 25 %-os</w:t>
      </w:r>
    </w:p>
    <w:p w:rsidR="00A56801" w:rsidRPr="00897E32" w:rsidRDefault="00A56801" w:rsidP="00AD0529">
      <w:pPr>
        <w:pStyle w:val="Listaszerbekezds"/>
        <w:numPr>
          <w:ilvl w:val="0"/>
          <w:numId w:val="104"/>
        </w:numPr>
        <w:contextualSpacing/>
        <w:jc w:val="both"/>
        <w:rPr>
          <w:sz w:val="24"/>
          <w:szCs w:val="24"/>
        </w:rPr>
      </w:pPr>
      <w:r w:rsidRPr="00897E32">
        <w:rPr>
          <w:sz w:val="24"/>
          <w:szCs w:val="24"/>
        </w:rPr>
        <w:t>a második év végére legfeljebb 50 %-os</w:t>
      </w:r>
    </w:p>
    <w:p w:rsidR="00A56801" w:rsidRPr="00897E32" w:rsidRDefault="00A56801" w:rsidP="00AD0529">
      <w:pPr>
        <w:pStyle w:val="Listaszerbekezds"/>
        <w:numPr>
          <w:ilvl w:val="0"/>
          <w:numId w:val="104"/>
        </w:numPr>
        <w:contextualSpacing/>
        <w:jc w:val="both"/>
        <w:rPr>
          <w:sz w:val="24"/>
          <w:szCs w:val="24"/>
        </w:rPr>
      </w:pPr>
      <w:r w:rsidRPr="00897E32">
        <w:rPr>
          <w:sz w:val="24"/>
          <w:szCs w:val="24"/>
        </w:rPr>
        <w:t>a harmadik év végére legfeljebb 75 %-os</w:t>
      </w:r>
    </w:p>
    <w:p w:rsidR="00A56801" w:rsidRPr="00897E32" w:rsidRDefault="00A56801" w:rsidP="00AD0529">
      <w:pPr>
        <w:pStyle w:val="Listaszerbekezds"/>
        <w:numPr>
          <w:ilvl w:val="0"/>
          <w:numId w:val="104"/>
        </w:numPr>
        <w:contextualSpacing/>
        <w:jc w:val="both"/>
        <w:rPr>
          <w:sz w:val="24"/>
          <w:szCs w:val="24"/>
        </w:rPr>
      </w:pPr>
      <w:r w:rsidRPr="00897E32">
        <w:rPr>
          <w:sz w:val="24"/>
          <w:szCs w:val="24"/>
        </w:rPr>
        <w:t>a negyedik év végére 100 %-os lehet.</w:t>
      </w:r>
    </w:p>
    <w:p w:rsidR="00A56801" w:rsidRPr="00897E32" w:rsidRDefault="00A56801" w:rsidP="00A56801">
      <w:pPr>
        <w:jc w:val="both"/>
        <w:rPr>
          <w:sz w:val="24"/>
          <w:szCs w:val="24"/>
        </w:rPr>
      </w:pPr>
      <w:r w:rsidRPr="00897E32">
        <w:rPr>
          <w:sz w:val="24"/>
          <w:szCs w:val="24"/>
        </w:rPr>
        <w:t>Amennyiben a tanuló az iskolai könyvtárból tankönyvet, tartós tankönyvet kölcsönöz, a tanuló, illetve a kiskorú tanuló szülője köteles a tankönyv elvesztéséből, megrongálásából származó kárt az iskolának megtéríteni.</w:t>
      </w:r>
    </w:p>
    <w:p w:rsidR="00A56801" w:rsidRPr="00897E32" w:rsidRDefault="00A56801" w:rsidP="00A56801">
      <w:pPr>
        <w:jc w:val="both"/>
        <w:rPr>
          <w:sz w:val="24"/>
          <w:szCs w:val="24"/>
        </w:rPr>
      </w:pPr>
      <w:r w:rsidRPr="00897E32">
        <w:rPr>
          <w:sz w:val="24"/>
          <w:szCs w:val="24"/>
        </w:rPr>
        <w:t xml:space="preserve">Módjai: </w:t>
      </w:r>
    </w:p>
    <w:p w:rsidR="00A56801" w:rsidRPr="00897E32" w:rsidRDefault="00A56801" w:rsidP="00A56801">
      <w:pPr>
        <w:jc w:val="both"/>
        <w:rPr>
          <w:sz w:val="24"/>
          <w:szCs w:val="24"/>
        </w:rPr>
      </w:pPr>
      <w:r w:rsidRPr="00897E32">
        <w:rPr>
          <w:sz w:val="24"/>
          <w:szCs w:val="24"/>
        </w:rPr>
        <w:t>1. ugyanolyan könyv beszerzése</w:t>
      </w:r>
    </w:p>
    <w:p w:rsidR="00A56801" w:rsidRPr="00897E32" w:rsidRDefault="00A56801" w:rsidP="00A56801">
      <w:pPr>
        <w:jc w:val="both"/>
        <w:rPr>
          <w:sz w:val="24"/>
          <w:szCs w:val="24"/>
        </w:rPr>
      </w:pPr>
      <w:r w:rsidRPr="00897E32">
        <w:rPr>
          <w:sz w:val="24"/>
          <w:szCs w:val="24"/>
        </w:rPr>
        <w:t>2. anyagi kártérítés az igazgató írásos határozatára</w:t>
      </w:r>
    </w:p>
    <w:p w:rsidR="00A56801" w:rsidRPr="00897E32" w:rsidRDefault="00A56801" w:rsidP="00A56801">
      <w:pPr>
        <w:jc w:val="both"/>
        <w:rPr>
          <w:sz w:val="24"/>
          <w:szCs w:val="24"/>
        </w:rPr>
      </w:pPr>
      <w:r w:rsidRPr="00897E32">
        <w:rPr>
          <w:sz w:val="24"/>
          <w:szCs w:val="24"/>
        </w:rPr>
        <w:t>Abban az esetben, ha az elhasználódás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igazgató hatásköre.</w:t>
      </w:r>
    </w:p>
    <w:p w:rsidR="00B35D71" w:rsidRPr="00897E32" w:rsidRDefault="00A56801" w:rsidP="00A56801">
      <w:pPr>
        <w:jc w:val="both"/>
        <w:rPr>
          <w:sz w:val="24"/>
          <w:szCs w:val="24"/>
        </w:rPr>
      </w:pPr>
      <w:r w:rsidRPr="00897E32">
        <w:rPr>
          <w:sz w:val="24"/>
          <w:szCs w:val="24"/>
        </w:rPr>
        <w:t xml:space="preserve">A tankönyvek rongálásából eredő kártérítési összeg tankönyvek és segédkönyvek (kötelező olvasmányok, feladatgyűjtemények, szótárak) beszerzésére fordítható. </w:t>
      </w:r>
    </w:p>
    <w:p w:rsidR="00B35D71" w:rsidRPr="00897E32" w:rsidRDefault="00B35D71" w:rsidP="00A56801">
      <w:pPr>
        <w:jc w:val="both"/>
        <w:rPr>
          <w:sz w:val="24"/>
          <w:szCs w:val="24"/>
        </w:rPr>
      </w:pPr>
    </w:p>
    <w:p w:rsidR="00A56801" w:rsidRPr="00897E32" w:rsidRDefault="00B35D71" w:rsidP="00A56801">
      <w:pPr>
        <w:jc w:val="both"/>
        <w:rPr>
          <w:b/>
          <w:sz w:val="24"/>
          <w:szCs w:val="24"/>
        </w:rPr>
      </w:pPr>
      <w:r w:rsidRPr="00897E32">
        <w:rPr>
          <w:b/>
          <w:sz w:val="24"/>
          <w:szCs w:val="24"/>
        </w:rPr>
        <w:t xml:space="preserve">11.5 </w:t>
      </w:r>
      <w:r w:rsidR="00A56801" w:rsidRPr="00897E32">
        <w:rPr>
          <w:b/>
          <w:sz w:val="24"/>
          <w:szCs w:val="24"/>
        </w:rPr>
        <w:t>Munkaköri leírás az iskolai könyvtáros számára</w:t>
      </w:r>
    </w:p>
    <w:p w:rsidR="00B35D71" w:rsidRPr="00897E32" w:rsidRDefault="00B35D71" w:rsidP="00A56801">
      <w:pPr>
        <w:jc w:val="both"/>
        <w:rPr>
          <w:sz w:val="24"/>
          <w:szCs w:val="24"/>
        </w:rPr>
      </w:pPr>
    </w:p>
    <w:p w:rsidR="00A56801" w:rsidRPr="00897E32" w:rsidRDefault="00A56801" w:rsidP="00A56801">
      <w:pPr>
        <w:jc w:val="both"/>
        <w:rPr>
          <w:sz w:val="24"/>
          <w:szCs w:val="24"/>
        </w:rPr>
      </w:pPr>
      <w:r w:rsidRPr="00897E32">
        <w:rPr>
          <w:sz w:val="24"/>
          <w:szCs w:val="24"/>
        </w:rPr>
        <w:t>Közvetlen felettese: az igazgató</w:t>
      </w:r>
    </w:p>
    <w:p w:rsidR="00A56801" w:rsidRPr="00897E32" w:rsidRDefault="00A56801" w:rsidP="00A56801">
      <w:pPr>
        <w:jc w:val="both"/>
        <w:rPr>
          <w:sz w:val="24"/>
          <w:szCs w:val="24"/>
        </w:rPr>
      </w:pPr>
      <w:r w:rsidRPr="00897E32">
        <w:rPr>
          <w:sz w:val="24"/>
          <w:szCs w:val="24"/>
        </w:rPr>
        <w:t>Kinevezése: munkaszerződése szerint</w:t>
      </w:r>
    </w:p>
    <w:p w:rsidR="00B35D71" w:rsidRPr="00897E32" w:rsidRDefault="00B35D71" w:rsidP="00A56801">
      <w:pPr>
        <w:jc w:val="both"/>
        <w:rPr>
          <w:b/>
          <w:sz w:val="24"/>
          <w:szCs w:val="24"/>
        </w:rPr>
      </w:pPr>
    </w:p>
    <w:p w:rsidR="00A56801" w:rsidRPr="00897E32" w:rsidRDefault="00A56801" w:rsidP="00A56801">
      <w:pPr>
        <w:jc w:val="both"/>
        <w:rPr>
          <w:b/>
          <w:sz w:val="24"/>
          <w:szCs w:val="24"/>
        </w:rPr>
      </w:pPr>
      <w:r w:rsidRPr="00897E32">
        <w:rPr>
          <w:b/>
          <w:sz w:val="24"/>
          <w:szCs w:val="24"/>
        </w:rPr>
        <w:t>Az iskolai könyvtáros főbb tevékenységeinek összefoglalása</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felelősséggel tartozik az iskolai könyvtárban elhelyezett könyvek, a szakmai munkához szükséges technikai eszközök, szemléltető eszközök, segédeszközök </w:t>
      </w:r>
      <w:r w:rsidRPr="00897E32">
        <w:rPr>
          <w:sz w:val="24"/>
          <w:szCs w:val="24"/>
        </w:rPr>
        <w:lastRenderedPageBreak/>
        <w:t>rendeltetésszerű használatának biztosításáért, az esetleges problémák azonnali jelzéséért,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kezeli a szakleltárt, a gazdaságvezető által előírt időszakban a leltárakat kezelő dolgozóval elvégzi a leltározást,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folyamatosan vezeti a leltárkönyveket, végzi a gyűjtemény feltárását, a digitalizálással kapcsolatos feladatokat, amelyeket az igazgató határoz meg számára az alábbi elvek szerint: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azonnal jelzi a gazdaságvezetőnek a köztes időszakban a szakleltárban keletkezett hiányt,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felelős a technikai eszközök és taneszközök állapotának megőrzéséért, a szükséges javítások iránti igény bejelentéséért, kiemelt figyelemmel kíséri a nagy értékű eszközöket (számítógép, projektor, DVD-lejátszó, erősítő, stb.) </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munkakapcsolatot tart a munkaközösségek vezetőivel valamint a magyar nyelv és irodalom munkaközösség minden tagjával, jelzi az esetleges problémákat.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minden tanévben összeállítást készít az iskolai könyvtár számára beszerzendő könyvekről, </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tartós tankönyvekről és oktatási segédletekről,</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a nyitva tartási idő szerint biztosítja a könyvtár nyitva tartását, regisztrálja a könyvtárat </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igénybe vevő tanulókat, gondoskodik a nyitva </w:t>
      </w:r>
      <w:proofErr w:type="gramStart"/>
      <w:r w:rsidRPr="00897E32">
        <w:rPr>
          <w:sz w:val="24"/>
          <w:szCs w:val="24"/>
        </w:rPr>
        <w:t>tart  tartás</w:t>
      </w:r>
      <w:proofErr w:type="gramEnd"/>
      <w:r w:rsidRPr="00897E32">
        <w:rPr>
          <w:sz w:val="24"/>
          <w:szCs w:val="24"/>
        </w:rPr>
        <w:t xml:space="preserve"> kifüggesztéséről,</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statisztikai adatokat szolgáltat a könyvtár működéséről, a könyvbeszerzésekről,</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minden évben legalább egy alkalommal kimutatást tesz közzé a beszerzett fontosabb új könyvekről, amelyet a tanári szobában és a könyvtári hirdetőtáblán kifüggeszt,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gondoskodik az iskolai könyvtár megfelelő állapotáról, az eszközök oktatásra alkalmas </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állapotának fenntartásáról és a szekrények, fiókok, polcok rendjéről,</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a könyvtár működésével kapcsolatos legfontosabb tapasztalatait a tanév eleji magyar nyelv és irodalmi munkaközösségi értekezleten összefoglalja,</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minden év februárjában konzultációt tart a magyar munkaközösség értekezletén, amelyen véleménycserét kezdeményez a könyvtár működésének javítása érdekében,</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kezeli a tanári kézikönyvtárat,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 xml:space="preserve">elvégzi a normatív tankönyvellátás felmérésével kapcsolatos feladatokat, elkészíti az összegzést, kiosztja a normatív tankönyveket, begyűjti a kölcsönzéssel biztosított normatív tankönyveket, </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kifüggesztéssel és elektronikus formában közzéteszi az iskolai tankönyvellátás rendjét,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lebonyolítja a könyvtár számára vásárlandó könyvek beszerzését, elvégzi az elszámolást,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minden tanévben május 31-ig felmérést készít a tartós könyvekkel kapcsolatos kölcsönzési igényekről,</w:t>
      </w:r>
    </w:p>
    <w:p w:rsidR="00B35D71" w:rsidRPr="00897E32" w:rsidRDefault="00A56801" w:rsidP="00AD0529">
      <w:pPr>
        <w:pStyle w:val="Listaszerbekezds"/>
        <w:numPr>
          <w:ilvl w:val="0"/>
          <w:numId w:val="105"/>
        </w:numPr>
        <w:contextualSpacing/>
        <w:jc w:val="both"/>
        <w:rPr>
          <w:sz w:val="24"/>
          <w:szCs w:val="24"/>
        </w:rPr>
      </w:pPr>
      <w:r w:rsidRPr="00897E32">
        <w:rPr>
          <w:sz w:val="24"/>
          <w:szCs w:val="24"/>
        </w:rPr>
        <w:t>minden tanévben június 20-ig a tanáriban és a tanuló</w:t>
      </w:r>
      <w:r w:rsidR="00B35D71" w:rsidRPr="00897E32">
        <w:rPr>
          <w:sz w:val="24"/>
          <w:szCs w:val="24"/>
        </w:rPr>
        <w:t xml:space="preserve">k számára egyaránt közzéteszi </w:t>
      </w:r>
      <w:proofErr w:type="gramStart"/>
      <w:r w:rsidR="00B35D71" w:rsidRPr="00897E32">
        <w:rPr>
          <w:sz w:val="24"/>
          <w:szCs w:val="24"/>
        </w:rPr>
        <w:t>a</w:t>
      </w:r>
      <w:proofErr w:type="gramEnd"/>
    </w:p>
    <w:p w:rsidR="00A56801" w:rsidRPr="00897E32" w:rsidRDefault="00A56801" w:rsidP="00AD0529">
      <w:pPr>
        <w:pStyle w:val="Listaszerbekezds"/>
        <w:numPr>
          <w:ilvl w:val="0"/>
          <w:numId w:val="105"/>
        </w:numPr>
        <w:contextualSpacing/>
        <w:jc w:val="both"/>
        <w:rPr>
          <w:sz w:val="24"/>
          <w:szCs w:val="24"/>
        </w:rPr>
      </w:pPr>
      <w:r w:rsidRPr="00897E32">
        <w:rPr>
          <w:sz w:val="24"/>
          <w:szCs w:val="24"/>
        </w:rPr>
        <w:t>kölcsönözhető tartós tankönyvek és segédkönyvek listáját,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biztosítja az igénylők számára a könyvtárközi kölcsönzés megszervezését,</w:t>
      </w:r>
    </w:p>
    <w:p w:rsidR="00A56801" w:rsidRPr="00897E32" w:rsidRDefault="00A56801" w:rsidP="00AD0529">
      <w:pPr>
        <w:pStyle w:val="Listaszerbekezds"/>
        <w:numPr>
          <w:ilvl w:val="0"/>
          <w:numId w:val="105"/>
        </w:numPr>
        <w:contextualSpacing/>
        <w:jc w:val="both"/>
        <w:rPr>
          <w:sz w:val="24"/>
          <w:szCs w:val="24"/>
        </w:rPr>
      </w:pPr>
      <w:r w:rsidRPr="00897E32">
        <w:rPr>
          <w:sz w:val="24"/>
          <w:szCs w:val="24"/>
        </w:rPr>
        <w:t>felelős az iskolai könyvtár mindenkori zárásáért.</w:t>
      </w:r>
    </w:p>
    <w:p w:rsidR="00F05F05" w:rsidRPr="00897E32" w:rsidRDefault="00F05F05" w:rsidP="00F05F05">
      <w:pPr>
        <w:ind w:right="-142"/>
        <w:jc w:val="both"/>
        <w:rPr>
          <w:b/>
          <w:i/>
          <w:sz w:val="24"/>
          <w:szCs w:val="24"/>
        </w:rPr>
      </w:pPr>
    </w:p>
    <w:p w:rsidR="00F05F05" w:rsidRPr="00897E32" w:rsidRDefault="00F05F05" w:rsidP="00F05F05">
      <w:pPr>
        <w:jc w:val="both"/>
        <w:rPr>
          <w:i/>
          <w:sz w:val="24"/>
          <w:szCs w:val="24"/>
        </w:rPr>
      </w:pPr>
    </w:p>
    <w:p w:rsidR="00A56801" w:rsidRPr="00897E32" w:rsidRDefault="00A56801" w:rsidP="00A56801">
      <w:pPr>
        <w:jc w:val="both"/>
        <w:rPr>
          <w:i/>
          <w:sz w:val="24"/>
          <w:szCs w:val="24"/>
        </w:rPr>
      </w:pPr>
    </w:p>
    <w:p w:rsidR="00F05F05" w:rsidRPr="00897E32" w:rsidRDefault="00F05F05" w:rsidP="00F05F05">
      <w:pPr>
        <w:autoSpaceDE w:val="0"/>
        <w:autoSpaceDN w:val="0"/>
        <w:adjustRightInd w:val="0"/>
        <w:jc w:val="both"/>
        <w:rPr>
          <w:i/>
          <w:sz w:val="24"/>
          <w:szCs w:val="24"/>
        </w:rPr>
      </w:pPr>
    </w:p>
    <w:p w:rsidR="0059463A" w:rsidRPr="00897E32" w:rsidRDefault="0059463A" w:rsidP="00F05F05">
      <w:pPr>
        <w:autoSpaceDE w:val="0"/>
        <w:autoSpaceDN w:val="0"/>
        <w:adjustRightInd w:val="0"/>
        <w:jc w:val="both"/>
        <w:rPr>
          <w:i/>
          <w:sz w:val="24"/>
          <w:szCs w:val="24"/>
        </w:rPr>
      </w:pPr>
    </w:p>
    <w:p w:rsidR="0059463A" w:rsidRPr="00897E32" w:rsidRDefault="0059463A" w:rsidP="00F05F05">
      <w:pPr>
        <w:autoSpaceDE w:val="0"/>
        <w:autoSpaceDN w:val="0"/>
        <w:adjustRightInd w:val="0"/>
        <w:jc w:val="both"/>
        <w:rPr>
          <w:i/>
          <w:sz w:val="24"/>
          <w:szCs w:val="24"/>
        </w:rPr>
      </w:pPr>
    </w:p>
    <w:p w:rsidR="00F05F05" w:rsidRPr="00897E32" w:rsidRDefault="00F05F05" w:rsidP="00F05F05">
      <w:pPr>
        <w:autoSpaceDE w:val="0"/>
        <w:autoSpaceDN w:val="0"/>
        <w:adjustRightInd w:val="0"/>
        <w:jc w:val="both"/>
        <w:rPr>
          <w:i/>
          <w:sz w:val="24"/>
          <w:szCs w:val="24"/>
        </w:rPr>
      </w:pPr>
    </w:p>
    <w:p w:rsidR="00F05F05" w:rsidRPr="00897E32" w:rsidRDefault="00F05F05" w:rsidP="00F05F05">
      <w:pPr>
        <w:pStyle w:val="Cmsor2"/>
      </w:pPr>
      <w:bookmarkStart w:id="62" w:name="_Toc340114550"/>
      <w:r w:rsidRPr="00897E32">
        <w:lastRenderedPageBreak/>
        <w:t>12. Záró rendelkezések</w:t>
      </w:r>
      <w:bookmarkEnd w:id="62"/>
    </w:p>
    <w:p w:rsidR="00F05F05" w:rsidRPr="00897E32" w:rsidRDefault="00F05F05" w:rsidP="00F05F05">
      <w:pPr>
        <w:ind w:right="-142"/>
        <w:jc w:val="both"/>
        <w:rPr>
          <w:sz w:val="24"/>
        </w:rPr>
      </w:pPr>
    </w:p>
    <w:p w:rsidR="00F05F05" w:rsidRPr="00897E32" w:rsidRDefault="00F05F05" w:rsidP="00F05F05">
      <w:pPr>
        <w:ind w:left="567" w:right="-142" w:hanging="567"/>
        <w:jc w:val="both"/>
        <w:rPr>
          <w:sz w:val="24"/>
        </w:rPr>
      </w:pPr>
      <w:r w:rsidRPr="00897E32">
        <w:rPr>
          <w:b/>
          <w:sz w:val="24"/>
        </w:rPr>
        <w:t>12.1 Jelen szervezeti és működési szabályzatot</w:t>
      </w:r>
      <w:r w:rsidRPr="00897E32">
        <w:rPr>
          <w:sz w:val="24"/>
        </w:rPr>
        <w:t xml:space="preserve"> (</w:t>
      </w:r>
      <w:proofErr w:type="spellStart"/>
      <w:r w:rsidRPr="00897E32">
        <w:rPr>
          <w:sz w:val="24"/>
        </w:rPr>
        <w:t>SzMSz</w:t>
      </w:r>
      <w:proofErr w:type="spellEnd"/>
      <w:r w:rsidRPr="00897E32">
        <w:rPr>
          <w:sz w:val="24"/>
        </w:rPr>
        <w:t>) csak a nevelőtestület módosíthatja az iskolaszék, a szülői munkaközösség és a diákönkormányzat véleményének kikérésével.</w:t>
      </w:r>
    </w:p>
    <w:p w:rsidR="00F05F05" w:rsidRPr="00897E32" w:rsidRDefault="00F05F05" w:rsidP="00F05F05">
      <w:pPr>
        <w:ind w:right="-142"/>
        <w:jc w:val="both"/>
        <w:rPr>
          <w:sz w:val="24"/>
        </w:rPr>
      </w:pPr>
    </w:p>
    <w:p w:rsidR="00F05F05" w:rsidRPr="00897E32" w:rsidRDefault="00F05F05" w:rsidP="00F05F05">
      <w:pPr>
        <w:ind w:right="-142"/>
        <w:jc w:val="both"/>
        <w:rPr>
          <w:b/>
          <w:i/>
          <w:sz w:val="24"/>
        </w:rPr>
      </w:pPr>
    </w:p>
    <w:p w:rsidR="00F05F05" w:rsidRPr="00897E32" w:rsidRDefault="00F05F05" w:rsidP="00F05F05">
      <w:pPr>
        <w:ind w:right="-142"/>
        <w:jc w:val="both"/>
        <w:rPr>
          <w:b/>
          <w:i/>
          <w:sz w:val="24"/>
        </w:rPr>
      </w:pPr>
      <w:r w:rsidRPr="00897E32">
        <w:rPr>
          <w:b/>
          <w:i/>
          <w:sz w:val="24"/>
        </w:rPr>
        <w:t xml:space="preserve">Encs, </w:t>
      </w:r>
      <w:r w:rsidR="00113FFE">
        <w:rPr>
          <w:b/>
          <w:i/>
          <w:sz w:val="24"/>
        </w:rPr>
        <w:t>201</w:t>
      </w:r>
      <w:r w:rsidR="00D142D1">
        <w:rPr>
          <w:b/>
          <w:i/>
          <w:sz w:val="24"/>
        </w:rPr>
        <w:t>6</w:t>
      </w:r>
      <w:r w:rsidR="00DF2DF4">
        <w:rPr>
          <w:b/>
          <w:i/>
          <w:sz w:val="24"/>
        </w:rPr>
        <w:t>.</w:t>
      </w:r>
      <w:r w:rsidR="00113FFE">
        <w:rPr>
          <w:b/>
          <w:i/>
          <w:sz w:val="24"/>
        </w:rPr>
        <w:t xml:space="preserve"> szeptember 30</w:t>
      </w:r>
      <w:r w:rsidR="00DF2DF4">
        <w:rPr>
          <w:b/>
          <w:i/>
          <w:sz w:val="24"/>
        </w:rPr>
        <w:t>.</w:t>
      </w:r>
    </w:p>
    <w:p w:rsidR="00F05F05" w:rsidRPr="00897E32" w:rsidRDefault="00F05F05" w:rsidP="00F05F05">
      <w:pPr>
        <w:ind w:right="-142"/>
        <w:jc w:val="both"/>
        <w:rPr>
          <w:b/>
          <w:i/>
          <w:sz w:val="24"/>
        </w:rPr>
      </w:pPr>
    </w:p>
    <w:p w:rsidR="00F05F05" w:rsidRPr="00EF30AE" w:rsidRDefault="00F05F05" w:rsidP="00F05F05">
      <w:pPr>
        <w:ind w:left="4248" w:right="-142" w:firstLine="708"/>
        <w:jc w:val="both"/>
        <w:rPr>
          <w:sz w:val="24"/>
        </w:rPr>
      </w:pPr>
      <w:r w:rsidRPr="00897E32">
        <w:rPr>
          <w:b/>
          <w:i/>
          <w:sz w:val="24"/>
        </w:rPr>
        <w:tab/>
      </w:r>
      <w:r w:rsidR="00EF30AE" w:rsidRPr="00EF30AE">
        <w:rPr>
          <w:sz w:val="24"/>
        </w:rPr>
        <w:t>Kapinuszné Lengyel Lívia</w:t>
      </w:r>
      <w:r w:rsidRPr="00EF30AE">
        <w:rPr>
          <w:sz w:val="24"/>
        </w:rPr>
        <w:tab/>
      </w:r>
      <w:r w:rsidRPr="00EF30AE">
        <w:rPr>
          <w:sz w:val="24"/>
        </w:rPr>
        <w:tab/>
      </w:r>
    </w:p>
    <w:p w:rsidR="00F05F05" w:rsidRPr="00897E32" w:rsidRDefault="00F05F05" w:rsidP="00EF30AE">
      <w:pPr>
        <w:ind w:left="5664" w:right="-142" w:firstLine="708"/>
        <w:rPr>
          <w:sz w:val="24"/>
        </w:rPr>
      </w:pPr>
      <w:proofErr w:type="gramStart"/>
      <w:r w:rsidRPr="00EF30AE">
        <w:rPr>
          <w:sz w:val="24"/>
        </w:rPr>
        <w:t>igazgató</w:t>
      </w:r>
      <w:proofErr w:type="gramEnd"/>
      <w:r w:rsidRPr="00EF30AE">
        <w:rPr>
          <w:sz w:val="24"/>
        </w:rPr>
        <w:tab/>
      </w:r>
    </w:p>
    <w:p w:rsidR="00F05F05" w:rsidRPr="00897E32" w:rsidRDefault="00F05F05" w:rsidP="00F05F05">
      <w:pPr>
        <w:ind w:right="-142"/>
        <w:rPr>
          <w:b/>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6C5C08" w:rsidRPr="00897E32" w:rsidRDefault="006C5C08" w:rsidP="00F05F05">
      <w:pPr>
        <w:ind w:right="-142"/>
        <w:jc w:val="center"/>
        <w:rPr>
          <w:b/>
          <w:sz w:val="24"/>
        </w:rPr>
      </w:pPr>
    </w:p>
    <w:p w:rsidR="006C5C08" w:rsidRPr="00897E32" w:rsidRDefault="006C5C08" w:rsidP="00F05F05">
      <w:pPr>
        <w:ind w:right="-142"/>
        <w:jc w:val="center"/>
        <w:rPr>
          <w:b/>
          <w:sz w:val="24"/>
        </w:rPr>
      </w:pPr>
    </w:p>
    <w:p w:rsidR="006C5C08" w:rsidRPr="00897E32" w:rsidRDefault="006C5C08" w:rsidP="00F05F05">
      <w:pPr>
        <w:ind w:right="-142"/>
        <w:jc w:val="center"/>
        <w:rPr>
          <w:b/>
          <w:sz w:val="24"/>
        </w:rPr>
      </w:pPr>
    </w:p>
    <w:p w:rsidR="006C5C08" w:rsidRPr="00897E32" w:rsidRDefault="006C5C08" w:rsidP="00F05F05">
      <w:pPr>
        <w:ind w:right="-142"/>
        <w:jc w:val="center"/>
        <w:rPr>
          <w:b/>
          <w:sz w:val="24"/>
        </w:rPr>
      </w:pPr>
    </w:p>
    <w:p w:rsidR="00F05F05" w:rsidRPr="00897E32" w:rsidRDefault="00F05F05" w:rsidP="00F05F05">
      <w:pPr>
        <w:ind w:right="-142"/>
        <w:jc w:val="center"/>
        <w:rPr>
          <w:b/>
          <w:i/>
          <w:sz w:val="24"/>
        </w:rPr>
      </w:pPr>
      <w:r w:rsidRPr="00897E32">
        <w:rPr>
          <w:b/>
          <w:sz w:val="24"/>
        </w:rPr>
        <w:lastRenderedPageBreak/>
        <w:t>Nyilatkozat</w:t>
      </w:r>
    </w:p>
    <w:p w:rsidR="00F05F05" w:rsidRPr="00897E32" w:rsidRDefault="00F05F05" w:rsidP="00F05F05">
      <w:pPr>
        <w:ind w:right="-142"/>
        <w:jc w:val="both"/>
        <w:rPr>
          <w:sz w:val="24"/>
        </w:rPr>
      </w:pPr>
    </w:p>
    <w:p w:rsidR="00DF2DF4" w:rsidRDefault="00F05F05" w:rsidP="00DF2DF4">
      <w:pPr>
        <w:ind w:right="-142"/>
        <w:jc w:val="both"/>
        <w:rPr>
          <w:i/>
          <w:sz w:val="24"/>
        </w:rPr>
      </w:pPr>
      <w:r w:rsidRPr="00897E32">
        <w:rPr>
          <w:i/>
          <w:sz w:val="24"/>
        </w:rPr>
        <w:t xml:space="preserve">A Szent László Katolikus Általános </w:t>
      </w:r>
      <w:proofErr w:type="gramStart"/>
      <w:r w:rsidRPr="00897E32">
        <w:rPr>
          <w:i/>
          <w:sz w:val="24"/>
        </w:rPr>
        <w:t>Iskola</w:t>
      </w:r>
      <w:proofErr w:type="gramEnd"/>
      <w:r w:rsidRPr="00897E32">
        <w:rPr>
          <w:i/>
          <w:sz w:val="24"/>
        </w:rPr>
        <w:t xml:space="preserve"> és AMI  Szülői Munkaközösségének képviseletében és felhatalmazása alapján aláírásommal tanúsítom, </w:t>
      </w:r>
      <w:r w:rsidR="00DF2DF4">
        <w:rPr>
          <w:i/>
          <w:sz w:val="24"/>
        </w:rPr>
        <w:t xml:space="preserve">hogy a </w:t>
      </w:r>
      <w:r w:rsidR="00DF2DF4" w:rsidRPr="00DF2DF4">
        <w:rPr>
          <w:i/>
          <w:sz w:val="24"/>
        </w:rPr>
        <w:t xml:space="preserve">szülői szervezet az iskolai </w:t>
      </w:r>
      <w:proofErr w:type="spellStart"/>
      <w:r w:rsidR="00DF2DF4" w:rsidRPr="00DF2DF4">
        <w:rPr>
          <w:i/>
          <w:sz w:val="24"/>
        </w:rPr>
        <w:t>SzMSz</w:t>
      </w:r>
      <w:proofErr w:type="spellEnd"/>
      <w:r w:rsidR="00DF2DF4" w:rsidRPr="00DF2DF4">
        <w:rPr>
          <w:i/>
          <w:sz w:val="24"/>
        </w:rPr>
        <w:t xml:space="preserve"> tervezetét, az annak mell</w:t>
      </w:r>
      <w:r w:rsidR="00C326D0">
        <w:rPr>
          <w:i/>
          <w:sz w:val="24"/>
        </w:rPr>
        <w:t xml:space="preserve">ékletét képező iratkezelési és </w:t>
      </w:r>
      <w:r w:rsidR="00DF2DF4" w:rsidRPr="00DF2DF4">
        <w:rPr>
          <w:i/>
          <w:sz w:val="24"/>
        </w:rPr>
        <w:t>adatkezelési szabályzatot megismerte, a 20/2012. (VIII.</w:t>
      </w:r>
      <w:r w:rsidR="00C326D0">
        <w:rPr>
          <w:i/>
          <w:sz w:val="24"/>
        </w:rPr>
        <w:t xml:space="preserve">31.) EMMI rendelet 82. (1)-(5) </w:t>
      </w:r>
      <w:r w:rsidR="00DF2DF4" w:rsidRPr="00DF2DF4">
        <w:rPr>
          <w:i/>
          <w:sz w:val="24"/>
        </w:rPr>
        <w:t>bekezdésben meghatározott kérdések szabályozásánál vélem</w:t>
      </w:r>
      <w:r w:rsidR="00C326D0">
        <w:rPr>
          <w:i/>
          <w:sz w:val="24"/>
        </w:rPr>
        <w:t xml:space="preserve">ényét az intézmény vezetőjének </w:t>
      </w:r>
      <w:r w:rsidR="00DF2DF4" w:rsidRPr="00DF2DF4">
        <w:rPr>
          <w:i/>
          <w:sz w:val="24"/>
        </w:rPr>
        <w:t>kifejtette, véleményezési jogával élt.</w:t>
      </w:r>
      <w:r w:rsidR="00DF2DF4" w:rsidRPr="00DF2DF4">
        <w:rPr>
          <w:i/>
          <w:sz w:val="24"/>
        </w:rPr>
        <w:cr/>
      </w:r>
    </w:p>
    <w:p w:rsidR="00F05F05" w:rsidRPr="00897E32" w:rsidRDefault="00F05F05" w:rsidP="00F05F05">
      <w:pPr>
        <w:ind w:right="-142"/>
        <w:jc w:val="both"/>
        <w:rPr>
          <w:sz w:val="24"/>
        </w:rPr>
      </w:pPr>
    </w:p>
    <w:p w:rsidR="00F05F05" w:rsidRPr="00897E32" w:rsidRDefault="00F05F05" w:rsidP="00F05F05">
      <w:pPr>
        <w:ind w:right="-142"/>
        <w:jc w:val="both"/>
        <w:rPr>
          <w:sz w:val="24"/>
        </w:rPr>
      </w:pPr>
      <w:r w:rsidRPr="00897E32">
        <w:rPr>
          <w:sz w:val="24"/>
        </w:rPr>
        <w:t xml:space="preserve">Encs, </w:t>
      </w:r>
      <w:r w:rsidR="00113FFE">
        <w:rPr>
          <w:sz w:val="24"/>
        </w:rPr>
        <w:t>2016</w:t>
      </w:r>
      <w:r w:rsidR="00C326D0">
        <w:rPr>
          <w:sz w:val="24"/>
        </w:rPr>
        <w:t xml:space="preserve">. </w:t>
      </w:r>
      <w:r w:rsidR="00113FFE">
        <w:rPr>
          <w:sz w:val="24"/>
        </w:rPr>
        <w:t>október 14</w:t>
      </w:r>
      <w:r w:rsidR="00C326D0">
        <w:rPr>
          <w:sz w:val="24"/>
        </w:rPr>
        <w: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right="-142"/>
        <w:rPr>
          <w:b/>
          <w:i/>
          <w:sz w:val="24"/>
        </w:rPr>
      </w:pPr>
      <w:r w:rsidRPr="00897E32">
        <w:rPr>
          <w:b/>
          <w:i/>
          <w:sz w:val="24"/>
        </w:rPr>
        <w:t xml:space="preserve"> </w:t>
      </w:r>
      <w:r w:rsidRPr="00897E32">
        <w:rPr>
          <w:b/>
          <w:i/>
          <w:sz w:val="24"/>
        </w:rPr>
        <w:tab/>
      </w:r>
      <w:r w:rsidRPr="00897E32">
        <w:rPr>
          <w:b/>
          <w:i/>
          <w:sz w:val="24"/>
        </w:rPr>
        <w:tab/>
      </w:r>
      <w:r w:rsidRPr="00897E32">
        <w:rPr>
          <w:b/>
          <w:i/>
          <w:sz w:val="24"/>
        </w:rPr>
        <w:tab/>
      </w:r>
      <w:r w:rsidRPr="00897E32">
        <w:rPr>
          <w:b/>
          <w:i/>
          <w:sz w:val="24"/>
        </w:rPr>
        <w:tab/>
      </w:r>
      <w:r w:rsidRPr="00897E32">
        <w:rPr>
          <w:b/>
          <w:i/>
          <w:sz w:val="24"/>
        </w:rPr>
        <w:tab/>
      </w:r>
      <w:r w:rsidRPr="00897E32">
        <w:rPr>
          <w:b/>
          <w:i/>
          <w:sz w:val="24"/>
        </w:rPr>
        <w:tab/>
      </w:r>
      <w:r w:rsidRPr="00897E32">
        <w:rPr>
          <w:b/>
          <w:i/>
          <w:sz w:val="24"/>
        </w:rPr>
        <w:tab/>
      </w:r>
      <w:r w:rsidRPr="00897E32">
        <w:rPr>
          <w:b/>
          <w:i/>
          <w:sz w:val="24"/>
        </w:rPr>
        <w:tab/>
        <w:t>………………………………….</w:t>
      </w:r>
    </w:p>
    <w:p w:rsidR="00F05F05" w:rsidRPr="00EF30AE" w:rsidRDefault="00F05F05" w:rsidP="00F05F05">
      <w:pPr>
        <w:ind w:left="4956" w:right="-142" w:firstLine="708"/>
        <w:jc w:val="both"/>
        <w:rPr>
          <w:sz w:val="24"/>
        </w:rPr>
      </w:pPr>
      <w:proofErr w:type="gramStart"/>
      <w:r w:rsidRPr="00EF30AE">
        <w:rPr>
          <w:sz w:val="24"/>
        </w:rPr>
        <w:t>a</w:t>
      </w:r>
      <w:proofErr w:type="gramEnd"/>
      <w:r w:rsidRPr="00EF30AE">
        <w:rPr>
          <w:sz w:val="24"/>
        </w:rPr>
        <w:t xml:space="preserve"> Szülői Munkaközösség elnöke    </w:t>
      </w:r>
    </w:p>
    <w:p w:rsidR="00F05F05" w:rsidRPr="00EF30AE" w:rsidRDefault="00F05F05" w:rsidP="00F05F05">
      <w:pPr>
        <w:ind w:right="-142"/>
        <w:jc w:val="center"/>
        <w:rPr>
          <w:sz w:val="24"/>
        </w:rPr>
      </w:pPr>
    </w:p>
    <w:p w:rsidR="00F05F05" w:rsidRPr="00EF30AE" w:rsidRDefault="00F05F05" w:rsidP="00F05F05">
      <w:pPr>
        <w:ind w:right="-142"/>
        <w:jc w:val="center"/>
        <w:rPr>
          <w:sz w:val="24"/>
        </w:rPr>
      </w:pPr>
    </w:p>
    <w:p w:rsidR="00F05F05" w:rsidRPr="00EF30AE" w:rsidRDefault="00F05F05" w:rsidP="00F05F05">
      <w:pPr>
        <w:ind w:right="-142"/>
        <w:jc w:val="center"/>
        <w:rPr>
          <w:sz w:val="24"/>
        </w:rPr>
      </w:pPr>
    </w:p>
    <w:p w:rsidR="00F05F05" w:rsidRPr="00897E32" w:rsidRDefault="00F05F05" w:rsidP="00F05F05">
      <w:pPr>
        <w:ind w:right="-142"/>
        <w:rPr>
          <w:b/>
        </w:rPr>
      </w:pPr>
    </w:p>
    <w:p w:rsidR="00F05F05" w:rsidRPr="00897E32" w:rsidRDefault="00F05F05" w:rsidP="00F05F05">
      <w:pPr>
        <w:ind w:right="-142"/>
        <w:jc w:val="center"/>
        <w:rPr>
          <w:b/>
          <w:sz w:val="24"/>
        </w:rPr>
      </w:pPr>
      <w:r w:rsidRPr="00897E32">
        <w:rPr>
          <w:b/>
          <w:sz w:val="24"/>
        </w:rPr>
        <w:t>Nyilatkozat</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C326D0" w:rsidRDefault="00F05F05" w:rsidP="00C326D0">
      <w:pPr>
        <w:ind w:right="-142"/>
        <w:jc w:val="both"/>
        <w:rPr>
          <w:i/>
          <w:sz w:val="24"/>
        </w:rPr>
      </w:pPr>
      <w:r w:rsidRPr="00897E32">
        <w:rPr>
          <w:i/>
          <w:sz w:val="24"/>
        </w:rPr>
        <w:t xml:space="preserve">A Szent László Katolikus Általános </w:t>
      </w:r>
      <w:proofErr w:type="gramStart"/>
      <w:r w:rsidRPr="00897E32">
        <w:rPr>
          <w:i/>
          <w:sz w:val="24"/>
        </w:rPr>
        <w:t>Iskola</w:t>
      </w:r>
      <w:proofErr w:type="gramEnd"/>
      <w:r w:rsidRPr="00897E32">
        <w:rPr>
          <w:i/>
          <w:sz w:val="24"/>
        </w:rPr>
        <w:t xml:space="preserve"> és AMI  </w:t>
      </w:r>
      <w:r w:rsidR="00C326D0">
        <w:rPr>
          <w:i/>
          <w:sz w:val="24"/>
        </w:rPr>
        <w:t>D</w:t>
      </w:r>
      <w:r w:rsidR="00C326D0" w:rsidRPr="00C326D0">
        <w:rPr>
          <w:i/>
          <w:sz w:val="24"/>
        </w:rPr>
        <w:t>iákönkormányzatának képviseletében nyilatkozom,</w:t>
      </w:r>
      <w:r w:rsidR="00C326D0">
        <w:rPr>
          <w:i/>
          <w:sz w:val="24"/>
        </w:rPr>
        <w:t xml:space="preserve">és </w:t>
      </w:r>
      <w:r w:rsidR="00C326D0" w:rsidRPr="00897E32">
        <w:rPr>
          <w:i/>
          <w:sz w:val="24"/>
        </w:rPr>
        <w:t>aláírásommal tanúsítom,</w:t>
      </w:r>
      <w:r w:rsidR="00C326D0" w:rsidRPr="00C326D0">
        <w:rPr>
          <w:i/>
          <w:sz w:val="24"/>
        </w:rPr>
        <w:t xml:space="preserve"> hogy a diákönkormányzat az iskolai </w:t>
      </w:r>
      <w:proofErr w:type="spellStart"/>
      <w:r w:rsidR="00C326D0" w:rsidRPr="00C326D0">
        <w:rPr>
          <w:i/>
          <w:sz w:val="24"/>
        </w:rPr>
        <w:t>SzMSz</w:t>
      </w:r>
      <w:proofErr w:type="spellEnd"/>
      <w:r w:rsidR="00C326D0" w:rsidRPr="00C326D0">
        <w:rPr>
          <w:i/>
          <w:sz w:val="24"/>
        </w:rPr>
        <w:t xml:space="preserve"> tervezetét megismerte, a</w:t>
      </w:r>
      <w:r w:rsidR="00C326D0">
        <w:rPr>
          <w:i/>
          <w:sz w:val="24"/>
        </w:rPr>
        <w:t xml:space="preserve">z iratkezelési és adatkezelési </w:t>
      </w:r>
      <w:r w:rsidR="00C326D0" w:rsidRPr="00C326D0">
        <w:rPr>
          <w:i/>
          <w:sz w:val="24"/>
        </w:rPr>
        <w:t>szabályzat, valamint a 20/2012. (VIII.31.) EMMI re</w:t>
      </w:r>
      <w:r w:rsidR="00C326D0">
        <w:rPr>
          <w:i/>
          <w:sz w:val="24"/>
        </w:rPr>
        <w:t xml:space="preserve">ndelet 82. (1)-(5) bekezdésben </w:t>
      </w:r>
      <w:r w:rsidR="00C326D0" w:rsidRPr="00C326D0">
        <w:rPr>
          <w:i/>
          <w:sz w:val="24"/>
        </w:rPr>
        <w:t>meghatározott kérdések szabályozásánál véleményét az intézmény vezet</w:t>
      </w:r>
      <w:r w:rsidR="00C326D0">
        <w:rPr>
          <w:i/>
          <w:sz w:val="24"/>
        </w:rPr>
        <w:t xml:space="preserve">őjének kifejtette, </w:t>
      </w:r>
      <w:r w:rsidR="00C326D0" w:rsidRPr="00C326D0">
        <w:rPr>
          <w:i/>
          <w:sz w:val="24"/>
        </w:rPr>
        <w:t>véleményezési jogával élt.</w:t>
      </w:r>
      <w:r w:rsidR="00C326D0" w:rsidRPr="00C326D0">
        <w:rPr>
          <w:i/>
          <w:sz w:val="24"/>
        </w:rPr>
        <w:cr/>
      </w:r>
    </w:p>
    <w:p w:rsidR="006C5C08" w:rsidRPr="00897E32" w:rsidRDefault="006C5C08" w:rsidP="00F05F05">
      <w:pPr>
        <w:ind w:right="-142"/>
        <w:jc w:val="both"/>
        <w:rPr>
          <w:sz w:val="24"/>
        </w:rPr>
      </w:pPr>
    </w:p>
    <w:p w:rsidR="00F05F05" w:rsidRPr="00897E32" w:rsidRDefault="00F05F05" w:rsidP="00F05F05">
      <w:pPr>
        <w:ind w:right="-142"/>
        <w:jc w:val="both"/>
        <w:rPr>
          <w:sz w:val="24"/>
        </w:rPr>
      </w:pPr>
      <w:r w:rsidRPr="00897E32">
        <w:rPr>
          <w:sz w:val="24"/>
        </w:rPr>
        <w:t xml:space="preserve">Encs, </w:t>
      </w:r>
      <w:r w:rsidR="00113FFE">
        <w:rPr>
          <w:sz w:val="24"/>
        </w:rPr>
        <w:t>2016</w:t>
      </w:r>
      <w:r w:rsidR="00C326D0">
        <w:rPr>
          <w:sz w:val="24"/>
        </w:rPr>
        <w:t>.</w:t>
      </w:r>
      <w:r w:rsidR="00113FFE">
        <w:rPr>
          <w:sz w:val="24"/>
        </w:rPr>
        <w:t xml:space="preserve"> október 13.</w:t>
      </w:r>
    </w:p>
    <w:p w:rsidR="00F05F05" w:rsidRPr="00897E32" w:rsidRDefault="00F05F05" w:rsidP="00F05F05">
      <w:pPr>
        <w:ind w:right="-142"/>
        <w:jc w:val="both"/>
        <w:rPr>
          <w:sz w:val="24"/>
        </w:rPr>
      </w:pPr>
    </w:p>
    <w:p w:rsidR="00F05F05" w:rsidRPr="00897E32" w:rsidRDefault="00F05F05" w:rsidP="00F05F05">
      <w:pPr>
        <w:ind w:right="-142"/>
        <w:jc w:val="both"/>
        <w:rPr>
          <w:sz w:val="24"/>
        </w:rPr>
      </w:pPr>
    </w:p>
    <w:p w:rsidR="00F05F05" w:rsidRPr="00897E32" w:rsidRDefault="00F05F05" w:rsidP="00F05F05">
      <w:pPr>
        <w:ind w:left="5664" w:right="-142"/>
        <w:rPr>
          <w:b/>
          <w:i/>
          <w:sz w:val="24"/>
        </w:rPr>
      </w:pPr>
      <w:r w:rsidRPr="00897E32">
        <w:rPr>
          <w:b/>
          <w:i/>
          <w:sz w:val="24"/>
        </w:rPr>
        <w:t>………………………………</w:t>
      </w:r>
    </w:p>
    <w:p w:rsidR="00D95393" w:rsidRDefault="00F05F05" w:rsidP="00F05F05">
      <w:pPr>
        <w:ind w:left="4956" w:right="-142" w:firstLine="708"/>
        <w:rPr>
          <w:sz w:val="24"/>
        </w:rPr>
      </w:pPr>
      <w:proofErr w:type="gramStart"/>
      <w:r w:rsidRPr="00EF30AE">
        <w:rPr>
          <w:sz w:val="24"/>
        </w:rPr>
        <w:t>a</w:t>
      </w:r>
      <w:proofErr w:type="gramEnd"/>
      <w:r w:rsidRPr="00EF30AE">
        <w:rPr>
          <w:sz w:val="24"/>
        </w:rPr>
        <w:t xml:space="preserve"> diákönkormányzat vezetőj</w:t>
      </w:r>
      <w:r w:rsidR="006C5C08" w:rsidRPr="00EF30AE">
        <w:rPr>
          <w:sz w:val="24"/>
        </w:rPr>
        <w:t>e</w:t>
      </w:r>
      <w:r w:rsidRPr="00EF30AE">
        <w:rPr>
          <w:sz w:val="24"/>
        </w:rPr>
        <w:tab/>
        <w:t xml:space="preserve">     </w:t>
      </w:r>
    </w:p>
    <w:p w:rsidR="00D95393" w:rsidRDefault="00D95393" w:rsidP="00F05F05">
      <w:pPr>
        <w:ind w:left="4956" w:right="-142" w:firstLine="708"/>
        <w:rPr>
          <w:sz w:val="24"/>
        </w:rPr>
      </w:pPr>
    </w:p>
    <w:p w:rsidR="00D95393" w:rsidRPr="00897E32" w:rsidRDefault="00D95393" w:rsidP="00D95393">
      <w:pPr>
        <w:ind w:left="5664" w:right="-142"/>
        <w:rPr>
          <w:b/>
          <w:i/>
          <w:sz w:val="24"/>
        </w:rPr>
      </w:pPr>
      <w:r w:rsidRPr="00897E32">
        <w:rPr>
          <w:b/>
          <w:i/>
          <w:sz w:val="24"/>
        </w:rPr>
        <w:t>………………………………</w:t>
      </w:r>
    </w:p>
    <w:p w:rsidR="00D95393" w:rsidRDefault="00D95393" w:rsidP="00D95393">
      <w:pPr>
        <w:ind w:left="4956" w:right="-142" w:firstLine="708"/>
        <w:rPr>
          <w:sz w:val="24"/>
        </w:rPr>
      </w:pPr>
      <w:proofErr w:type="gramStart"/>
      <w:r w:rsidRPr="00EF30AE">
        <w:rPr>
          <w:sz w:val="24"/>
        </w:rPr>
        <w:t>a</w:t>
      </w:r>
      <w:proofErr w:type="gramEnd"/>
      <w:r w:rsidRPr="00EF30AE">
        <w:rPr>
          <w:sz w:val="24"/>
        </w:rPr>
        <w:t xml:space="preserve"> diákönkormányzat</w:t>
      </w:r>
      <w:r>
        <w:rPr>
          <w:sz w:val="24"/>
        </w:rPr>
        <w:t>ot segítő</w:t>
      </w:r>
      <w:bookmarkStart w:id="63" w:name="_GoBack"/>
      <w:bookmarkEnd w:id="63"/>
    </w:p>
    <w:p w:rsidR="00D95393" w:rsidRDefault="00D95393" w:rsidP="00D95393">
      <w:pPr>
        <w:ind w:left="4956" w:right="-142" w:firstLine="708"/>
        <w:rPr>
          <w:sz w:val="24"/>
        </w:rPr>
      </w:pPr>
      <w:r>
        <w:rPr>
          <w:sz w:val="24"/>
        </w:rPr>
        <w:t xml:space="preserve">               </w:t>
      </w:r>
      <w:proofErr w:type="gramStart"/>
      <w:r>
        <w:rPr>
          <w:sz w:val="24"/>
        </w:rPr>
        <w:t>pedagógus</w:t>
      </w:r>
      <w:proofErr w:type="gramEnd"/>
      <w:r>
        <w:rPr>
          <w:sz w:val="24"/>
        </w:rPr>
        <w:t xml:space="preserve"> </w:t>
      </w:r>
      <w:r w:rsidRPr="00EF30AE">
        <w:rPr>
          <w:sz w:val="24"/>
        </w:rPr>
        <w:tab/>
        <w:t xml:space="preserve">     </w:t>
      </w:r>
    </w:p>
    <w:p w:rsidR="00D95393" w:rsidRDefault="00D95393" w:rsidP="00F05F05">
      <w:pPr>
        <w:ind w:left="4956" w:right="-142" w:firstLine="708"/>
        <w:rPr>
          <w:sz w:val="24"/>
        </w:rPr>
      </w:pPr>
    </w:p>
    <w:p w:rsidR="00D95393" w:rsidRDefault="00D95393" w:rsidP="00F05F05">
      <w:pPr>
        <w:ind w:left="4956" w:right="-142" w:firstLine="708"/>
        <w:rPr>
          <w:sz w:val="24"/>
        </w:rPr>
      </w:pPr>
    </w:p>
    <w:p w:rsidR="00F05F05" w:rsidRPr="00EF30AE" w:rsidRDefault="00F05F05" w:rsidP="00F05F05">
      <w:pPr>
        <w:ind w:left="4956" w:right="-142" w:firstLine="708"/>
        <w:rPr>
          <w:sz w:val="24"/>
        </w:rPr>
      </w:pPr>
      <w:r w:rsidRPr="00EF30AE">
        <w:rPr>
          <w:sz w:val="24"/>
        </w:rPr>
        <w:t xml:space="preserve">   </w:t>
      </w: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sz w:val="24"/>
        </w:rPr>
      </w:pPr>
    </w:p>
    <w:p w:rsidR="00F05F05" w:rsidRPr="00897E32" w:rsidRDefault="00F05F05" w:rsidP="00F05F05">
      <w:pPr>
        <w:ind w:right="-142"/>
        <w:jc w:val="center"/>
        <w:rPr>
          <w:b/>
          <w:color w:val="000000"/>
          <w:sz w:val="24"/>
        </w:rPr>
      </w:pPr>
      <w:r w:rsidRPr="00897E32">
        <w:rPr>
          <w:b/>
          <w:color w:val="000000"/>
          <w:sz w:val="24"/>
        </w:rPr>
        <w:t>Fenntartói jóváhagyó nyilatkozat</w:t>
      </w:r>
    </w:p>
    <w:p w:rsidR="00F05F05" w:rsidRPr="00897E32" w:rsidRDefault="00F05F05" w:rsidP="00F05F05">
      <w:pPr>
        <w:ind w:right="-142"/>
        <w:jc w:val="both"/>
        <w:rPr>
          <w:color w:val="000000"/>
          <w:sz w:val="24"/>
        </w:rPr>
      </w:pPr>
    </w:p>
    <w:p w:rsidR="00F05F05" w:rsidRPr="00897E32" w:rsidRDefault="00F05F05" w:rsidP="00F05F05">
      <w:pPr>
        <w:ind w:right="-142"/>
        <w:jc w:val="both"/>
        <w:rPr>
          <w:color w:val="000000"/>
          <w:sz w:val="24"/>
        </w:rPr>
      </w:pPr>
      <w:r w:rsidRPr="00897E32">
        <w:rPr>
          <w:color w:val="000000"/>
          <w:sz w:val="24"/>
        </w:rPr>
        <w:t xml:space="preserve">Az encsi  Szent László Katolikus Általános </w:t>
      </w:r>
      <w:proofErr w:type="gramStart"/>
      <w:r w:rsidRPr="00897E32">
        <w:rPr>
          <w:color w:val="000000"/>
          <w:sz w:val="24"/>
        </w:rPr>
        <w:t>Iskola</w:t>
      </w:r>
      <w:proofErr w:type="gramEnd"/>
      <w:r w:rsidRPr="00897E32">
        <w:rPr>
          <w:color w:val="000000"/>
          <w:sz w:val="24"/>
        </w:rPr>
        <w:t xml:space="preserve"> és AMI  szervezeti és működési szabályzatának módosítását jóváhagyja.</w:t>
      </w:r>
    </w:p>
    <w:p w:rsidR="00F05F05" w:rsidRPr="00897E32" w:rsidRDefault="00F05F05" w:rsidP="00F05F05">
      <w:pPr>
        <w:spacing w:line="360" w:lineRule="auto"/>
        <w:ind w:right="-142"/>
        <w:jc w:val="both"/>
        <w:rPr>
          <w:sz w:val="24"/>
        </w:rPr>
      </w:pPr>
    </w:p>
    <w:p w:rsidR="00F05F05" w:rsidRPr="00897E32" w:rsidRDefault="00F05F05" w:rsidP="00F05F05">
      <w:pPr>
        <w:spacing w:line="360" w:lineRule="auto"/>
        <w:ind w:right="-142"/>
        <w:jc w:val="both"/>
        <w:rPr>
          <w:sz w:val="24"/>
        </w:rPr>
      </w:pPr>
      <w:r w:rsidRPr="00897E32">
        <w:rPr>
          <w:sz w:val="24"/>
        </w:rPr>
        <w:t xml:space="preserve">Eger, </w:t>
      </w:r>
      <w:r w:rsidR="00897E32" w:rsidRPr="00897E32">
        <w:rPr>
          <w:sz w:val="24"/>
        </w:rPr>
        <w:t>2015.</w:t>
      </w:r>
    </w:p>
    <w:p w:rsidR="00F05F05" w:rsidRPr="00897E32" w:rsidRDefault="00F05F05" w:rsidP="00F05F05">
      <w:pPr>
        <w:spacing w:line="360" w:lineRule="auto"/>
        <w:ind w:right="-142"/>
        <w:jc w:val="both"/>
        <w:rPr>
          <w:sz w:val="24"/>
        </w:rPr>
      </w:pPr>
    </w:p>
    <w:p w:rsidR="00F05F05" w:rsidRPr="00897E32" w:rsidRDefault="00F05F05" w:rsidP="00F05F05">
      <w:pPr>
        <w:spacing w:line="360" w:lineRule="auto"/>
        <w:ind w:right="-142"/>
        <w:jc w:val="both"/>
        <w:rPr>
          <w:sz w:val="24"/>
        </w:rPr>
      </w:pPr>
      <w:r w:rsidRPr="00897E32">
        <w:rPr>
          <w:sz w:val="24"/>
        </w:rPr>
        <w:tab/>
      </w:r>
      <w:r w:rsidRPr="00897E32">
        <w:rPr>
          <w:sz w:val="24"/>
        </w:rPr>
        <w:tab/>
      </w:r>
      <w:r w:rsidRPr="00897E32">
        <w:rPr>
          <w:sz w:val="24"/>
        </w:rPr>
        <w:tab/>
      </w:r>
      <w:r w:rsidRPr="00897E32">
        <w:rPr>
          <w:sz w:val="24"/>
        </w:rPr>
        <w:tab/>
      </w:r>
      <w:r w:rsidRPr="00897E32">
        <w:rPr>
          <w:sz w:val="24"/>
        </w:rPr>
        <w:tab/>
      </w:r>
      <w:r w:rsidRPr="00897E32">
        <w:rPr>
          <w:sz w:val="24"/>
        </w:rPr>
        <w:tab/>
      </w:r>
      <w:r w:rsidRPr="00897E32">
        <w:rPr>
          <w:sz w:val="24"/>
        </w:rPr>
        <w:tab/>
      </w:r>
      <w:proofErr w:type="spellStart"/>
      <w:r w:rsidRPr="00897E32">
        <w:rPr>
          <w:sz w:val="24"/>
        </w:rPr>
        <w:t>P.h</w:t>
      </w:r>
      <w:proofErr w:type="spellEnd"/>
      <w:r w:rsidRPr="00897E32">
        <w:rPr>
          <w:sz w:val="24"/>
        </w:rPr>
        <w:t>.</w:t>
      </w:r>
    </w:p>
    <w:p w:rsidR="00F05F05" w:rsidRPr="00897E32" w:rsidRDefault="00F05F05" w:rsidP="00F05F05">
      <w:pPr>
        <w:spacing w:line="360" w:lineRule="auto"/>
        <w:ind w:left="5664" w:right="-142"/>
        <w:jc w:val="both"/>
        <w:rPr>
          <w:sz w:val="24"/>
        </w:rPr>
      </w:pPr>
      <w:r w:rsidRPr="00897E32">
        <w:rPr>
          <w:sz w:val="24"/>
        </w:rPr>
        <w:t>……………………………….</w:t>
      </w:r>
    </w:p>
    <w:p w:rsidR="00885D72" w:rsidRPr="00897E32" w:rsidRDefault="00885D72"/>
    <w:sectPr w:rsidR="00885D72" w:rsidRPr="00897E32" w:rsidSect="00603588">
      <w:footerReference w:type="even" r:id="rId15"/>
      <w:footerReference w:type="default" r:id="rId16"/>
      <w:footerReference w:type="firs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51" w:rsidRDefault="00FD1E51" w:rsidP="00F05F05">
      <w:r>
        <w:separator/>
      </w:r>
    </w:p>
  </w:endnote>
  <w:endnote w:type="continuationSeparator" w:id="0">
    <w:p w:rsidR="00FD1E51" w:rsidRDefault="00FD1E51" w:rsidP="00F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47</w:t>
    </w:r>
    <w:r>
      <w:rPr>
        <w:rStyle w:val="Oldalszm"/>
      </w:rPr>
      <w:fldChar w:fldCharType="end"/>
    </w:r>
  </w:p>
  <w:p w:rsidR="00113FFE" w:rsidRDefault="00113FF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jc w:val="center"/>
    </w:pPr>
    <w:r>
      <w:fldChar w:fldCharType="begin"/>
    </w:r>
    <w:r>
      <w:instrText>PAGE   \* MERGEFORMAT</w:instrText>
    </w:r>
    <w:r>
      <w:fldChar w:fldCharType="separate"/>
    </w:r>
    <w:r w:rsidR="00F50A95">
      <w:rPr>
        <w:noProof/>
      </w:rPr>
      <w:t>3</w:t>
    </w:r>
    <w:r>
      <w:rPr>
        <w:noProof/>
      </w:rPr>
      <w:fldChar w:fldCharType="end"/>
    </w:r>
  </w:p>
  <w:p w:rsidR="00113FFE" w:rsidRDefault="00113FFE">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jc w:val="right"/>
    </w:pPr>
    <w:r>
      <w:fldChar w:fldCharType="begin"/>
    </w:r>
    <w:r>
      <w:instrText xml:space="preserve"> PAGE   \* MERGEFORMAT </w:instrText>
    </w:r>
    <w:r>
      <w:fldChar w:fldCharType="separate"/>
    </w:r>
    <w:r w:rsidR="00F50A95">
      <w:rPr>
        <w:noProof/>
      </w:rPr>
      <w:t>1</w:t>
    </w:r>
    <w:r>
      <w:rPr>
        <w:noProof/>
      </w:rPr>
      <w:fldChar w:fldCharType="end"/>
    </w:r>
  </w:p>
  <w:p w:rsidR="00113FFE" w:rsidRDefault="00113FF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47</w:t>
    </w:r>
    <w:r>
      <w:rPr>
        <w:rStyle w:val="Oldalszm"/>
      </w:rPr>
      <w:fldChar w:fldCharType="end"/>
    </w:r>
  </w:p>
  <w:p w:rsidR="00113FFE" w:rsidRDefault="00113FFE">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jc w:val="center"/>
    </w:pPr>
    <w:r>
      <w:fldChar w:fldCharType="begin"/>
    </w:r>
    <w:r>
      <w:instrText>PAGE   \* MERGEFORMAT</w:instrText>
    </w:r>
    <w:r>
      <w:fldChar w:fldCharType="separate"/>
    </w:r>
    <w:r w:rsidR="00F50A95">
      <w:rPr>
        <w:noProof/>
      </w:rPr>
      <w:t>67</w:t>
    </w:r>
    <w:r>
      <w:rPr>
        <w:noProof/>
      </w:rPr>
      <w:fldChar w:fldCharType="end"/>
    </w:r>
  </w:p>
  <w:p w:rsidR="00113FFE" w:rsidRDefault="00113FFE">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FFE" w:rsidRDefault="00113FFE">
    <w:pPr>
      <w:pStyle w:val="llb"/>
      <w:jc w:val="right"/>
    </w:pPr>
    <w:r>
      <w:fldChar w:fldCharType="begin"/>
    </w:r>
    <w:r>
      <w:instrText xml:space="preserve"> PAGE   \* MERGEFORMAT </w:instrText>
    </w:r>
    <w:r>
      <w:fldChar w:fldCharType="separate"/>
    </w:r>
    <w:r>
      <w:rPr>
        <w:noProof/>
      </w:rPr>
      <w:t>0</w:t>
    </w:r>
    <w:r>
      <w:rPr>
        <w:noProof/>
      </w:rPr>
      <w:fldChar w:fldCharType="end"/>
    </w:r>
  </w:p>
  <w:p w:rsidR="00113FFE" w:rsidRDefault="00113F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51" w:rsidRDefault="00FD1E51" w:rsidP="00F05F05">
      <w:r>
        <w:separator/>
      </w:r>
    </w:p>
  </w:footnote>
  <w:footnote w:type="continuationSeparator" w:id="0">
    <w:p w:rsidR="00FD1E51" w:rsidRDefault="00FD1E51" w:rsidP="00F05F05">
      <w:r>
        <w:continuationSeparator/>
      </w:r>
    </w:p>
  </w:footnote>
  <w:footnote w:id="1">
    <w:p w:rsidR="00113FFE" w:rsidRDefault="00113FFE" w:rsidP="00F05F05">
      <w:pPr>
        <w:pStyle w:val="Lbjegyzetszveg"/>
      </w:pPr>
      <w:r>
        <w:rPr>
          <w:rStyle w:val="Lbjegyzet-hivatkozs"/>
        </w:rPr>
        <w:footnoteRef/>
      </w:r>
      <w:r>
        <w:t xml:space="preserve"> 2013. szeptember 1-jétől a választott kerettanterv megnevezésével.</w:t>
      </w:r>
    </w:p>
  </w:footnote>
  <w:footnote w:id="2">
    <w:p w:rsidR="00113FFE" w:rsidRDefault="00113FFE" w:rsidP="00F05F05">
      <w:pPr>
        <w:pStyle w:val="Lbjegyzetszveg"/>
      </w:pPr>
      <w:r>
        <w:rPr>
          <w:rStyle w:val="Lbjegyzet-hivatkozs"/>
        </w:rPr>
        <w:footnoteRef/>
      </w:r>
      <w:r>
        <w:t xml:space="preserve"> Ld. a 20/2012. (VIII.31.) EMMI rendelet 2.§ (1)-(2) bekezdésében foglaltakat.</w:t>
      </w:r>
    </w:p>
  </w:footnote>
  <w:footnote w:id="3">
    <w:p w:rsidR="00113FFE" w:rsidRDefault="00113FFE" w:rsidP="00F05F05">
      <w:pPr>
        <w:pStyle w:val="Lbjegyzetszveg"/>
      </w:pPr>
      <w:r>
        <w:rPr>
          <w:rStyle w:val="Lbjegyzet-hivatkozs"/>
        </w:rPr>
        <w:footnoteRef/>
      </w:r>
      <w:r>
        <w:t xml:space="preserve"> Ezt az előírást jogszabály nem rögzíti, intézményvezetői döntésen alapul.</w:t>
      </w:r>
    </w:p>
  </w:footnote>
  <w:footnote w:id="4">
    <w:p w:rsidR="00113FFE" w:rsidRDefault="00113FFE" w:rsidP="00F05F05">
      <w:pPr>
        <w:pStyle w:val="Lbjegyzetszveg"/>
      </w:pPr>
      <w:r>
        <w:rPr>
          <w:rStyle w:val="Lbjegyzet-hivatkozs"/>
        </w:rPr>
        <w:footnoteRef/>
      </w:r>
      <w:r>
        <w:t xml:space="preserve"> Az 1999. évi XLII. törvény a nemdohányzók védelméről.</w:t>
      </w:r>
    </w:p>
  </w:footnote>
  <w:footnote w:id="5">
    <w:p w:rsidR="00113FFE" w:rsidRDefault="00113FFE" w:rsidP="00F05F05">
      <w:pPr>
        <w:pStyle w:val="Lbjegyzetszveg"/>
      </w:pPr>
      <w:r>
        <w:rPr>
          <w:rStyle w:val="Lbjegyzet-hivatkozs"/>
        </w:rPr>
        <w:footnoteRef/>
      </w:r>
      <w:r>
        <w:t xml:space="preserve"> A 2012/2013-as tanévben az 1. és 5</w:t>
      </w:r>
      <w:proofErr w:type="gramStart"/>
      <w:r>
        <w:t>..</w:t>
      </w:r>
      <w:proofErr w:type="gramEnd"/>
      <w:r>
        <w:t xml:space="preserve"> évfolyamon, a továbbiakban felmenő rendszerben vezetjük be.</w:t>
      </w:r>
    </w:p>
  </w:footnote>
  <w:footnote w:id="6">
    <w:p w:rsidR="00113FFE" w:rsidRDefault="00113FFE" w:rsidP="00F05F0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10C1686"/>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A102521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83"/>
    <w:multiLevelType w:val="singleLevel"/>
    <w:tmpl w:val="5BD8BF60"/>
    <w:lvl w:ilvl="0">
      <w:start w:val="1"/>
      <w:numFmt w:val="bullet"/>
      <w:pStyle w:val="Felsorols2"/>
      <w:lvlText w:val=""/>
      <w:lvlJc w:val="left"/>
      <w:pPr>
        <w:tabs>
          <w:tab w:val="num" w:pos="643"/>
        </w:tabs>
        <w:ind w:left="643" w:hanging="360"/>
      </w:pPr>
      <w:rPr>
        <w:rFonts w:ascii="Symbol" w:hAnsi="Symbol" w:hint="default"/>
      </w:rPr>
    </w:lvl>
  </w:abstractNum>
  <w:abstractNum w:abstractNumId="3">
    <w:nsid w:val="FFFFFF89"/>
    <w:multiLevelType w:val="singleLevel"/>
    <w:tmpl w:val="A4222B7E"/>
    <w:lvl w:ilvl="0">
      <w:start w:val="1"/>
      <w:numFmt w:val="bullet"/>
      <w:pStyle w:val="Felsorol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12816CA"/>
    <w:multiLevelType w:val="singleLevel"/>
    <w:tmpl w:val="1BAE407C"/>
    <w:lvl w:ilvl="0">
      <w:start w:val="1"/>
      <w:numFmt w:val="upperRoman"/>
      <w:pStyle w:val="Cmsor3"/>
      <w:lvlText w:val="%1."/>
      <w:lvlJc w:val="left"/>
      <w:pPr>
        <w:tabs>
          <w:tab w:val="num" w:pos="2138"/>
        </w:tabs>
        <w:ind w:left="2138" w:hanging="720"/>
      </w:pPr>
      <w:rPr>
        <w:rFonts w:hint="default"/>
      </w:rPr>
    </w:lvl>
  </w:abstractNum>
  <w:abstractNum w:abstractNumId="6">
    <w:nsid w:val="031E46A9"/>
    <w:multiLevelType w:val="hybridMultilevel"/>
    <w:tmpl w:val="11684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4A84FA6"/>
    <w:multiLevelType w:val="hybridMultilevel"/>
    <w:tmpl w:val="C7A8E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4BC5383"/>
    <w:multiLevelType w:val="hybridMultilevel"/>
    <w:tmpl w:val="08C27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4DB64AE"/>
    <w:multiLevelType w:val="hybridMultilevel"/>
    <w:tmpl w:val="51FE1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56827E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nsid w:val="05954BDB"/>
    <w:multiLevelType w:val="hybridMultilevel"/>
    <w:tmpl w:val="146A7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66806E6"/>
    <w:multiLevelType w:val="hybridMultilevel"/>
    <w:tmpl w:val="CF0E021E"/>
    <w:lvl w:ilvl="0" w:tplc="040E0001">
      <w:start w:val="1"/>
      <w:numFmt w:val="bullet"/>
      <w:lvlText w:val=""/>
      <w:lvlJc w:val="left"/>
      <w:pPr>
        <w:ind w:left="720" w:hanging="360"/>
      </w:pPr>
      <w:rPr>
        <w:rFonts w:ascii="Symbol" w:hAnsi="Symbol" w:hint="default"/>
      </w:rPr>
    </w:lvl>
    <w:lvl w:ilvl="1" w:tplc="4A6A329C">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7240D76"/>
    <w:multiLevelType w:val="hybridMultilevel"/>
    <w:tmpl w:val="530080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9F936D7"/>
    <w:multiLevelType w:val="hybridMultilevel"/>
    <w:tmpl w:val="32A66440"/>
    <w:lvl w:ilvl="0" w:tplc="040E0003">
      <w:start w:val="1"/>
      <w:numFmt w:val="bullet"/>
      <w:lvlText w:val="o"/>
      <w:lvlJc w:val="left"/>
      <w:pPr>
        <w:tabs>
          <w:tab w:val="num" w:pos="1102"/>
        </w:tabs>
        <w:ind w:left="1102" w:hanging="360"/>
      </w:pPr>
      <w:rPr>
        <w:rFonts w:ascii="Courier New" w:hAnsi="Courier New" w:cs="Courier New" w:hint="default"/>
      </w:rPr>
    </w:lvl>
    <w:lvl w:ilvl="1" w:tplc="040E0003">
      <w:start w:val="1"/>
      <w:numFmt w:val="bullet"/>
      <w:lvlText w:val="o"/>
      <w:lvlJc w:val="left"/>
      <w:pPr>
        <w:tabs>
          <w:tab w:val="num" w:pos="1822"/>
        </w:tabs>
        <w:ind w:left="1822" w:hanging="360"/>
      </w:pPr>
      <w:rPr>
        <w:rFonts w:ascii="Courier New" w:hAnsi="Courier New" w:cs="Courier New" w:hint="default"/>
      </w:rPr>
    </w:lvl>
    <w:lvl w:ilvl="2" w:tplc="040E0005" w:tentative="1">
      <w:start w:val="1"/>
      <w:numFmt w:val="bullet"/>
      <w:lvlText w:val=""/>
      <w:lvlJc w:val="left"/>
      <w:pPr>
        <w:tabs>
          <w:tab w:val="num" w:pos="2542"/>
        </w:tabs>
        <w:ind w:left="2542" w:hanging="360"/>
      </w:pPr>
      <w:rPr>
        <w:rFonts w:ascii="Wingdings" w:hAnsi="Wingdings" w:hint="default"/>
      </w:rPr>
    </w:lvl>
    <w:lvl w:ilvl="3" w:tplc="040E0001" w:tentative="1">
      <w:start w:val="1"/>
      <w:numFmt w:val="bullet"/>
      <w:lvlText w:val=""/>
      <w:lvlJc w:val="left"/>
      <w:pPr>
        <w:tabs>
          <w:tab w:val="num" w:pos="3262"/>
        </w:tabs>
        <w:ind w:left="3262" w:hanging="360"/>
      </w:pPr>
      <w:rPr>
        <w:rFonts w:ascii="Symbol" w:hAnsi="Symbol" w:hint="default"/>
      </w:rPr>
    </w:lvl>
    <w:lvl w:ilvl="4" w:tplc="040E0003" w:tentative="1">
      <w:start w:val="1"/>
      <w:numFmt w:val="bullet"/>
      <w:lvlText w:val="o"/>
      <w:lvlJc w:val="left"/>
      <w:pPr>
        <w:tabs>
          <w:tab w:val="num" w:pos="3982"/>
        </w:tabs>
        <w:ind w:left="3982" w:hanging="360"/>
      </w:pPr>
      <w:rPr>
        <w:rFonts w:ascii="Courier New" w:hAnsi="Courier New" w:cs="Courier New" w:hint="default"/>
      </w:rPr>
    </w:lvl>
    <w:lvl w:ilvl="5" w:tplc="040E0005" w:tentative="1">
      <w:start w:val="1"/>
      <w:numFmt w:val="bullet"/>
      <w:lvlText w:val=""/>
      <w:lvlJc w:val="left"/>
      <w:pPr>
        <w:tabs>
          <w:tab w:val="num" w:pos="4702"/>
        </w:tabs>
        <w:ind w:left="4702" w:hanging="360"/>
      </w:pPr>
      <w:rPr>
        <w:rFonts w:ascii="Wingdings" w:hAnsi="Wingdings" w:hint="default"/>
      </w:rPr>
    </w:lvl>
    <w:lvl w:ilvl="6" w:tplc="040E0001" w:tentative="1">
      <w:start w:val="1"/>
      <w:numFmt w:val="bullet"/>
      <w:lvlText w:val=""/>
      <w:lvlJc w:val="left"/>
      <w:pPr>
        <w:tabs>
          <w:tab w:val="num" w:pos="5422"/>
        </w:tabs>
        <w:ind w:left="5422" w:hanging="360"/>
      </w:pPr>
      <w:rPr>
        <w:rFonts w:ascii="Symbol" w:hAnsi="Symbol" w:hint="default"/>
      </w:rPr>
    </w:lvl>
    <w:lvl w:ilvl="7" w:tplc="040E0003" w:tentative="1">
      <w:start w:val="1"/>
      <w:numFmt w:val="bullet"/>
      <w:lvlText w:val="o"/>
      <w:lvlJc w:val="left"/>
      <w:pPr>
        <w:tabs>
          <w:tab w:val="num" w:pos="6142"/>
        </w:tabs>
        <w:ind w:left="6142" w:hanging="360"/>
      </w:pPr>
      <w:rPr>
        <w:rFonts w:ascii="Courier New" w:hAnsi="Courier New" w:cs="Courier New" w:hint="default"/>
      </w:rPr>
    </w:lvl>
    <w:lvl w:ilvl="8" w:tplc="040E0005" w:tentative="1">
      <w:start w:val="1"/>
      <w:numFmt w:val="bullet"/>
      <w:lvlText w:val=""/>
      <w:lvlJc w:val="left"/>
      <w:pPr>
        <w:tabs>
          <w:tab w:val="num" w:pos="6862"/>
        </w:tabs>
        <w:ind w:left="6862" w:hanging="360"/>
      </w:pPr>
      <w:rPr>
        <w:rFonts w:ascii="Wingdings" w:hAnsi="Wingdings" w:hint="default"/>
      </w:rPr>
    </w:lvl>
  </w:abstractNum>
  <w:abstractNum w:abstractNumId="15">
    <w:nsid w:val="0A853496"/>
    <w:multiLevelType w:val="hybridMultilevel"/>
    <w:tmpl w:val="4D60D3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B3A70B9"/>
    <w:multiLevelType w:val="hybridMultilevel"/>
    <w:tmpl w:val="90C084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0D5B191E"/>
    <w:multiLevelType w:val="hybridMultilevel"/>
    <w:tmpl w:val="E4D8DD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FBB1A5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
    <w:nsid w:val="101648F2"/>
    <w:multiLevelType w:val="hybridMultilevel"/>
    <w:tmpl w:val="6F3015B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nsid w:val="10955A0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12690BEA"/>
    <w:multiLevelType w:val="hybridMultilevel"/>
    <w:tmpl w:val="954E80C4"/>
    <w:lvl w:ilvl="0" w:tplc="1E4CA2AC">
      <w:start w:val="2"/>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394380F"/>
    <w:multiLevelType w:val="hybridMultilevel"/>
    <w:tmpl w:val="A0D6CA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6254863"/>
    <w:multiLevelType w:val="hybridMultilevel"/>
    <w:tmpl w:val="9CDAE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70A7F80"/>
    <w:multiLevelType w:val="hybridMultilevel"/>
    <w:tmpl w:val="33C2E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A4B66A5"/>
    <w:multiLevelType w:val="hybridMultilevel"/>
    <w:tmpl w:val="41B87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AED36D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nsid w:val="1BB47AB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nsid w:val="1BC17A82"/>
    <w:multiLevelType w:val="hybridMultilevel"/>
    <w:tmpl w:val="4D6449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CBC207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nsid w:val="1EDC2681"/>
    <w:multiLevelType w:val="hybridMultilevel"/>
    <w:tmpl w:val="C7F81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3802C85"/>
    <w:multiLevelType w:val="hybridMultilevel"/>
    <w:tmpl w:val="6F06B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3EB20AF"/>
    <w:multiLevelType w:val="hybridMultilevel"/>
    <w:tmpl w:val="1B504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57B182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nsid w:val="26B704B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27D5573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287B20B8"/>
    <w:multiLevelType w:val="hybridMultilevel"/>
    <w:tmpl w:val="D77681CA"/>
    <w:lvl w:ilvl="0" w:tplc="FFFFFFFF">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1776"/>
        </w:tabs>
        <w:ind w:left="1776" w:hanging="360"/>
      </w:pPr>
      <w:rPr>
        <w:rFonts w:ascii="Courier New" w:hAnsi="Courier New" w:cs="Courier New" w:hint="default"/>
      </w:rPr>
    </w:lvl>
    <w:lvl w:ilvl="2" w:tplc="040E0005" w:tentative="1">
      <w:start w:val="1"/>
      <w:numFmt w:val="bullet"/>
      <w:lvlText w:val=""/>
      <w:lvlJc w:val="left"/>
      <w:pPr>
        <w:tabs>
          <w:tab w:val="num" w:pos="2496"/>
        </w:tabs>
        <w:ind w:left="2496" w:hanging="360"/>
      </w:pPr>
      <w:rPr>
        <w:rFonts w:ascii="Wingdings" w:hAnsi="Wingdings" w:hint="default"/>
      </w:rPr>
    </w:lvl>
    <w:lvl w:ilvl="3" w:tplc="040E0001" w:tentative="1">
      <w:start w:val="1"/>
      <w:numFmt w:val="bullet"/>
      <w:lvlText w:val=""/>
      <w:lvlJc w:val="left"/>
      <w:pPr>
        <w:tabs>
          <w:tab w:val="num" w:pos="3216"/>
        </w:tabs>
        <w:ind w:left="3216" w:hanging="360"/>
      </w:pPr>
      <w:rPr>
        <w:rFonts w:ascii="Symbol" w:hAnsi="Symbol" w:hint="default"/>
      </w:rPr>
    </w:lvl>
    <w:lvl w:ilvl="4" w:tplc="040E0003" w:tentative="1">
      <w:start w:val="1"/>
      <w:numFmt w:val="bullet"/>
      <w:lvlText w:val="o"/>
      <w:lvlJc w:val="left"/>
      <w:pPr>
        <w:tabs>
          <w:tab w:val="num" w:pos="3936"/>
        </w:tabs>
        <w:ind w:left="3936" w:hanging="360"/>
      </w:pPr>
      <w:rPr>
        <w:rFonts w:ascii="Courier New" w:hAnsi="Courier New" w:cs="Courier New" w:hint="default"/>
      </w:rPr>
    </w:lvl>
    <w:lvl w:ilvl="5" w:tplc="040E0005" w:tentative="1">
      <w:start w:val="1"/>
      <w:numFmt w:val="bullet"/>
      <w:lvlText w:val=""/>
      <w:lvlJc w:val="left"/>
      <w:pPr>
        <w:tabs>
          <w:tab w:val="num" w:pos="4656"/>
        </w:tabs>
        <w:ind w:left="4656" w:hanging="360"/>
      </w:pPr>
      <w:rPr>
        <w:rFonts w:ascii="Wingdings" w:hAnsi="Wingdings" w:hint="default"/>
      </w:rPr>
    </w:lvl>
    <w:lvl w:ilvl="6" w:tplc="040E0001" w:tentative="1">
      <w:start w:val="1"/>
      <w:numFmt w:val="bullet"/>
      <w:lvlText w:val=""/>
      <w:lvlJc w:val="left"/>
      <w:pPr>
        <w:tabs>
          <w:tab w:val="num" w:pos="5376"/>
        </w:tabs>
        <w:ind w:left="5376" w:hanging="360"/>
      </w:pPr>
      <w:rPr>
        <w:rFonts w:ascii="Symbol" w:hAnsi="Symbol" w:hint="default"/>
      </w:rPr>
    </w:lvl>
    <w:lvl w:ilvl="7" w:tplc="040E0003" w:tentative="1">
      <w:start w:val="1"/>
      <w:numFmt w:val="bullet"/>
      <w:lvlText w:val="o"/>
      <w:lvlJc w:val="left"/>
      <w:pPr>
        <w:tabs>
          <w:tab w:val="num" w:pos="6096"/>
        </w:tabs>
        <w:ind w:left="6096" w:hanging="360"/>
      </w:pPr>
      <w:rPr>
        <w:rFonts w:ascii="Courier New" w:hAnsi="Courier New" w:cs="Courier New" w:hint="default"/>
      </w:rPr>
    </w:lvl>
    <w:lvl w:ilvl="8" w:tplc="040E0005" w:tentative="1">
      <w:start w:val="1"/>
      <w:numFmt w:val="bullet"/>
      <w:lvlText w:val=""/>
      <w:lvlJc w:val="left"/>
      <w:pPr>
        <w:tabs>
          <w:tab w:val="num" w:pos="6816"/>
        </w:tabs>
        <w:ind w:left="6816" w:hanging="360"/>
      </w:pPr>
      <w:rPr>
        <w:rFonts w:ascii="Wingdings" w:hAnsi="Wingdings" w:hint="default"/>
      </w:rPr>
    </w:lvl>
  </w:abstractNum>
  <w:abstractNum w:abstractNumId="37">
    <w:nsid w:val="297F26D3"/>
    <w:multiLevelType w:val="hybridMultilevel"/>
    <w:tmpl w:val="43B4D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A036065"/>
    <w:multiLevelType w:val="hybridMultilevel"/>
    <w:tmpl w:val="B472E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A664B0F"/>
    <w:multiLevelType w:val="hybridMultilevel"/>
    <w:tmpl w:val="68061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B7856D4"/>
    <w:multiLevelType w:val="hybridMultilevel"/>
    <w:tmpl w:val="94C24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B93613C"/>
    <w:multiLevelType w:val="hybridMultilevel"/>
    <w:tmpl w:val="0A26C684"/>
    <w:lvl w:ilvl="0" w:tplc="6152FB88">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C4870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3">
    <w:nsid w:val="2EEE24EE"/>
    <w:multiLevelType w:val="hybridMultilevel"/>
    <w:tmpl w:val="08E6C1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0350BAA"/>
    <w:multiLevelType w:val="multilevel"/>
    <w:tmpl w:val="04384D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4124BB7"/>
    <w:multiLevelType w:val="hybridMultilevel"/>
    <w:tmpl w:val="F8A8D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48E778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7">
    <w:nsid w:val="35C75E6D"/>
    <w:multiLevelType w:val="hybridMultilevel"/>
    <w:tmpl w:val="28A0C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9">
    <w:nsid w:val="36796F5B"/>
    <w:multiLevelType w:val="hybridMultilevel"/>
    <w:tmpl w:val="86947C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78779CB"/>
    <w:multiLevelType w:val="hybridMultilevel"/>
    <w:tmpl w:val="6018F1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7B5557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2">
    <w:nsid w:val="37E635A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3">
    <w:nsid w:val="395D6631"/>
    <w:multiLevelType w:val="singleLevel"/>
    <w:tmpl w:val="FFFFFFFF"/>
    <w:lvl w:ilvl="0">
      <w:start w:val="1"/>
      <w:numFmt w:val="bullet"/>
      <w:lvlText w:val=""/>
      <w:lvlJc w:val="left"/>
      <w:pPr>
        <w:tabs>
          <w:tab w:val="num" w:pos="1440"/>
        </w:tabs>
        <w:ind w:left="1440" w:hanging="360"/>
      </w:pPr>
      <w:rPr>
        <w:rFonts w:ascii="Symbol" w:hAnsi="Symbol" w:hint="default"/>
      </w:rPr>
    </w:lvl>
  </w:abstractNum>
  <w:abstractNum w:abstractNumId="54">
    <w:nsid w:val="3A062EFB"/>
    <w:multiLevelType w:val="hybridMultilevel"/>
    <w:tmpl w:val="9864AE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A290119"/>
    <w:multiLevelType w:val="hybridMultilevel"/>
    <w:tmpl w:val="8C8695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3A7C6290"/>
    <w:multiLevelType w:val="singleLevel"/>
    <w:tmpl w:val="7FF4552A"/>
    <w:lvl w:ilvl="0">
      <w:start w:val="2"/>
      <w:numFmt w:val="bullet"/>
      <w:lvlText w:val="-"/>
      <w:lvlJc w:val="left"/>
      <w:pPr>
        <w:tabs>
          <w:tab w:val="num" w:pos="360"/>
        </w:tabs>
        <w:ind w:left="360" w:hanging="360"/>
      </w:pPr>
      <w:rPr>
        <w:rFonts w:hint="default"/>
      </w:rPr>
    </w:lvl>
  </w:abstractNum>
  <w:abstractNum w:abstractNumId="57">
    <w:nsid w:val="3AEA7412"/>
    <w:multiLevelType w:val="singleLevel"/>
    <w:tmpl w:val="AA227C6A"/>
    <w:lvl w:ilvl="0">
      <w:start w:val="2"/>
      <w:numFmt w:val="decimal"/>
      <w:lvlText w:val="%1."/>
      <w:lvlJc w:val="left"/>
      <w:pPr>
        <w:tabs>
          <w:tab w:val="num" w:pos="360"/>
        </w:tabs>
        <w:ind w:left="360" w:hanging="360"/>
      </w:pPr>
      <w:rPr>
        <w:rFonts w:hint="default"/>
        <w:b/>
      </w:rPr>
    </w:lvl>
  </w:abstractNum>
  <w:abstractNum w:abstractNumId="58">
    <w:nsid w:val="3D5102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9">
    <w:nsid w:val="3E6E3379"/>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60">
    <w:nsid w:val="40E7100D"/>
    <w:multiLevelType w:val="hybridMultilevel"/>
    <w:tmpl w:val="CB40E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42A8638F"/>
    <w:multiLevelType w:val="hybridMultilevel"/>
    <w:tmpl w:val="5C603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44163FB4"/>
    <w:multiLevelType w:val="hybridMultilevel"/>
    <w:tmpl w:val="57A007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44F540B1"/>
    <w:multiLevelType w:val="hybridMultilevel"/>
    <w:tmpl w:val="FDE85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52A264E"/>
    <w:multiLevelType w:val="hybridMultilevel"/>
    <w:tmpl w:val="599E61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49C01AD1"/>
    <w:multiLevelType w:val="hybridMultilevel"/>
    <w:tmpl w:val="F886EFB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A2B0918"/>
    <w:multiLevelType w:val="hybridMultilevel"/>
    <w:tmpl w:val="2DFC9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4E4E5E6A"/>
    <w:multiLevelType w:val="hybridMultilevel"/>
    <w:tmpl w:val="A866F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F5F41A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9">
    <w:nsid w:val="4F610E35"/>
    <w:multiLevelType w:val="hybridMultilevel"/>
    <w:tmpl w:val="3A92728A"/>
    <w:lvl w:ilvl="0" w:tplc="BC242D5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0173A37"/>
    <w:multiLevelType w:val="hybridMultilevel"/>
    <w:tmpl w:val="3E70BB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50812FD5"/>
    <w:multiLevelType w:val="hybridMultilevel"/>
    <w:tmpl w:val="60D09E24"/>
    <w:lvl w:ilvl="0" w:tplc="040E0001">
      <w:start w:val="1"/>
      <w:numFmt w:val="bullet"/>
      <w:lvlText w:val=""/>
      <w:lvlJc w:val="left"/>
      <w:pPr>
        <w:tabs>
          <w:tab w:val="num" w:pos="1102"/>
        </w:tabs>
        <w:ind w:left="1102" w:hanging="360"/>
      </w:pPr>
      <w:rPr>
        <w:rFonts w:ascii="Symbol" w:hAnsi="Symbol" w:hint="default"/>
      </w:rPr>
    </w:lvl>
    <w:lvl w:ilvl="1" w:tplc="040E0003">
      <w:start w:val="1"/>
      <w:numFmt w:val="bullet"/>
      <w:lvlText w:val="o"/>
      <w:lvlJc w:val="left"/>
      <w:pPr>
        <w:tabs>
          <w:tab w:val="num" w:pos="1822"/>
        </w:tabs>
        <w:ind w:left="1822" w:hanging="360"/>
      </w:pPr>
      <w:rPr>
        <w:rFonts w:ascii="Courier New" w:hAnsi="Courier New" w:cs="Courier New" w:hint="default"/>
      </w:rPr>
    </w:lvl>
    <w:lvl w:ilvl="2" w:tplc="040E0005" w:tentative="1">
      <w:start w:val="1"/>
      <w:numFmt w:val="bullet"/>
      <w:lvlText w:val=""/>
      <w:lvlJc w:val="left"/>
      <w:pPr>
        <w:tabs>
          <w:tab w:val="num" w:pos="2542"/>
        </w:tabs>
        <w:ind w:left="2542" w:hanging="360"/>
      </w:pPr>
      <w:rPr>
        <w:rFonts w:ascii="Wingdings" w:hAnsi="Wingdings" w:hint="default"/>
      </w:rPr>
    </w:lvl>
    <w:lvl w:ilvl="3" w:tplc="040E0001" w:tentative="1">
      <w:start w:val="1"/>
      <w:numFmt w:val="bullet"/>
      <w:lvlText w:val=""/>
      <w:lvlJc w:val="left"/>
      <w:pPr>
        <w:tabs>
          <w:tab w:val="num" w:pos="3262"/>
        </w:tabs>
        <w:ind w:left="3262" w:hanging="360"/>
      </w:pPr>
      <w:rPr>
        <w:rFonts w:ascii="Symbol" w:hAnsi="Symbol" w:hint="default"/>
      </w:rPr>
    </w:lvl>
    <w:lvl w:ilvl="4" w:tplc="040E0003" w:tentative="1">
      <w:start w:val="1"/>
      <w:numFmt w:val="bullet"/>
      <w:lvlText w:val="o"/>
      <w:lvlJc w:val="left"/>
      <w:pPr>
        <w:tabs>
          <w:tab w:val="num" w:pos="3982"/>
        </w:tabs>
        <w:ind w:left="3982" w:hanging="360"/>
      </w:pPr>
      <w:rPr>
        <w:rFonts w:ascii="Courier New" w:hAnsi="Courier New" w:cs="Courier New" w:hint="default"/>
      </w:rPr>
    </w:lvl>
    <w:lvl w:ilvl="5" w:tplc="040E0005" w:tentative="1">
      <w:start w:val="1"/>
      <w:numFmt w:val="bullet"/>
      <w:lvlText w:val=""/>
      <w:lvlJc w:val="left"/>
      <w:pPr>
        <w:tabs>
          <w:tab w:val="num" w:pos="4702"/>
        </w:tabs>
        <w:ind w:left="4702" w:hanging="360"/>
      </w:pPr>
      <w:rPr>
        <w:rFonts w:ascii="Wingdings" w:hAnsi="Wingdings" w:hint="default"/>
      </w:rPr>
    </w:lvl>
    <w:lvl w:ilvl="6" w:tplc="040E0001" w:tentative="1">
      <w:start w:val="1"/>
      <w:numFmt w:val="bullet"/>
      <w:lvlText w:val=""/>
      <w:lvlJc w:val="left"/>
      <w:pPr>
        <w:tabs>
          <w:tab w:val="num" w:pos="5422"/>
        </w:tabs>
        <w:ind w:left="5422" w:hanging="360"/>
      </w:pPr>
      <w:rPr>
        <w:rFonts w:ascii="Symbol" w:hAnsi="Symbol" w:hint="default"/>
      </w:rPr>
    </w:lvl>
    <w:lvl w:ilvl="7" w:tplc="040E0003" w:tentative="1">
      <w:start w:val="1"/>
      <w:numFmt w:val="bullet"/>
      <w:lvlText w:val="o"/>
      <w:lvlJc w:val="left"/>
      <w:pPr>
        <w:tabs>
          <w:tab w:val="num" w:pos="6142"/>
        </w:tabs>
        <w:ind w:left="6142" w:hanging="360"/>
      </w:pPr>
      <w:rPr>
        <w:rFonts w:ascii="Courier New" w:hAnsi="Courier New" w:cs="Courier New" w:hint="default"/>
      </w:rPr>
    </w:lvl>
    <w:lvl w:ilvl="8" w:tplc="040E0005" w:tentative="1">
      <w:start w:val="1"/>
      <w:numFmt w:val="bullet"/>
      <w:lvlText w:val=""/>
      <w:lvlJc w:val="left"/>
      <w:pPr>
        <w:tabs>
          <w:tab w:val="num" w:pos="6862"/>
        </w:tabs>
        <w:ind w:left="6862" w:hanging="360"/>
      </w:pPr>
      <w:rPr>
        <w:rFonts w:ascii="Wingdings" w:hAnsi="Wingdings" w:hint="default"/>
      </w:rPr>
    </w:lvl>
  </w:abstractNum>
  <w:abstractNum w:abstractNumId="72">
    <w:nsid w:val="51562158"/>
    <w:multiLevelType w:val="hybridMultilevel"/>
    <w:tmpl w:val="EFFA04D4"/>
    <w:lvl w:ilvl="0" w:tplc="2E76ACBE">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516675BE"/>
    <w:multiLevelType w:val="hybridMultilevel"/>
    <w:tmpl w:val="40E84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51933F4A"/>
    <w:multiLevelType w:val="hybridMultilevel"/>
    <w:tmpl w:val="931C2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52C1734C"/>
    <w:multiLevelType w:val="hybridMultilevel"/>
    <w:tmpl w:val="D54E90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387352C"/>
    <w:multiLevelType w:val="hybridMultilevel"/>
    <w:tmpl w:val="4CCA3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5430002F"/>
    <w:multiLevelType w:val="singleLevel"/>
    <w:tmpl w:val="D0746BEC"/>
    <w:lvl w:ilvl="0">
      <w:start w:val="1"/>
      <w:numFmt w:val="bullet"/>
      <w:lvlText w:val=""/>
      <w:lvlJc w:val="left"/>
      <w:pPr>
        <w:tabs>
          <w:tab w:val="num" w:pos="360"/>
        </w:tabs>
        <w:ind w:left="360" w:hanging="360"/>
      </w:pPr>
      <w:rPr>
        <w:rFonts w:ascii="Symbol" w:hAnsi="Symbol" w:hint="default"/>
        <w:color w:val="auto"/>
      </w:rPr>
    </w:lvl>
  </w:abstractNum>
  <w:abstractNum w:abstractNumId="78">
    <w:nsid w:val="555B4AB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9">
    <w:nsid w:val="57593D7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0">
    <w:nsid w:val="581A36CE"/>
    <w:multiLevelType w:val="hybridMultilevel"/>
    <w:tmpl w:val="5936E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8366444"/>
    <w:multiLevelType w:val="hybridMultilevel"/>
    <w:tmpl w:val="B260BDF0"/>
    <w:lvl w:ilvl="0" w:tplc="8018806A">
      <w:start w:val="1"/>
      <w:numFmt w:val="bullet"/>
      <w:lvlText w:val=""/>
      <w:lvlJc w:val="left"/>
      <w:pPr>
        <w:tabs>
          <w:tab w:val="num" w:pos="2844"/>
        </w:tabs>
        <w:ind w:left="2844" w:hanging="360"/>
      </w:pPr>
      <w:rPr>
        <w:rFonts w:ascii="Symbol" w:hAnsi="Symbol" w:hint="default"/>
      </w:rPr>
    </w:lvl>
    <w:lvl w:ilvl="1" w:tplc="040E0003" w:tentative="1">
      <w:start w:val="1"/>
      <w:numFmt w:val="bullet"/>
      <w:lvlText w:val="o"/>
      <w:lvlJc w:val="left"/>
      <w:pPr>
        <w:tabs>
          <w:tab w:val="num" w:pos="3564"/>
        </w:tabs>
        <w:ind w:left="3564" w:hanging="360"/>
      </w:pPr>
      <w:rPr>
        <w:rFonts w:ascii="Courier New" w:hAnsi="Courier New" w:cs="Courier New" w:hint="default"/>
      </w:rPr>
    </w:lvl>
    <w:lvl w:ilvl="2" w:tplc="040E0005" w:tentative="1">
      <w:start w:val="1"/>
      <w:numFmt w:val="bullet"/>
      <w:lvlText w:val=""/>
      <w:lvlJc w:val="left"/>
      <w:pPr>
        <w:tabs>
          <w:tab w:val="num" w:pos="4284"/>
        </w:tabs>
        <w:ind w:left="4284" w:hanging="360"/>
      </w:pPr>
      <w:rPr>
        <w:rFonts w:ascii="Wingdings" w:hAnsi="Wingdings" w:hint="default"/>
      </w:rPr>
    </w:lvl>
    <w:lvl w:ilvl="3" w:tplc="040E0001" w:tentative="1">
      <w:start w:val="1"/>
      <w:numFmt w:val="bullet"/>
      <w:lvlText w:val=""/>
      <w:lvlJc w:val="left"/>
      <w:pPr>
        <w:tabs>
          <w:tab w:val="num" w:pos="5004"/>
        </w:tabs>
        <w:ind w:left="5004" w:hanging="360"/>
      </w:pPr>
      <w:rPr>
        <w:rFonts w:ascii="Symbol" w:hAnsi="Symbol" w:hint="default"/>
      </w:rPr>
    </w:lvl>
    <w:lvl w:ilvl="4" w:tplc="040E0003" w:tentative="1">
      <w:start w:val="1"/>
      <w:numFmt w:val="bullet"/>
      <w:lvlText w:val="o"/>
      <w:lvlJc w:val="left"/>
      <w:pPr>
        <w:tabs>
          <w:tab w:val="num" w:pos="5724"/>
        </w:tabs>
        <w:ind w:left="5724" w:hanging="360"/>
      </w:pPr>
      <w:rPr>
        <w:rFonts w:ascii="Courier New" w:hAnsi="Courier New" w:cs="Courier New" w:hint="default"/>
      </w:rPr>
    </w:lvl>
    <w:lvl w:ilvl="5" w:tplc="040E0005" w:tentative="1">
      <w:start w:val="1"/>
      <w:numFmt w:val="bullet"/>
      <w:lvlText w:val=""/>
      <w:lvlJc w:val="left"/>
      <w:pPr>
        <w:tabs>
          <w:tab w:val="num" w:pos="6444"/>
        </w:tabs>
        <w:ind w:left="6444" w:hanging="360"/>
      </w:pPr>
      <w:rPr>
        <w:rFonts w:ascii="Wingdings" w:hAnsi="Wingdings" w:hint="default"/>
      </w:rPr>
    </w:lvl>
    <w:lvl w:ilvl="6" w:tplc="040E0001" w:tentative="1">
      <w:start w:val="1"/>
      <w:numFmt w:val="bullet"/>
      <w:lvlText w:val=""/>
      <w:lvlJc w:val="left"/>
      <w:pPr>
        <w:tabs>
          <w:tab w:val="num" w:pos="7164"/>
        </w:tabs>
        <w:ind w:left="7164" w:hanging="360"/>
      </w:pPr>
      <w:rPr>
        <w:rFonts w:ascii="Symbol" w:hAnsi="Symbol" w:hint="default"/>
      </w:rPr>
    </w:lvl>
    <w:lvl w:ilvl="7" w:tplc="040E0003" w:tentative="1">
      <w:start w:val="1"/>
      <w:numFmt w:val="bullet"/>
      <w:lvlText w:val="o"/>
      <w:lvlJc w:val="left"/>
      <w:pPr>
        <w:tabs>
          <w:tab w:val="num" w:pos="7884"/>
        </w:tabs>
        <w:ind w:left="7884" w:hanging="360"/>
      </w:pPr>
      <w:rPr>
        <w:rFonts w:ascii="Courier New" w:hAnsi="Courier New" w:cs="Courier New" w:hint="default"/>
      </w:rPr>
    </w:lvl>
    <w:lvl w:ilvl="8" w:tplc="040E0005" w:tentative="1">
      <w:start w:val="1"/>
      <w:numFmt w:val="bullet"/>
      <w:lvlText w:val=""/>
      <w:lvlJc w:val="left"/>
      <w:pPr>
        <w:tabs>
          <w:tab w:val="num" w:pos="8604"/>
        </w:tabs>
        <w:ind w:left="8604" w:hanging="360"/>
      </w:pPr>
      <w:rPr>
        <w:rFonts w:ascii="Wingdings" w:hAnsi="Wingdings" w:hint="default"/>
      </w:rPr>
    </w:lvl>
  </w:abstractNum>
  <w:abstractNum w:abstractNumId="82">
    <w:nsid w:val="591D6C0D"/>
    <w:multiLevelType w:val="hybridMultilevel"/>
    <w:tmpl w:val="F7C4AA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598F1C8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4">
    <w:nsid w:val="5A09582E"/>
    <w:multiLevelType w:val="multilevel"/>
    <w:tmpl w:val="5054FF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C6B46AC"/>
    <w:multiLevelType w:val="hybridMultilevel"/>
    <w:tmpl w:val="D4788A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CD17AD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7">
    <w:nsid w:val="5D6E7D07"/>
    <w:multiLevelType w:val="multilevel"/>
    <w:tmpl w:val="7F8C90A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nsid w:val="5D816E15"/>
    <w:multiLevelType w:val="hybridMultilevel"/>
    <w:tmpl w:val="D9CE2F10"/>
    <w:lvl w:ilvl="0" w:tplc="8018806A">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9">
    <w:nsid w:val="5D9F56F4"/>
    <w:multiLevelType w:val="hybridMultilevel"/>
    <w:tmpl w:val="34DC2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5DDA4D18"/>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91">
    <w:nsid w:val="61E96D1B"/>
    <w:multiLevelType w:val="hybridMultilevel"/>
    <w:tmpl w:val="DBE81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63C0773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3">
    <w:nsid w:val="69510B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4">
    <w:nsid w:val="69C030C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5">
    <w:nsid w:val="6A0C2769"/>
    <w:multiLevelType w:val="hybridMultilevel"/>
    <w:tmpl w:val="1FF68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B421BE7"/>
    <w:multiLevelType w:val="hybridMultilevel"/>
    <w:tmpl w:val="61EC3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C013535"/>
    <w:multiLevelType w:val="hybridMultilevel"/>
    <w:tmpl w:val="02A00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C7A5267"/>
    <w:multiLevelType w:val="hybridMultilevel"/>
    <w:tmpl w:val="DB6E8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6FA029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0">
    <w:nsid w:val="734D31FC"/>
    <w:multiLevelType w:val="multilevel"/>
    <w:tmpl w:val="E344283A"/>
    <w:lvl w:ilvl="0">
      <w:start w:val="5"/>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1">
    <w:nsid w:val="73FA1327"/>
    <w:multiLevelType w:val="singleLevel"/>
    <w:tmpl w:val="7FF4552A"/>
    <w:lvl w:ilvl="0">
      <w:start w:val="2"/>
      <w:numFmt w:val="bullet"/>
      <w:lvlText w:val="-"/>
      <w:lvlJc w:val="left"/>
      <w:pPr>
        <w:tabs>
          <w:tab w:val="num" w:pos="360"/>
        </w:tabs>
        <w:ind w:left="360" w:hanging="360"/>
      </w:pPr>
      <w:rPr>
        <w:rFonts w:hint="default"/>
      </w:rPr>
    </w:lvl>
  </w:abstractNum>
  <w:abstractNum w:abstractNumId="102">
    <w:nsid w:val="7412226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3">
    <w:nsid w:val="74467DEE"/>
    <w:multiLevelType w:val="hybridMultilevel"/>
    <w:tmpl w:val="EDCA023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04">
    <w:nsid w:val="765D16E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5">
    <w:nsid w:val="785F2E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6">
    <w:nsid w:val="78936352"/>
    <w:multiLevelType w:val="hybridMultilevel"/>
    <w:tmpl w:val="3B8A7C30"/>
    <w:lvl w:ilvl="0" w:tplc="958A676C">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78CC7E0D"/>
    <w:multiLevelType w:val="singleLevel"/>
    <w:tmpl w:val="040E0001"/>
    <w:lvl w:ilvl="0">
      <w:start w:val="1"/>
      <w:numFmt w:val="bullet"/>
      <w:lvlText w:val=""/>
      <w:lvlJc w:val="left"/>
      <w:pPr>
        <w:ind w:left="720" w:hanging="360"/>
      </w:pPr>
      <w:rPr>
        <w:rFonts w:ascii="Symbol" w:hAnsi="Symbol" w:hint="default"/>
      </w:rPr>
    </w:lvl>
  </w:abstractNum>
  <w:abstractNum w:abstractNumId="108">
    <w:nsid w:val="7A915CF3"/>
    <w:multiLevelType w:val="hybridMultilevel"/>
    <w:tmpl w:val="5C08F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7AAE485C"/>
    <w:multiLevelType w:val="hybridMultilevel"/>
    <w:tmpl w:val="628E52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7F89709F"/>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1"/>
  </w:num>
  <w:num w:numId="3">
    <w:abstractNumId w:val="56"/>
  </w:num>
  <w:num w:numId="4">
    <w:abstractNumId w:val="83"/>
  </w:num>
  <w:num w:numId="5">
    <w:abstractNumId w:val="20"/>
  </w:num>
  <w:num w:numId="6">
    <w:abstractNumId w:val="93"/>
  </w:num>
  <w:num w:numId="7">
    <w:abstractNumId w:val="102"/>
  </w:num>
  <w:num w:numId="8">
    <w:abstractNumId w:val="33"/>
  </w:num>
  <w:num w:numId="9">
    <w:abstractNumId w:val="58"/>
  </w:num>
  <w:num w:numId="10">
    <w:abstractNumId w:val="35"/>
  </w:num>
  <w:num w:numId="11">
    <w:abstractNumId w:val="79"/>
  </w:num>
  <w:num w:numId="12">
    <w:abstractNumId w:val="94"/>
  </w:num>
  <w:num w:numId="13">
    <w:abstractNumId w:val="51"/>
  </w:num>
  <w:num w:numId="14">
    <w:abstractNumId w:val="99"/>
  </w:num>
  <w:num w:numId="15">
    <w:abstractNumId w:val="42"/>
  </w:num>
  <w:num w:numId="16">
    <w:abstractNumId w:val="86"/>
  </w:num>
  <w:num w:numId="17">
    <w:abstractNumId w:val="46"/>
  </w:num>
  <w:num w:numId="18">
    <w:abstractNumId w:val="92"/>
  </w:num>
  <w:num w:numId="19">
    <w:abstractNumId w:val="52"/>
  </w:num>
  <w:num w:numId="20">
    <w:abstractNumId w:val="18"/>
  </w:num>
  <w:num w:numId="21">
    <w:abstractNumId w:val="10"/>
  </w:num>
  <w:num w:numId="22">
    <w:abstractNumId w:val="3"/>
  </w:num>
  <w:num w:numId="23">
    <w:abstractNumId w:val="2"/>
  </w:num>
  <w:num w:numId="24">
    <w:abstractNumId w:val="1"/>
  </w:num>
  <w:num w:numId="25">
    <w:abstractNumId w:val="0"/>
  </w:num>
  <w:num w:numId="26">
    <w:abstractNumId w:val="105"/>
  </w:num>
  <w:num w:numId="27">
    <w:abstractNumId w:val="104"/>
  </w:num>
  <w:num w:numId="28">
    <w:abstractNumId w:val="77"/>
  </w:num>
  <w:num w:numId="29">
    <w:abstractNumId w:val="107"/>
  </w:num>
  <w:num w:numId="30">
    <w:abstractNumId w:val="27"/>
  </w:num>
  <w:num w:numId="31">
    <w:abstractNumId w:val="26"/>
  </w:num>
  <w:num w:numId="32">
    <w:abstractNumId w:val="48"/>
  </w:num>
  <w:num w:numId="33">
    <w:abstractNumId w:val="34"/>
  </w:num>
  <w:num w:numId="34">
    <w:abstractNumId w:val="68"/>
  </w:num>
  <w:num w:numId="35">
    <w:abstractNumId w:val="78"/>
  </w:num>
  <w:num w:numId="36">
    <w:abstractNumId w:val="110"/>
  </w:num>
  <w:num w:numId="37">
    <w:abstractNumId w:val="29"/>
  </w:num>
  <w:num w:numId="38">
    <w:abstractNumId w:val="90"/>
  </w:num>
  <w:num w:numId="39">
    <w:abstractNumId w:val="53"/>
  </w:num>
  <w:num w:numId="40">
    <w:abstractNumId w:val="59"/>
  </w:num>
  <w:num w:numId="41">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36"/>
  </w:num>
  <w:num w:numId="43">
    <w:abstractNumId w:val="81"/>
  </w:num>
  <w:num w:numId="44">
    <w:abstractNumId w:val="88"/>
  </w:num>
  <w:num w:numId="45">
    <w:abstractNumId w:val="103"/>
  </w:num>
  <w:num w:numId="46">
    <w:abstractNumId w:val="76"/>
  </w:num>
  <w:num w:numId="47">
    <w:abstractNumId w:val="16"/>
  </w:num>
  <w:num w:numId="48">
    <w:abstractNumId w:val="50"/>
  </w:num>
  <w:num w:numId="49">
    <w:abstractNumId w:val="47"/>
  </w:num>
  <w:num w:numId="50">
    <w:abstractNumId w:val="13"/>
  </w:num>
  <w:num w:numId="51">
    <w:abstractNumId w:val="24"/>
  </w:num>
  <w:num w:numId="52">
    <w:abstractNumId w:val="57"/>
  </w:num>
  <w:num w:numId="53">
    <w:abstractNumId w:val="30"/>
  </w:num>
  <w:num w:numId="54">
    <w:abstractNumId w:val="69"/>
  </w:num>
  <w:num w:numId="55">
    <w:abstractNumId w:val="109"/>
  </w:num>
  <w:num w:numId="56">
    <w:abstractNumId w:val="65"/>
  </w:num>
  <w:num w:numId="57">
    <w:abstractNumId w:val="73"/>
  </w:num>
  <w:num w:numId="58">
    <w:abstractNumId w:val="25"/>
  </w:num>
  <w:num w:numId="59">
    <w:abstractNumId w:val="45"/>
  </w:num>
  <w:num w:numId="60">
    <w:abstractNumId w:val="87"/>
  </w:num>
  <w:num w:numId="61">
    <w:abstractNumId w:val="61"/>
  </w:num>
  <w:num w:numId="62">
    <w:abstractNumId w:val="95"/>
  </w:num>
  <w:num w:numId="63">
    <w:abstractNumId w:val="70"/>
  </w:num>
  <w:num w:numId="64">
    <w:abstractNumId w:val="66"/>
  </w:num>
  <w:num w:numId="65">
    <w:abstractNumId w:val="32"/>
  </w:num>
  <w:num w:numId="66">
    <w:abstractNumId w:val="41"/>
  </w:num>
  <w:num w:numId="67">
    <w:abstractNumId w:val="71"/>
  </w:num>
  <w:num w:numId="68">
    <w:abstractNumId w:val="31"/>
  </w:num>
  <w:num w:numId="69">
    <w:abstractNumId w:val="14"/>
  </w:num>
  <w:num w:numId="70">
    <w:abstractNumId w:val="21"/>
  </w:num>
  <w:num w:numId="71">
    <w:abstractNumId w:val="15"/>
  </w:num>
  <w:num w:numId="72">
    <w:abstractNumId w:val="97"/>
  </w:num>
  <w:num w:numId="73">
    <w:abstractNumId w:val="106"/>
  </w:num>
  <w:num w:numId="74">
    <w:abstractNumId w:val="72"/>
  </w:num>
  <w:num w:numId="75">
    <w:abstractNumId w:val="39"/>
  </w:num>
  <w:num w:numId="76">
    <w:abstractNumId w:val="100"/>
  </w:num>
  <w:num w:numId="77">
    <w:abstractNumId w:val="96"/>
  </w:num>
  <w:num w:numId="78">
    <w:abstractNumId w:val="60"/>
  </w:num>
  <w:num w:numId="79">
    <w:abstractNumId w:val="80"/>
  </w:num>
  <w:num w:numId="80">
    <w:abstractNumId w:val="9"/>
  </w:num>
  <w:num w:numId="81">
    <w:abstractNumId w:val="54"/>
  </w:num>
  <w:num w:numId="82">
    <w:abstractNumId w:val="19"/>
  </w:num>
  <w:num w:numId="83">
    <w:abstractNumId w:val="12"/>
  </w:num>
  <w:num w:numId="84">
    <w:abstractNumId w:val="37"/>
  </w:num>
  <w:num w:numId="85">
    <w:abstractNumId w:val="6"/>
  </w:num>
  <w:num w:numId="86">
    <w:abstractNumId w:val="82"/>
  </w:num>
  <w:num w:numId="87">
    <w:abstractNumId w:val="85"/>
  </w:num>
  <w:num w:numId="88">
    <w:abstractNumId w:val="11"/>
  </w:num>
  <w:num w:numId="89">
    <w:abstractNumId w:val="89"/>
  </w:num>
  <w:num w:numId="90">
    <w:abstractNumId w:val="22"/>
  </w:num>
  <w:num w:numId="91">
    <w:abstractNumId w:val="98"/>
  </w:num>
  <w:num w:numId="92">
    <w:abstractNumId w:val="28"/>
  </w:num>
  <w:num w:numId="93">
    <w:abstractNumId w:val="91"/>
  </w:num>
  <w:num w:numId="94">
    <w:abstractNumId w:val="8"/>
  </w:num>
  <w:num w:numId="95">
    <w:abstractNumId w:val="38"/>
  </w:num>
  <w:num w:numId="96">
    <w:abstractNumId w:val="63"/>
  </w:num>
  <w:num w:numId="97">
    <w:abstractNumId w:val="7"/>
  </w:num>
  <w:num w:numId="98">
    <w:abstractNumId w:val="43"/>
  </w:num>
  <w:num w:numId="99">
    <w:abstractNumId w:val="55"/>
  </w:num>
  <w:num w:numId="100">
    <w:abstractNumId w:val="62"/>
  </w:num>
  <w:num w:numId="101">
    <w:abstractNumId w:val="74"/>
  </w:num>
  <w:num w:numId="102">
    <w:abstractNumId w:val="75"/>
  </w:num>
  <w:num w:numId="103">
    <w:abstractNumId w:val="40"/>
  </w:num>
  <w:num w:numId="104">
    <w:abstractNumId w:val="64"/>
  </w:num>
  <w:num w:numId="105">
    <w:abstractNumId w:val="17"/>
  </w:num>
  <w:num w:numId="106">
    <w:abstractNumId w:val="84"/>
  </w:num>
  <w:num w:numId="107">
    <w:abstractNumId w:val="44"/>
  </w:num>
  <w:num w:numId="108">
    <w:abstractNumId w:val="23"/>
  </w:num>
  <w:num w:numId="109">
    <w:abstractNumId w:val="67"/>
  </w:num>
  <w:num w:numId="110">
    <w:abstractNumId w:val="49"/>
  </w:num>
  <w:num w:numId="111">
    <w:abstractNumId w:val="10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5F05"/>
    <w:rsid w:val="000C20C6"/>
    <w:rsid w:val="00113FFE"/>
    <w:rsid w:val="001179FD"/>
    <w:rsid w:val="00175C59"/>
    <w:rsid w:val="001807D6"/>
    <w:rsid w:val="001C1A88"/>
    <w:rsid w:val="001E2A83"/>
    <w:rsid w:val="001E7DD5"/>
    <w:rsid w:val="0020617A"/>
    <w:rsid w:val="002B5FE3"/>
    <w:rsid w:val="002D673B"/>
    <w:rsid w:val="003175CE"/>
    <w:rsid w:val="00392E02"/>
    <w:rsid w:val="003A2F5B"/>
    <w:rsid w:val="00467825"/>
    <w:rsid w:val="004F5FD3"/>
    <w:rsid w:val="005363F6"/>
    <w:rsid w:val="0059463A"/>
    <w:rsid w:val="005A3B97"/>
    <w:rsid w:val="005B1ADC"/>
    <w:rsid w:val="00603588"/>
    <w:rsid w:val="00626ECE"/>
    <w:rsid w:val="006C5C08"/>
    <w:rsid w:val="006E5EFA"/>
    <w:rsid w:val="0073278E"/>
    <w:rsid w:val="00733C55"/>
    <w:rsid w:val="00741EEF"/>
    <w:rsid w:val="007428E7"/>
    <w:rsid w:val="00765AF8"/>
    <w:rsid w:val="0079644B"/>
    <w:rsid w:val="007D2C25"/>
    <w:rsid w:val="00814461"/>
    <w:rsid w:val="00842AFE"/>
    <w:rsid w:val="00885D72"/>
    <w:rsid w:val="0089535F"/>
    <w:rsid w:val="00897E32"/>
    <w:rsid w:val="008E1BDB"/>
    <w:rsid w:val="008F21B6"/>
    <w:rsid w:val="00914DA0"/>
    <w:rsid w:val="009529F1"/>
    <w:rsid w:val="0096068A"/>
    <w:rsid w:val="009E6B01"/>
    <w:rsid w:val="00A56801"/>
    <w:rsid w:val="00A70DA8"/>
    <w:rsid w:val="00A852A8"/>
    <w:rsid w:val="00AD0529"/>
    <w:rsid w:val="00B35D71"/>
    <w:rsid w:val="00B47FCD"/>
    <w:rsid w:val="00BB5F7E"/>
    <w:rsid w:val="00C13460"/>
    <w:rsid w:val="00C14669"/>
    <w:rsid w:val="00C326D0"/>
    <w:rsid w:val="00CA5F8B"/>
    <w:rsid w:val="00CC6475"/>
    <w:rsid w:val="00D02B02"/>
    <w:rsid w:val="00D02D69"/>
    <w:rsid w:val="00D142D1"/>
    <w:rsid w:val="00D45E43"/>
    <w:rsid w:val="00D60AE2"/>
    <w:rsid w:val="00D87F5E"/>
    <w:rsid w:val="00D95393"/>
    <w:rsid w:val="00DC2F5C"/>
    <w:rsid w:val="00DD1EEE"/>
    <w:rsid w:val="00DF2DF4"/>
    <w:rsid w:val="00E15A05"/>
    <w:rsid w:val="00EF30AE"/>
    <w:rsid w:val="00F05F05"/>
    <w:rsid w:val="00F245A7"/>
    <w:rsid w:val="00F4321F"/>
    <w:rsid w:val="00F50A95"/>
    <w:rsid w:val="00FD1E51"/>
    <w:rsid w:val="00FE5512"/>
    <w:rsid w:val="00FF06CA"/>
    <w:rsid w:val="00FF6C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5F0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F05F05"/>
    <w:pPr>
      <w:keepNext/>
      <w:spacing w:before="240" w:after="60"/>
      <w:outlineLvl w:val="0"/>
    </w:pPr>
    <w:rPr>
      <w:rFonts w:ascii="Arial" w:hAnsi="Arial"/>
      <w:b/>
      <w:kern w:val="28"/>
      <w:sz w:val="28"/>
    </w:rPr>
  </w:style>
  <w:style w:type="paragraph" w:styleId="Cmsor2">
    <w:name w:val="heading 2"/>
    <w:basedOn w:val="Norml"/>
    <w:next w:val="Norml"/>
    <w:link w:val="Cmsor2Char"/>
    <w:qFormat/>
    <w:rsid w:val="00F05F05"/>
    <w:pPr>
      <w:keepNext/>
      <w:outlineLvl w:val="1"/>
    </w:pPr>
    <w:rPr>
      <w:sz w:val="36"/>
    </w:rPr>
  </w:style>
  <w:style w:type="paragraph" w:styleId="Cmsor3">
    <w:name w:val="heading 3"/>
    <w:basedOn w:val="Norml"/>
    <w:next w:val="Norml"/>
    <w:link w:val="Cmsor3Char"/>
    <w:qFormat/>
    <w:rsid w:val="00F05F05"/>
    <w:pPr>
      <w:keepNext/>
      <w:numPr>
        <w:numId w:val="1"/>
      </w:numPr>
      <w:ind w:right="-1134"/>
      <w:jc w:val="center"/>
      <w:outlineLvl w:val="2"/>
    </w:pPr>
    <w:rPr>
      <w:b/>
      <w:sz w:val="24"/>
    </w:rPr>
  </w:style>
  <w:style w:type="paragraph" w:styleId="Cmsor4">
    <w:name w:val="heading 4"/>
    <w:basedOn w:val="Norml"/>
    <w:next w:val="Norml"/>
    <w:link w:val="Cmsor4Char"/>
    <w:qFormat/>
    <w:rsid w:val="00F05F05"/>
    <w:pPr>
      <w:keepNext/>
      <w:tabs>
        <w:tab w:val="num" w:pos="2138"/>
      </w:tabs>
      <w:ind w:left="2138" w:right="-1134" w:hanging="720"/>
      <w:jc w:val="both"/>
      <w:outlineLvl w:val="3"/>
    </w:pPr>
    <w:rPr>
      <w:sz w:val="24"/>
    </w:rPr>
  </w:style>
  <w:style w:type="paragraph" w:styleId="Cmsor5">
    <w:name w:val="heading 5"/>
    <w:basedOn w:val="Norml"/>
    <w:next w:val="Norml"/>
    <w:link w:val="Cmsor5Char"/>
    <w:qFormat/>
    <w:rsid w:val="00F05F05"/>
    <w:pPr>
      <w:keepNext/>
      <w:ind w:left="360" w:right="-1134"/>
      <w:jc w:val="both"/>
      <w:outlineLvl w:val="4"/>
    </w:pPr>
    <w:rPr>
      <w:sz w:val="24"/>
    </w:rPr>
  </w:style>
  <w:style w:type="paragraph" w:styleId="Cmsor6">
    <w:name w:val="heading 6"/>
    <w:basedOn w:val="Norml"/>
    <w:next w:val="Norml"/>
    <w:link w:val="Cmsor6Char"/>
    <w:qFormat/>
    <w:rsid w:val="00F05F05"/>
    <w:pPr>
      <w:keepNext/>
      <w:ind w:right="-1134"/>
      <w:jc w:val="both"/>
      <w:outlineLvl w:val="5"/>
    </w:pPr>
    <w:rPr>
      <w:sz w:val="24"/>
    </w:rPr>
  </w:style>
  <w:style w:type="paragraph" w:styleId="Cmsor7">
    <w:name w:val="heading 7"/>
    <w:basedOn w:val="Norml"/>
    <w:next w:val="Norml"/>
    <w:link w:val="Cmsor7Char"/>
    <w:qFormat/>
    <w:rsid w:val="00F05F05"/>
    <w:pPr>
      <w:keepNext/>
      <w:ind w:right="-1134"/>
      <w:jc w:val="both"/>
      <w:outlineLvl w:val="6"/>
    </w:pPr>
    <w:rPr>
      <w:b/>
      <w:sz w:val="24"/>
    </w:rPr>
  </w:style>
  <w:style w:type="paragraph" w:styleId="Cmsor8">
    <w:name w:val="heading 8"/>
    <w:basedOn w:val="Norml"/>
    <w:next w:val="Norml"/>
    <w:link w:val="Cmsor8Char"/>
    <w:qFormat/>
    <w:rsid w:val="00F05F05"/>
    <w:pPr>
      <w:keepNext/>
      <w:tabs>
        <w:tab w:val="num" w:pos="2138"/>
      </w:tabs>
      <w:ind w:left="2138" w:right="-1134" w:hanging="720"/>
      <w:jc w:val="both"/>
      <w:outlineLvl w:val="7"/>
    </w:pPr>
    <w:rPr>
      <w:b/>
      <w:sz w:val="24"/>
    </w:rPr>
  </w:style>
  <w:style w:type="paragraph" w:styleId="Cmsor9">
    <w:name w:val="heading 9"/>
    <w:basedOn w:val="Norml"/>
    <w:next w:val="Norml"/>
    <w:link w:val="Cmsor9Char"/>
    <w:qFormat/>
    <w:rsid w:val="00F05F05"/>
    <w:pPr>
      <w:keepNext/>
      <w:ind w:left="2124" w:right="-1134"/>
      <w:jc w:val="both"/>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05F05"/>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F05F05"/>
    <w:rPr>
      <w:rFonts w:ascii="Times New Roman" w:eastAsia="Times New Roman" w:hAnsi="Times New Roman" w:cs="Times New Roman"/>
      <w:sz w:val="36"/>
      <w:szCs w:val="20"/>
    </w:rPr>
  </w:style>
  <w:style w:type="character" w:customStyle="1" w:styleId="Cmsor3Char">
    <w:name w:val="Címsor 3 Char"/>
    <w:basedOn w:val="Bekezdsalapbettpusa"/>
    <w:link w:val="Cmsor3"/>
    <w:rsid w:val="00F05F0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F05F05"/>
    <w:rPr>
      <w:rFonts w:ascii="Times New Roman" w:eastAsia="Times New Roman" w:hAnsi="Times New Roman" w:cs="Times New Roman"/>
      <w:sz w:val="24"/>
      <w:szCs w:val="20"/>
      <w:lang w:eastAsia="hu-HU"/>
    </w:rPr>
  </w:style>
  <w:style w:type="character" w:customStyle="1" w:styleId="Cmsor5Char">
    <w:name w:val="Címsor 5 Char"/>
    <w:basedOn w:val="Bekezdsalapbettpusa"/>
    <w:link w:val="Cmsor5"/>
    <w:rsid w:val="00F05F05"/>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F05F05"/>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F05F05"/>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rsid w:val="00F05F05"/>
    <w:rPr>
      <w:rFonts w:ascii="Times New Roman" w:eastAsia="Times New Roman" w:hAnsi="Times New Roman" w:cs="Times New Roman"/>
      <w:b/>
      <w:sz w:val="24"/>
      <w:szCs w:val="20"/>
      <w:lang w:eastAsia="hu-HU"/>
    </w:rPr>
  </w:style>
  <w:style w:type="character" w:customStyle="1" w:styleId="Cmsor9Char">
    <w:name w:val="Címsor 9 Char"/>
    <w:basedOn w:val="Bekezdsalapbettpusa"/>
    <w:link w:val="Cmsor9"/>
    <w:rsid w:val="00F05F05"/>
    <w:rPr>
      <w:rFonts w:ascii="Times New Roman" w:eastAsia="Times New Roman" w:hAnsi="Times New Roman" w:cs="Times New Roman"/>
      <w:sz w:val="24"/>
      <w:szCs w:val="20"/>
      <w:lang w:eastAsia="hu-HU"/>
    </w:rPr>
  </w:style>
  <w:style w:type="paragraph" w:styleId="Szvegtrzs">
    <w:name w:val="Body Text"/>
    <w:basedOn w:val="Norml"/>
    <w:link w:val="SzvegtrzsChar"/>
    <w:rsid w:val="00F05F05"/>
    <w:pPr>
      <w:ind w:right="-1134"/>
      <w:jc w:val="both"/>
    </w:pPr>
    <w:rPr>
      <w:sz w:val="24"/>
    </w:rPr>
  </w:style>
  <w:style w:type="character" w:customStyle="1" w:styleId="SzvegtrzsChar">
    <w:name w:val="Szövegtörzs Char"/>
    <w:basedOn w:val="Bekezdsalapbettpusa"/>
    <w:link w:val="Szvegtrzs"/>
    <w:rsid w:val="00F05F05"/>
    <w:rPr>
      <w:rFonts w:ascii="Times New Roman" w:eastAsia="Times New Roman" w:hAnsi="Times New Roman" w:cs="Times New Roman"/>
      <w:sz w:val="24"/>
      <w:szCs w:val="20"/>
    </w:rPr>
  </w:style>
  <w:style w:type="paragraph" w:styleId="Szvegtrzs2">
    <w:name w:val="Body Text 2"/>
    <w:basedOn w:val="Norml"/>
    <w:link w:val="Szvegtrzs2Char"/>
    <w:rsid w:val="00F05F05"/>
    <w:pPr>
      <w:ind w:right="-1134"/>
    </w:pPr>
    <w:rPr>
      <w:sz w:val="24"/>
    </w:rPr>
  </w:style>
  <w:style w:type="character" w:customStyle="1" w:styleId="Szvegtrzs2Char">
    <w:name w:val="Szövegtörzs 2 Char"/>
    <w:basedOn w:val="Bekezdsalapbettpusa"/>
    <w:link w:val="Szvegtrzs2"/>
    <w:rsid w:val="00F05F05"/>
    <w:rPr>
      <w:rFonts w:ascii="Times New Roman" w:eastAsia="Times New Roman" w:hAnsi="Times New Roman" w:cs="Times New Roman"/>
      <w:sz w:val="24"/>
      <w:szCs w:val="20"/>
      <w:lang w:eastAsia="hu-HU"/>
    </w:rPr>
  </w:style>
  <w:style w:type="paragraph" w:styleId="Szvegblokk">
    <w:name w:val="Block Text"/>
    <w:basedOn w:val="Norml"/>
    <w:rsid w:val="00F05F05"/>
    <w:pPr>
      <w:ind w:left="360" w:right="-1134"/>
      <w:jc w:val="both"/>
    </w:pPr>
    <w:rPr>
      <w:sz w:val="24"/>
    </w:rPr>
  </w:style>
  <w:style w:type="paragraph" w:styleId="Lista">
    <w:name w:val="List"/>
    <w:basedOn w:val="Norml"/>
    <w:rsid w:val="00F05F05"/>
    <w:pPr>
      <w:ind w:left="283" w:hanging="283"/>
    </w:pPr>
  </w:style>
  <w:style w:type="paragraph" w:styleId="Lista2">
    <w:name w:val="List 2"/>
    <w:basedOn w:val="Norml"/>
    <w:rsid w:val="00F05F05"/>
    <w:pPr>
      <w:ind w:left="566" w:hanging="283"/>
    </w:pPr>
  </w:style>
  <w:style w:type="paragraph" w:styleId="Lista3">
    <w:name w:val="List 3"/>
    <w:basedOn w:val="Norml"/>
    <w:rsid w:val="00F05F05"/>
    <w:pPr>
      <w:ind w:left="849" w:hanging="283"/>
    </w:pPr>
  </w:style>
  <w:style w:type="paragraph" w:styleId="Lista4">
    <w:name w:val="List 4"/>
    <w:basedOn w:val="Norml"/>
    <w:rsid w:val="00F05F05"/>
    <w:pPr>
      <w:ind w:left="1132" w:hanging="283"/>
    </w:pPr>
  </w:style>
  <w:style w:type="paragraph" w:styleId="Befejezs">
    <w:name w:val="Closing"/>
    <w:basedOn w:val="Norml"/>
    <w:link w:val="BefejezsChar"/>
    <w:rsid w:val="00F05F05"/>
    <w:pPr>
      <w:ind w:left="4252"/>
    </w:pPr>
  </w:style>
  <w:style w:type="character" w:customStyle="1" w:styleId="BefejezsChar">
    <w:name w:val="Befejezés Char"/>
    <w:basedOn w:val="Bekezdsalapbettpusa"/>
    <w:link w:val="Befejezs"/>
    <w:rsid w:val="00F05F05"/>
    <w:rPr>
      <w:rFonts w:ascii="Times New Roman" w:eastAsia="Times New Roman" w:hAnsi="Times New Roman" w:cs="Times New Roman"/>
      <w:sz w:val="20"/>
      <w:szCs w:val="20"/>
      <w:lang w:eastAsia="hu-HU"/>
    </w:rPr>
  </w:style>
  <w:style w:type="paragraph" w:styleId="Felsorols">
    <w:name w:val="List Bullet"/>
    <w:basedOn w:val="Norml"/>
    <w:autoRedefine/>
    <w:rsid w:val="00F05F05"/>
    <w:pPr>
      <w:numPr>
        <w:numId w:val="22"/>
      </w:numPr>
    </w:pPr>
  </w:style>
  <w:style w:type="paragraph" w:styleId="Felsorols2">
    <w:name w:val="List Bullet 2"/>
    <w:basedOn w:val="Norml"/>
    <w:autoRedefine/>
    <w:rsid w:val="00F05F05"/>
    <w:pPr>
      <w:numPr>
        <w:numId w:val="23"/>
      </w:numPr>
    </w:pPr>
  </w:style>
  <w:style w:type="paragraph" w:styleId="Felsorols3">
    <w:name w:val="List Bullet 3"/>
    <w:basedOn w:val="Norml"/>
    <w:autoRedefine/>
    <w:rsid w:val="00F05F05"/>
    <w:pPr>
      <w:numPr>
        <w:numId w:val="24"/>
      </w:numPr>
    </w:pPr>
  </w:style>
  <w:style w:type="paragraph" w:styleId="Felsorols4">
    <w:name w:val="List Bullet 4"/>
    <w:basedOn w:val="Norml"/>
    <w:autoRedefine/>
    <w:rsid w:val="00F05F05"/>
    <w:pPr>
      <w:numPr>
        <w:numId w:val="25"/>
      </w:numPr>
    </w:pPr>
  </w:style>
  <w:style w:type="paragraph" w:styleId="Listafolytatsa">
    <w:name w:val="List Continue"/>
    <w:basedOn w:val="Norml"/>
    <w:rsid w:val="00F05F05"/>
    <w:pPr>
      <w:spacing w:after="120"/>
      <w:ind w:left="283"/>
    </w:pPr>
  </w:style>
  <w:style w:type="paragraph" w:styleId="Listafolytatsa2">
    <w:name w:val="List Continue 2"/>
    <w:basedOn w:val="Norml"/>
    <w:rsid w:val="00F05F05"/>
    <w:pPr>
      <w:spacing w:after="120"/>
      <w:ind w:left="566"/>
    </w:pPr>
  </w:style>
  <w:style w:type="paragraph" w:styleId="Listafolytatsa3">
    <w:name w:val="List Continue 3"/>
    <w:basedOn w:val="Norml"/>
    <w:rsid w:val="00F05F05"/>
    <w:pPr>
      <w:spacing w:after="120"/>
      <w:ind w:left="849"/>
    </w:pPr>
  </w:style>
  <w:style w:type="paragraph" w:styleId="Szvegtrzsbehzssal">
    <w:name w:val="Body Text Indent"/>
    <w:basedOn w:val="Norml"/>
    <w:link w:val="SzvegtrzsbehzssalChar"/>
    <w:rsid w:val="00F05F05"/>
    <w:pPr>
      <w:spacing w:after="120"/>
      <w:ind w:left="283"/>
    </w:pPr>
  </w:style>
  <w:style w:type="character" w:customStyle="1" w:styleId="SzvegtrzsbehzssalChar">
    <w:name w:val="Szövegtörzs behúzással Char"/>
    <w:basedOn w:val="Bekezdsalapbettpusa"/>
    <w:link w:val="Szvegtrzsbehzssal"/>
    <w:rsid w:val="00F05F05"/>
    <w:rPr>
      <w:rFonts w:ascii="Times New Roman" w:eastAsia="Times New Roman" w:hAnsi="Times New Roman" w:cs="Times New Roman"/>
      <w:sz w:val="20"/>
      <w:szCs w:val="20"/>
      <w:lang w:eastAsia="hu-HU"/>
    </w:rPr>
  </w:style>
  <w:style w:type="paragraph" w:styleId="Dokumentumtrkp">
    <w:name w:val="Document Map"/>
    <w:basedOn w:val="Norml"/>
    <w:link w:val="DokumentumtrkpChar"/>
    <w:semiHidden/>
    <w:rsid w:val="00F05F05"/>
    <w:pPr>
      <w:shd w:val="clear" w:color="auto" w:fill="000080"/>
    </w:pPr>
    <w:rPr>
      <w:rFonts w:ascii="Tahoma" w:hAnsi="Tahoma"/>
    </w:rPr>
  </w:style>
  <w:style w:type="character" w:customStyle="1" w:styleId="DokumentumtrkpChar">
    <w:name w:val="Dokumentumtérkép Char"/>
    <w:basedOn w:val="Bekezdsalapbettpusa"/>
    <w:link w:val="Dokumentumtrkp"/>
    <w:semiHidden/>
    <w:rsid w:val="00F05F05"/>
    <w:rPr>
      <w:rFonts w:ascii="Tahoma" w:eastAsia="Times New Roman" w:hAnsi="Tahoma" w:cs="Times New Roman"/>
      <w:sz w:val="20"/>
      <w:szCs w:val="20"/>
      <w:shd w:val="clear" w:color="auto" w:fill="000080"/>
      <w:lang w:eastAsia="hu-HU"/>
    </w:rPr>
  </w:style>
  <w:style w:type="paragraph" w:styleId="Szvegtrzs3">
    <w:name w:val="Body Text 3"/>
    <w:basedOn w:val="Norml"/>
    <w:link w:val="Szvegtrzs3Char"/>
    <w:rsid w:val="00F05F05"/>
    <w:pPr>
      <w:jc w:val="both"/>
    </w:pPr>
  </w:style>
  <w:style w:type="character" w:customStyle="1" w:styleId="Szvegtrzs3Char">
    <w:name w:val="Szövegtörzs 3 Char"/>
    <w:basedOn w:val="Bekezdsalapbettpusa"/>
    <w:link w:val="Szvegtrzs3"/>
    <w:rsid w:val="00F05F05"/>
    <w:rPr>
      <w:rFonts w:ascii="Times New Roman" w:eastAsia="Times New Roman" w:hAnsi="Times New Roman" w:cs="Times New Roman"/>
      <w:sz w:val="20"/>
      <w:szCs w:val="20"/>
      <w:lang w:eastAsia="hu-HU"/>
    </w:rPr>
  </w:style>
  <w:style w:type="paragraph" w:styleId="llb">
    <w:name w:val="footer"/>
    <w:basedOn w:val="Norml"/>
    <w:link w:val="llbChar"/>
    <w:uiPriority w:val="99"/>
    <w:rsid w:val="00F05F05"/>
    <w:pPr>
      <w:tabs>
        <w:tab w:val="center" w:pos="4536"/>
        <w:tab w:val="right" w:pos="9072"/>
      </w:tabs>
    </w:pPr>
    <w:rPr>
      <w:sz w:val="24"/>
    </w:rPr>
  </w:style>
  <w:style w:type="character" w:customStyle="1" w:styleId="llbChar">
    <w:name w:val="Élőláb Char"/>
    <w:basedOn w:val="Bekezdsalapbettpusa"/>
    <w:link w:val="llb"/>
    <w:uiPriority w:val="99"/>
    <w:rsid w:val="00F05F05"/>
    <w:rPr>
      <w:rFonts w:ascii="Times New Roman" w:eastAsia="Times New Roman" w:hAnsi="Times New Roman" w:cs="Times New Roman"/>
      <w:sz w:val="24"/>
      <w:szCs w:val="20"/>
    </w:rPr>
  </w:style>
  <w:style w:type="paragraph" w:styleId="Szvegtrzsbehzssal2">
    <w:name w:val="Body Text Indent 2"/>
    <w:basedOn w:val="Norml"/>
    <w:link w:val="Szvegtrzsbehzssal2Char"/>
    <w:rsid w:val="00F05F05"/>
    <w:pPr>
      <w:ind w:left="142" w:hanging="142"/>
      <w:jc w:val="both"/>
    </w:pPr>
    <w:rPr>
      <w:sz w:val="24"/>
    </w:rPr>
  </w:style>
  <w:style w:type="character" w:customStyle="1" w:styleId="Szvegtrzsbehzssal2Char">
    <w:name w:val="Szövegtörzs behúzással 2 Char"/>
    <w:basedOn w:val="Bekezdsalapbettpusa"/>
    <w:link w:val="Szvegtrzsbehzssal2"/>
    <w:rsid w:val="00F05F05"/>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F05F05"/>
    <w:pPr>
      <w:ind w:left="284" w:hanging="284"/>
      <w:jc w:val="both"/>
    </w:pPr>
    <w:rPr>
      <w:sz w:val="24"/>
    </w:rPr>
  </w:style>
  <w:style w:type="character" w:customStyle="1" w:styleId="Szvegtrzsbehzssal3Char">
    <w:name w:val="Szövegtörzs behúzással 3 Char"/>
    <w:basedOn w:val="Bekezdsalapbettpusa"/>
    <w:link w:val="Szvegtrzsbehzssal3"/>
    <w:rsid w:val="00F05F05"/>
    <w:rPr>
      <w:rFonts w:ascii="Times New Roman" w:eastAsia="Times New Roman" w:hAnsi="Times New Roman" w:cs="Times New Roman"/>
      <w:sz w:val="24"/>
      <w:szCs w:val="20"/>
    </w:rPr>
  </w:style>
  <w:style w:type="character" w:styleId="Oldalszm">
    <w:name w:val="page number"/>
    <w:basedOn w:val="Bekezdsalapbettpusa"/>
    <w:rsid w:val="00F05F05"/>
  </w:style>
  <w:style w:type="paragraph" w:styleId="Csakszveg">
    <w:name w:val="Plain Text"/>
    <w:basedOn w:val="Norml"/>
    <w:link w:val="CsakszvegChar"/>
    <w:rsid w:val="00F05F05"/>
    <w:rPr>
      <w:rFonts w:ascii="Courier New" w:hAnsi="Courier New"/>
    </w:rPr>
  </w:style>
  <w:style w:type="character" w:customStyle="1" w:styleId="CsakszvegChar">
    <w:name w:val="Csak szöveg Char"/>
    <w:basedOn w:val="Bekezdsalapbettpusa"/>
    <w:link w:val="Csakszveg"/>
    <w:rsid w:val="00F05F05"/>
    <w:rPr>
      <w:rFonts w:ascii="Courier New" w:eastAsia="Times New Roman" w:hAnsi="Courier New" w:cs="Times New Roman"/>
      <w:sz w:val="20"/>
      <w:szCs w:val="20"/>
      <w:lang w:eastAsia="hu-HU"/>
    </w:rPr>
  </w:style>
  <w:style w:type="paragraph" w:styleId="Lbjegyzetszveg">
    <w:name w:val="footnote text"/>
    <w:basedOn w:val="Norml"/>
    <w:link w:val="LbjegyzetszvegChar"/>
    <w:uiPriority w:val="99"/>
    <w:rsid w:val="00F05F05"/>
  </w:style>
  <w:style w:type="character" w:customStyle="1" w:styleId="LbjegyzetszvegChar">
    <w:name w:val="Lábjegyzetszöveg Char"/>
    <w:basedOn w:val="Bekezdsalapbettpusa"/>
    <w:link w:val="Lbjegyzetszveg"/>
    <w:uiPriority w:val="99"/>
    <w:rsid w:val="00F05F05"/>
    <w:rPr>
      <w:rFonts w:ascii="Times New Roman" w:eastAsia="Times New Roman" w:hAnsi="Times New Roman" w:cs="Times New Roman"/>
      <w:sz w:val="20"/>
      <w:szCs w:val="20"/>
      <w:lang w:eastAsia="hu-HU"/>
    </w:rPr>
  </w:style>
  <w:style w:type="character" w:styleId="Lbjegyzet-hivatkozs">
    <w:name w:val="footnote reference"/>
    <w:uiPriority w:val="99"/>
    <w:rsid w:val="00F05F05"/>
    <w:rPr>
      <w:vertAlign w:val="superscript"/>
    </w:rPr>
  </w:style>
  <w:style w:type="paragraph" w:customStyle="1" w:styleId="PlainText1">
    <w:name w:val="Plain Text1"/>
    <w:basedOn w:val="Norml"/>
    <w:rsid w:val="00F05F05"/>
    <w:pPr>
      <w:widowControl w:val="0"/>
    </w:pPr>
    <w:rPr>
      <w:rFonts w:ascii="Courier New" w:hAnsi="Courier New"/>
    </w:rPr>
  </w:style>
  <w:style w:type="table" w:styleId="Rcsostblzat">
    <w:name w:val="Table Grid"/>
    <w:basedOn w:val="Normltblzat"/>
    <w:rsid w:val="00F05F05"/>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F05F05"/>
    <w:rPr>
      <w:color w:val="0000FF"/>
      <w:u w:val="single"/>
    </w:rPr>
  </w:style>
  <w:style w:type="paragraph" w:styleId="Tartalomjegyzkcmsora">
    <w:name w:val="TOC Heading"/>
    <w:basedOn w:val="Cmsor1"/>
    <w:next w:val="Norml"/>
    <w:uiPriority w:val="39"/>
    <w:qFormat/>
    <w:rsid w:val="00F05F05"/>
    <w:pPr>
      <w:keepLines/>
      <w:spacing w:before="480" w:after="0" w:line="276" w:lineRule="auto"/>
      <w:outlineLvl w:val="9"/>
    </w:pPr>
    <w:rPr>
      <w:rFonts w:ascii="Cambria" w:hAnsi="Cambria"/>
      <w:bCs/>
      <w:color w:val="365F91"/>
      <w:kern w:val="0"/>
      <w:szCs w:val="28"/>
      <w:lang w:eastAsia="en-US"/>
    </w:rPr>
  </w:style>
  <w:style w:type="paragraph" w:styleId="TJ2">
    <w:name w:val="toc 2"/>
    <w:basedOn w:val="Norml"/>
    <w:next w:val="Norml"/>
    <w:autoRedefine/>
    <w:uiPriority w:val="39"/>
    <w:unhideWhenUsed/>
    <w:qFormat/>
    <w:rsid w:val="00F245A7"/>
    <w:pPr>
      <w:tabs>
        <w:tab w:val="right" w:leader="dot" w:pos="9346"/>
      </w:tabs>
      <w:spacing w:after="100" w:line="276" w:lineRule="auto"/>
      <w:ind w:left="220"/>
    </w:pPr>
    <w:rPr>
      <w:noProof/>
      <w:sz w:val="24"/>
      <w:szCs w:val="24"/>
      <w:lang w:eastAsia="en-US"/>
    </w:rPr>
  </w:style>
  <w:style w:type="paragraph" w:styleId="TJ1">
    <w:name w:val="toc 1"/>
    <w:basedOn w:val="Norml"/>
    <w:next w:val="Norml"/>
    <w:autoRedefine/>
    <w:uiPriority w:val="39"/>
    <w:unhideWhenUsed/>
    <w:qFormat/>
    <w:rsid w:val="00F05F05"/>
    <w:pPr>
      <w:spacing w:after="100" w:line="276" w:lineRule="auto"/>
    </w:pPr>
    <w:rPr>
      <w:rFonts w:ascii="Calibri" w:hAnsi="Calibri"/>
      <w:sz w:val="22"/>
      <w:szCs w:val="22"/>
      <w:lang w:eastAsia="en-US"/>
    </w:rPr>
  </w:style>
  <w:style w:type="paragraph" w:styleId="TJ3">
    <w:name w:val="toc 3"/>
    <w:basedOn w:val="Norml"/>
    <w:next w:val="Norml"/>
    <w:autoRedefine/>
    <w:uiPriority w:val="39"/>
    <w:unhideWhenUsed/>
    <w:qFormat/>
    <w:rsid w:val="00F05F05"/>
    <w:pPr>
      <w:tabs>
        <w:tab w:val="right" w:leader="dot" w:pos="9346"/>
      </w:tabs>
      <w:spacing w:after="100"/>
      <w:ind w:left="440"/>
    </w:pPr>
    <w:rPr>
      <w:rFonts w:ascii="Calibri" w:hAnsi="Calibri"/>
      <w:sz w:val="22"/>
      <w:szCs w:val="22"/>
      <w:lang w:eastAsia="en-US"/>
    </w:rPr>
  </w:style>
  <w:style w:type="paragraph" w:styleId="Buborkszveg">
    <w:name w:val="Balloon Text"/>
    <w:basedOn w:val="Norml"/>
    <w:link w:val="BuborkszvegChar"/>
    <w:rsid w:val="00F05F05"/>
    <w:rPr>
      <w:rFonts w:ascii="Tahoma" w:hAnsi="Tahoma"/>
      <w:sz w:val="16"/>
      <w:szCs w:val="16"/>
    </w:rPr>
  </w:style>
  <w:style w:type="character" w:customStyle="1" w:styleId="BuborkszvegChar">
    <w:name w:val="Buborékszöveg Char"/>
    <w:basedOn w:val="Bekezdsalapbettpusa"/>
    <w:link w:val="Buborkszveg"/>
    <w:rsid w:val="00F05F05"/>
    <w:rPr>
      <w:rFonts w:ascii="Tahoma" w:eastAsia="Times New Roman" w:hAnsi="Tahoma" w:cs="Times New Roman"/>
      <w:sz w:val="16"/>
      <w:szCs w:val="16"/>
    </w:rPr>
  </w:style>
  <w:style w:type="paragraph" w:styleId="Listaszerbekezds">
    <w:name w:val="List Paragraph"/>
    <w:basedOn w:val="Norml"/>
    <w:uiPriority w:val="34"/>
    <w:qFormat/>
    <w:rsid w:val="00F05F05"/>
    <w:pPr>
      <w:ind w:left="708"/>
    </w:pPr>
  </w:style>
  <w:style w:type="paragraph" w:styleId="Nincstrkz">
    <w:name w:val="No Spacing"/>
    <w:link w:val="NincstrkzChar"/>
    <w:uiPriority w:val="1"/>
    <w:qFormat/>
    <w:rsid w:val="00F05F05"/>
    <w:pPr>
      <w:spacing w:after="0" w:line="240" w:lineRule="auto"/>
    </w:pPr>
    <w:rPr>
      <w:rFonts w:ascii="Calibri" w:eastAsia="Times New Roman" w:hAnsi="Calibri" w:cs="Times New Roman"/>
    </w:rPr>
  </w:style>
  <w:style w:type="character" w:customStyle="1" w:styleId="NincstrkzChar">
    <w:name w:val="Nincs térköz Char"/>
    <w:link w:val="Nincstrkz"/>
    <w:uiPriority w:val="1"/>
    <w:rsid w:val="00F05F05"/>
    <w:rPr>
      <w:rFonts w:ascii="Calibri" w:eastAsia="Times New Roman" w:hAnsi="Calibri" w:cs="Times New Roman"/>
    </w:rPr>
  </w:style>
  <w:style w:type="paragraph" w:styleId="lfej">
    <w:name w:val="header"/>
    <w:basedOn w:val="Norml"/>
    <w:link w:val="lfejChar"/>
    <w:uiPriority w:val="99"/>
    <w:unhideWhenUsed/>
    <w:rsid w:val="00F05F05"/>
    <w:pPr>
      <w:tabs>
        <w:tab w:val="center" w:pos="4536"/>
        <w:tab w:val="right" w:pos="9072"/>
      </w:tabs>
    </w:pPr>
  </w:style>
  <w:style w:type="character" w:customStyle="1" w:styleId="lfejChar">
    <w:name w:val="Élőfej Char"/>
    <w:basedOn w:val="Bekezdsalapbettpusa"/>
    <w:link w:val="lfej"/>
    <w:uiPriority w:val="99"/>
    <w:rsid w:val="00F05F05"/>
    <w:rPr>
      <w:rFonts w:ascii="Times New Roman" w:eastAsia="Times New Roman" w:hAnsi="Times New Roman" w:cs="Times New Roman"/>
      <w:sz w:val="20"/>
      <w:szCs w:val="20"/>
      <w:lang w:eastAsia="hu-HU"/>
    </w:rPr>
  </w:style>
  <w:style w:type="paragraph" w:customStyle="1" w:styleId="AC42AB3635EF4852A19184D430733485">
    <w:name w:val="AC42AB3635EF4852A19184D430733485"/>
    <w:rsid w:val="00F05F05"/>
    <w:rPr>
      <w:rFonts w:ascii="Calibri" w:eastAsia="Times New Roman" w:hAnsi="Calibri" w:cs="Times New Roman"/>
      <w:lang w:val="en-US"/>
    </w:rPr>
  </w:style>
  <w:style w:type="character" w:customStyle="1" w:styleId="para1">
    <w:name w:val="para1"/>
    <w:rsid w:val="00F05F05"/>
    <w:rPr>
      <w:b/>
      <w:bCs/>
    </w:rPr>
  </w:style>
  <w:style w:type="character" w:customStyle="1" w:styleId="section">
    <w:name w:val="section"/>
    <w:rsid w:val="00F05F05"/>
  </w:style>
  <w:style w:type="character" w:customStyle="1" w:styleId="point">
    <w:name w:val="point"/>
    <w:rsid w:val="00F05F05"/>
  </w:style>
  <w:style w:type="paragraph" w:styleId="Cm">
    <w:name w:val="Title"/>
    <w:basedOn w:val="Norml"/>
    <w:link w:val="CmChar"/>
    <w:qFormat/>
    <w:rsid w:val="00F05F05"/>
    <w:pPr>
      <w:jc w:val="center"/>
    </w:pPr>
    <w:rPr>
      <w:b/>
      <w:sz w:val="24"/>
    </w:rPr>
  </w:style>
  <w:style w:type="character" w:customStyle="1" w:styleId="CmChar">
    <w:name w:val="Cím Char"/>
    <w:basedOn w:val="Bekezdsalapbettpusa"/>
    <w:link w:val="Cm"/>
    <w:rsid w:val="00F05F05"/>
    <w:rPr>
      <w:rFonts w:ascii="Times New Roman" w:eastAsia="Times New Roman" w:hAnsi="Times New Roman" w:cs="Times New Roman"/>
      <w:b/>
      <w:sz w:val="24"/>
      <w:szCs w:val="20"/>
    </w:rPr>
  </w:style>
  <w:style w:type="character" w:customStyle="1" w:styleId="apple-converted-space">
    <w:name w:val="apple-converted-space"/>
    <w:basedOn w:val="Bekezdsalapbettpusa"/>
    <w:rsid w:val="00F05F05"/>
  </w:style>
  <w:style w:type="paragraph" w:customStyle="1" w:styleId="alalalcim">
    <w:name w:val="alalalcim"/>
    <w:basedOn w:val="Norml"/>
    <w:autoRedefine/>
    <w:rsid w:val="00F05F05"/>
    <w:pPr>
      <w:keepNext/>
      <w:autoSpaceDE w:val="0"/>
      <w:autoSpaceDN w:val="0"/>
      <w:adjustRightInd w:val="0"/>
      <w:spacing w:before="240" w:after="120"/>
      <w:jc w:val="both"/>
    </w:pPr>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ntlaszlo-encs.hu" TargetMode="External"/><Relationship Id="rId13" Type="http://schemas.openxmlformats.org/officeDocument/2006/relationships/hyperlink" Target="http://www.kir.h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67</Pages>
  <Words>19491</Words>
  <Characters>134489</Characters>
  <Application>Microsoft Office Word</Application>
  <DocSecurity>0</DocSecurity>
  <Lines>1120</Lines>
  <Paragraphs>307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2016-11-29T10:03:00Z</cp:lastPrinted>
  <dcterms:created xsi:type="dcterms:W3CDTF">2015-02-17T10:03:00Z</dcterms:created>
  <dcterms:modified xsi:type="dcterms:W3CDTF">2016-11-29T10:04:00Z</dcterms:modified>
</cp:coreProperties>
</file>