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E3" w:rsidRDefault="003E21E3" w:rsidP="00FE5031">
      <w:pPr>
        <w:shd w:val="clear" w:color="auto" w:fill="FFFFFF"/>
        <w:spacing w:line="686" w:lineRule="exact"/>
        <w:jc w:val="center"/>
        <w:rPr>
          <w:b/>
          <w:bCs/>
          <w:spacing w:val="-3"/>
          <w:sz w:val="40"/>
          <w:szCs w:val="40"/>
        </w:rPr>
      </w:pPr>
      <w:r>
        <w:rPr>
          <w:b/>
          <w:bCs/>
          <w:spacing w:val="-3"/>
          <w:sz w:val="40"/>
          <w:szCs w:val="40"/>
        </w:rPr>
        <w:t>A</w:t>
      </w:r>
    </w:p>
    <w:p w:rsidR="003E21E3" w:rsidRDefault="003E21E3" w:rsidP="00FE5031">
      <w:pPr>
        <w:shd w:val="clear" w:color="auto" w:fill="FFFFFF"/>
        <w:spacing w:line="686" w:lineRule="exact"/>
        <w:jc w:val="center"/>
        <w:rPr>
          <w:b/>
          <w:bCs/>
          <w:spacing w:val="-3"/>
          <w:sz w:val="40"/>
          <w:szCs w:val="40"/>
        </w:rPr>
      </w:pPr>
      <w:r>
        <w:rPr>
          <w:b/>
          <w:bCs/>
          <w:spacing w:val="-3"/>
          <w:sz w:val="40"/>
          <w:szCs w:val="40"/>
        </w:rPr>
        <w:t>SZENT LÁSZLÓ</w:t>
      </w:r>
    </w:p>
    <w:p w:rsidR="003E21E3" w:rsidRPr="00ED5A40" w:rsidRDefault="003E21E3" w:rsidP="00FE5031">
      <w:pPr>
        <w:shd w:val="clear" w:color="auto" w:fill="FFFFFF"/>
        <w:spacing w:line="686" w:lineRule="exact"/>
        <w:jc w:val="center"/>
        <w:rPr>
          <w:b/>
          <w:bCs/>
          <w:spacing w:val="-3"/>
          <w:sz w:val="40"/>
          <w:szCs w:val="40"/>
        </w:rPr>
      </w:pPr>
      <w:r>
        <w:rPr>
          <w:b/>
          <w:bCs/>
          <w:spacing w:val="-3"/>
          <w:sz w:val="40"/>
          <w:szCs w:val="40"/>
        </w:rPr>
        <w:t xml:space="preserve">KATOLIKUS </w:t>
      </w:r>
      <w:r w:rsidRPr="00ED5A40">
        <w:rPr>
          <w:b/>
          <w:bCs/>
          <w:spacing w:val="-3"/>
          <w:sz w:val="40"/>
          <w:szCs w:val="40"/>
        </w:rPr>
        <w:t>ÁLTALÁNOS ISKOLA</w:t>
      </w:r>
    </w:p>
    <w:p w:rsidR="003E21E3" w:rsidRPr="00ED5A40" w:rsidRDefault="003E21E3" w:rsidP="00FE5031">
      <w:pPr>
        <w:shd w:val="clear" w:color="auto" w:fill="FFFFFF"/>
        <w:spacing w:line="686" w:lineRule="exact"/>
        <w:jc w:val="center"/>
        <w:rPr>
          <w:b/>
        </w:rPr>
      </w:pPr>
      <w:r w:rsidRPr="00ED5A40">
        <w:rPr>
          <w:b/>
          <w:bCs/>
          <w:spacing w:val="-3"/>
          <w:sz w:val="40"/>
          <w:szCs w:val="40"/>
        </w:rPr>
        <w:t>ÉS</w:t>
      </w:r>
    </w:p>
    <w:p w:rsidR="003E21E3" w:rsidRPr="00ED5A40" w:rsidRDefault="003E21E3" w:rsidP="00FE5031">
      <w:pPr>
        <w:shd w:val="clear" w:color="auto" w:fill="FFFFFF"/>
        <w:spacing w:line="686" w:lineRule="exact"/>
        <w:jc w:val="center"/>
        <w:rPr>
          <w:b/>
          <w:bCs/>
          <w:sz w:val="40"/>
          <w:szCs w:val="40"/>
        </w:rPr>
      </w:pPr>
      <w:r w:rsidRPr="00ED5A40">
        <w:rPr>
          <w:b/>
          <w:bCs/>
          <w:sz w:val="40"/>
          <w:szCs w:val="40"/>
        </w:rPr>
        <w:t>ALAPFOKÚ MŰVÉSZOKTATÁSI INTÉZMÉNY</w:t>
      </w:r>
    </w:p>
    <w:p w:rsidR="003E21E3" w:rsidRDefault="003E21E3" w:rsidP="00FE5031">
      <w:pPr>
        <w:shd w:val="clear" w:color="auto" w:fill="FFFFFF"/>
        <w:spacing w:line="686" w:lineRule="exact"/>
        <w:jc w:val="center"/>
        <w:rPr>
          <w:bCs/>
          <w:sz w:val="40"/>
          <w:szCs w:val="40"/>
        </w:rPr>
      </w:pPr>
    </w:p>
    <w:p w:rsidR="003E21E3" w:rsidRDefault="003E21E3" w:rsidP="003E21E3">
      <w:pPr>
        <w:shd w:val="clear" w:color="auto" w:fill="FFFFFF"/>
        <w:spacing w:line="686" w:lineRule="exact"/>
        <w:ind w:left="816"/>
        <w:jc w:val="center"/>
        <w:rPr>
          <w:bCs/>
          <w:sz w:val="40"/>
          <w:szCs w:val="40"/>
        </w:rPr>
      </w:pPr>
    </w:p>
    <w:p w:rsidR="003E21E3" w:rsidRDefault="003E21E3" w:rsidP="003E21E3">
      <w:pPr>
        <w:shd w:val="clear" w:color="auto" w:fill="FFFFFF"/>
        <w:spacing w:line="686" w:lineRule="exact"/>
        <w:ind w:left="816"/>
        <w:jc w:val="center"/>
        <w:rPr>
          <w:bCs/>
          <w:sz w:val="40"/>
          <w:szCs w:val="40"/>
        </w:rPr>
      </w:pPr>
    </w:p>
    <w:p w:rsidR="003E21E3" w:rsidRPr="00D15228" w:rsidRDefault="003E21E3" w:rsidP="003E21E3">
      <w:pPr>
        <w:shd w:val="clear" w:color="auto" w:fill="FFFFFF"/>
        <w:spacing w:line="686" w:lineRule="exact"/>
        <w:ind w:left="816"/>
        <w:jc w:val="center"/>
        <w:rPr>
          <w:bCs/>
          <w:sz w:val="40"/>
          <w:szCs w:val="40"/>
        </w:rPr>
      </w:pPr>
    </w:p>
    <w:p w:rsidR="003E21E3" w:rsidRDefault="003E21E3" w:rsidP="003E21E3">
      <w:pPr>
        <w:shd w:val="clear" w:color="auto" w:fill="FFFFFF"/>
        <w:spacing w:line="686" w:lineRule="exact"/>
        <w:ind w:left="816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MŰVÉSZETI</w:t>
      </w:r>
      <w:r w:rsidRPr="00874A28">
        <w:rPr>
          <w:b/>
          <w:bCs/>
          <w:sz w:val="48"/>
          <w:szCs w:val="48"/>
        </w:rPr>
        <w:t xml:space="preserve"> </w:t>
      </w:r>
    </w:p>
    <w:p w:rsidR="00A54F88" w:rsidRDefault="00A54F88" w:rsidP="003E21E3">
      <w:pPr>
        <w:shd w:val="clear" w:color="auto" w:fill="FFFFFF"/>
        <w:spacing w:line="686" w:lineRule="exact"/>
        <w:ind w:left="816"/>
        <w:jc w:val="center"/>
        <w:rPr>
          <w:b/>
          <w:bCs/>
          <w:sz w:val="48"/>
          <w:szCs w:val="48"/>
        </w:rPr>
      </w:pPr>
    </w:p>
    <w:p w:rsidR="003E21E3" w:rsidRPr="00874A28" w:rsidRDefault="003E21E3" w:rsidP="003E21E3">
      <w:pPr>
        <w:shd w:val="clear" w:color="auto" w:fill="FFFFFF"/>
        <w:spacing w:line="686" w:lineRule="exact"/>
        <w:ind w:left="816"/>
        <w:jc w:val="center"/>
        <w:rPr>
          <w:sz w:val="48"/>
          <w:szCs w:val="48"/>
        </w:rPr>
      </w:pPr>
      <w:r w:rsidRPr="00874A28">
        <w:rPr>
          <w:b/>
          <w:bCs/>
          <w:sz w:val="48"/>
          <w:szCs w:val="48"/>
        </w:rPr>
        <w:t>PEDAGÓGIAI PROGRAMJA</w:t>
      </w:r>
    </w:p>
    <w:p w:rsidR="003E21E3" w:rsidRDefault="003E21E3" w:rsidP="003E21E3">
      <w:pPr>
        <w:shd w:val="clear" w:color="auto" w:fill="FFFFFF"/>
        <w:spacing w:line="322" w:lineRule="exact"/>
        <w:ind w:left="5510" w:right="557" w:hanging="144"/>
      </w:pPr>
    </w:p>
    <w:p w:rsidR="003E21E3" w:rsidRDefault="003E21E3" w:rsidP="003E21E3">
      <w:pPr>
        <w:shd w:val="clear" w:color="auto" w:fill="FFFFFF"/>
        <w:spacing w:line="322" w:lineRule="exact"/>
        <w:ind w:left="5510" w:right="557" w:hanging="144"/>
      </w:pPr>
    </w:p>
    <w:p w:rsidR="003E21E3" w:rsidRDefault="003E21E3" w:rsidP="003E21E3">
      <w:pPr>
        <w:shd w:val="clear" w:color="auto" w:fill="FFFFFF"/>
        <w:spacing w:line="322" w:lineRule="exact"/>
        <w:ind w:left="5510" w:right="557" w:hanging="144"/>
      </w:pPr>
    </w:p>
    <w:p w:rsidR="003E21E3" w:rsidRDefault="003E21E3" w:rsidP="003E21E3">
      <w:pPr>
        <w:shd w:val="clear" w:color="auto" w:fill="FFFFFF"/>
        <w:spacing w:line="322" w:lineRule="exact"/>
        <w:ind w:left="5510" w:right="557" w:hanging="144"/>
      </w:pPr>
    </w:p>
    <w:p w:rsidR="003E21E3" w:rsidRDefault="003E21E3" w:rsidP="003E21E3">
      <w:pPr>
        <w:shd w:val="clear" w:color="auto" w:fill="FFFFFF"/>
        <w:spacing w:line="322" w:lineRule="exact"/>
        <w:ind w:left="5510" w:right="557" w:hanging="144"/>
      </w:pPr>
    </w:p>
    <w:p w:rsidR="003E21E3" w:rsidRDefault="003E21E3" w:rsidP="003E21E3">
      <w:pPr>
        <w:shd w:val="clear" w:color="auto" w:fill="FFFFFF"/>
        <w:spacing w:line="322" w:lineRule="exact"/>
        <w:ind w:left="5510" w:right="557" w:hanging="144"/>
      </w:pPr>
    </w:p>
    <w:p w:rsidR="003E21E3" w:rsidRDefault="003E21E3" w:rsidP="003E21E3">
      <w:pPr>
        <w:shd w:val="clear" w:color="auto" w:fill="FFFFFF"/>
        <w:spacing w:line="322" w:lineRule="exact"/>
        <w:ind w:left="5510" w:right="557" w:hanging="144"/>
      </w:pPr>
    </w:p>
    <w:p w:rsidR="003E21E3" w:rsidRDefault="003E21E3" w:rsidP="003E21E3">
      <w:pPr>
        <w:shd w:val="clear" w:color="auto" w:fill="FFFFFF"/>
        <w:spacing w:line="322" w:lineRule="exact"/>
        <w:ind w:left="5510" w:right="557" w:hanging="144"/>
      </w:pPr>
    </w:p>
    <w:p w:rsidR="003E21E3" w:rsidRDefault="003E21E3" w:rsidP="00320FCB">
      <w:pPr>
        <w:shd w:val="clear" w:color="auto" w:fill="FFFFFF"/>
        <w:spacing w:line="322" w:lineRule="exact"/>
        <w:ind w:right="557"/>
      </w:pPr>
    </w:p>
    <w:p w:rsidR="002C1EF4" w:rsidRPr="00320FCB" w:rsidRDefault="00011083" w:rsidP="00320FCB">
      <w:pPr>
        <w:shd w:val="clear" w:color="auto" w:fill="FFFFFF"/>
        <w:spacing w:before="142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Encs.2013</w:t>
      </w:r>
    </w:p>
    <w:p w:rsidR="002C1EF4" w:rsidRDefault="002C1EF4" w:rsidP="003E21E3">
      <w:pPr>
        <w:rPr>
          <w:sz w:val="22"/>
          <w:szCs w:val="22"/>
        </w:rPr>
      </w:pPr>
    </w:p>
    <w:p w:rsidR="002C1EF4" w:rsidRDefault="002C1EF4" w:rsidP="003E21E3">
      <w:pPr>
        <w:rPr>
          <w:sz w:val="22"/>
          <w:szCs w:val="22"/>
        </w:rPr>
      </w:pPr>
    </w:p>
    <w:p w:rsidR="00E74AD0" w:rsidRDefault="00E74AD0" w:rsidP="003E21E3">
      <w:pPr>
        <w:rPr>
          <w:sz w:val="22"/>
          <w:szCs w:val="22"/>
        </w:rPr>
      </w:pPr>
    </w:p>
    <w:p w:rsidR="003E21E3" w:rsidRDefault="003E21E3" w:rsidP="003E21E3">
      <w:pPr>
        <w:rPr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21E3">
        <w:rPr>
          <w:rFonts w:ascii="Arial" w:hAnsi="Arial" w:cs="Arial"/>
          <w:b/>
          <w:sz w:val="22"/>
          <w:szCs w:val="22"/>
        </w:rPr>
        <w:lastRenderedPageBreak/>
        <w:t>„Csonka ember az, és üres az élete,</w:t>
      </w:r>
    </w:p>
    <w:p w:rsidR="003E21E3" w:rsidRPr="003E21E3" w:rsidRDefault="003E21E3" w:rsidP="003E21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21E3">
        <w:rPr>
          <w:rFonts w:ascii="Arial" w:hAnsi="Arial" w:cs="Arial"/>
          <w:b/>
          <w:sz w:val="22"/>
          <w:szCs w:val="22"/>
        </w:rPr>
        <w:t>- bármilyen gazdag külsőleg-</w:t>
      </w:r>
    </w:p>
    <w:p w:rsidR="003E21E3" w:rsidRPr="003E21E3" w:rsidRDefault="003E21E3" w:rsidP="003E21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21E3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3E21E3">
        <w:rPr>
          <w:rFonts w:ascii="Arial" w:hAnsi="Arial" w:cs="Arial"/>
          <w:b/>
          <w:sz w:val="22"/>
          <w:szCs w:val="22"/>
        </w:rPr>
        <w:t>ha</w:t>
      </w:r>
      <w:proofErr w:type="gramEnd"/>
      <w:r w:rsidRPr="003E21E3">
        <w:rPr>
          <w:rFonts w:ascii="Arial" w:hAnsi="Arial" w:cs="Arial"/>
          <w:b/>
          <w:sz w:val="22"/>
          <w:szCs w:val="22"/>
        </w:rPr>
        <w:t xml:space="preserve"> nincs érzéke a művészethez.”</w:t>
      </w:r>
    </w:p>
    <w:p w:rsidR="003E21E3" w:rsidRPr="003E21E3" w:rsidRDefault="003E21E3" w:rsidP="003E21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21E3">
        <w:rPr>
          <w:rFonts w:ascii="Arial" w:hAnsi="Arial" w:cs="Arial"/>
          <w:b/>
          <w:sz w:val="22"/>
          <w:szCs w:val="22"/>
        </w:rPr>
        <w:tab/>
      </w:r>
      <w:r w:rsidRPr="003E21E3">
        <w:rPr>
          <w:rFonts w:ascii="Arial" w:hAnsi="Arial" w:cs="Arial"/>
          <w:b/>
          <w:sz w:val="22"/>
          <w:szCs w:val="22"/>
        </w:rPr>
        <w:tab/>
        <w:t>/Kodály Zoltán/</w:t>
      </w:r>
    </w:p>
    <w:p w:rsidR="003E21E3" w:rsidRDefault="003E21E3" w:rsidP="003E21E3">
      <w:pPr>
        <w:shd w:val="clear" w:color="auto" w:fill="FFFFFF"/>
        <w:spacing w:before="514" w:line="360" w:lineRule="auto"/>
        <w:ind w:right="4416"/>
        <w:rPr>
          <w:sz w:val="24"/>
          <w:szCs w:val="24"/>
        </w:rPr>
      </w:pPr>
    </w:p>
    <w:p w:rsidR="00A54F88" w:rsidRPr="009769B5" w:rsidRDefault="00A54F88" w:rsidP="003E21E3">
      <w:pPr>
        <w:shd w:val="clear" w:color="auto" w:fill="FFFFFF"/>
        <w:spacing w:before="514" w:line="360" w:lineRule="auto"/>
        <w:ind w:right="4416"/>
        <w:rPr>
          <w:sz w:val="24"/>
          <w:szCs w:val="24"/>
        </w:rPr>
      </w:pPr>
    </w:p>
    <w:p w:rsidR="003E21E3" w:rsidRPr="003E21E3" w:rsidRDefault="003E21E3" w:rsidP="003E21E3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I. TÖRVÉNYI SZABÁLYOZÁS</w:t>
      </w:r>
    </w:p>
    <w:p w:rsidR="003E21E3" w:rsidRPr="003E21E3" w:rsidRDefault="003E21E3" w:rsidP="003E21E3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pedagógiai program az iskola tartalmi működését meghatározó alapdokumentum.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Hatálya kiterjed az intézmény vezetőire, valamennyi pedagógusára, a tanulókra, a szülőkre és a fenntartóra.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pedagógiai program célja: megismertetni az érdekeltekkel az intézmény tevékenységét, cél és feladatrendszerét, követelményeit, fejlesztési elképzeléseit.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pedagógiai program elkészítését elsősorban az alábbi törvények és rendeletek szabályozzák.</w:t>
      </w:r>
    </w:p>
    <w:p w:rsidR="003E21E3" w:rsidRPr="003E21E3" w:rsidRDefault="003E21E3" w:rsidP="003E21E3">
      <w:pPr>
        <w:pStyle w:val="Listaszerbekezds"/>
        <w:numPr>
          <w:ilvl w:val="0"/>
          <w:numId w:val="10"/>
        </w:numPr>
        <w:spacing w:line="360" w:lineRule="auto"/>
        <w:ind w:right="3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Közoktatásról szóló 1993. évi LXXIX. Törvény</w:t>
      </w:r>
      <w:r w:rsidRPr="003E21E3">
        <w:rPr>
          <w:rFonts w:ascii="Arial" w:hAnsi="Arial" w:cs="Arial"/>
          <w:sz w:val="22"/>
          <w:szCs w:val="22"/>
        </w:rPr>
        <w:t xml:space="preserve"> és annak módosításai</w:t>
      </w:r>
    </w:p>
    <w:p w:rsidR="003E21E3" w:rsidRPr="003E21E3" w:rsidRDefault="003E21E3" w:rsidP="003E21E3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nevelési- oktatási intézmények működéséről szóló 11/1994. évi MKM rendelet</w:t>
      </w:r>
      <w:r w:rsidRPr="003E21E3">
        <w:rPr>
          <w:rFonts w:ascii="Arial" w:hAnsi="Arial" w:cs="Arial"/>
          <w:sz w:val="22"/>
          <w:szCs w:val="22"/>
        </w:rPr>
        <w:t xml:space="preserve"> és annak módosításai.</w:t>
      </w:r>
    </w:p>
    <w:p w:rsidR="003E21E3" w:rsidRPr="003E21E3" w:rsidRDefault="003E21E3" w:rsidP="003E21E3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Az alapfokú művészetoktatás követelményei és tantervi programjának bevezetéséről és kiadásáról szóló 27/1998.(VI. 10.) MKM rendelet</w:t>
      </w:r>
      <w:r w:rsidRPr="003E21E3">
        <w:rPr>
          <w:rFonts w:ascii="Arial" w:hAnsi="Arial" w:cs="Arial"/>
          <w:sz w:val="22"/>
          <w:szCs w:val="22"/>
        </w:rPr>
        <w:t xml:space="preserve"> és módosítása.</w:t>
      </w:r>
    </w:p>
    <w:p w:rsidR="003E21E3" w:rsidRPr="003E21E3" w:rsidRDefault="003E21E3" w:rsidP="003E21E3">
      <w:pPr>
        <w:pStyle w:val="Listaszerbekezds"/>
        <w:widowControl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E21E3">
        <w:rPr>
          <w:rFonts w:ascii="Arial" w:hAnsi="Arial" w:cs="Arial"/>
          <w:b/>
          <w:bCs/>
          <w:color w:val="000000"/>
          <w:sz w:val="22"/>
          <w:szCs w:val="22"/>
        </w:rPr>
        <w:t>A nemzeti erőforrás miniszter 3/2011. (I. 26.) NEFMI rendelete az alapfokú művészetoktatás követelményei és tantervi programjának bevezetéséről és kiadásáról szóló 27/1998. (VI. 10.) MKM rendelet módosításáról</w:t>
      </w:r>
    </w:p>
    <w:p w:rsid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127" w:rsidRDefault="00363127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127" w:rsidRDefault="00363127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127" w:rsidRDefault="00363127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127" w:rsidRDefault="00363127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127" w:rsidRDefault="00363127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127" w:rsidRPr="00363127" w:rsidRDefault="00363127" w:rsidP="0036312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363127" w:rsidRDefault="00363127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4AD0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lastRenderedPageBreak/>
        <w:t>A művészeti iskolai Pedagógiai program a törvényi szabályozásnak megfelelően tartalmazza:</w:t>
      </w:r>
    </w:p>
    <w:p w:rsidR="003E21E3" w:rsidRPr="003E21E3" w:rsidRDefault="003E21E3" w:rsidP="003E21E3">
      <w:pPr>
        <w:widowControl/>
        <w:tabs>
          <w:tab w:val="num" w:pos="720"/>
        </w:tabs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művészeti iskola nevelési programját művészeti áganként ennek keretén belül: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Az iskolában folyó nevelő- oktató munka pedagógiai alapelveit, céljait, feladatait, eszközeit, eljárásait,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egyes művészeti tevékenység oktatásának cél- és feladatrendszerét,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 személyiségfejlesztéssel kapcsolatos pedagógiai feladatokat,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 közösségfejlesztéssel kapcsolatos feladatokat,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 tehetség, képesség kibontakozását segítő tevékenységet,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 pedagógiai program végrehajtásához szükséges nevelő-oktató munkát segítő eszközök és felszerelések jegyzékét,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 szülő, a tanuló, a pedagógus együttműködésének formáit, továbbfejlesztésének lehetőségeit.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widowControl/>
        <w:tabs>
          <w:tab w:val="num" w:pos="720"/>
        </w:tabs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művészeti iskola helyi tantervét tanszakonként, ennek keretén belül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az iskola egyes évfolyamain tanított tantárgyakat, a kötelező és választható tanórai foglalkozásokat és azok óraszámait, a tanszakok, tantárgyak szakirányú feladatait, követelményeit, az előírt tananyagot,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az alkalmazható tankönyvek, tanulmányi segédletek és taneszközök kiválasztásának elveit,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az iskola magasabb évfolyamára lépés feltételeit,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1"/>
        </w:numPr>
        <w:tabs>
          <w:tab w:val="num" w:pos="144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 xml:space="preserve">az iskolai beszámoltatás, az ismeretek számonkérésének követelményeit és formáit, </w:t>
      </w:r>
    </w:p>
    <w:p w:rsidR="002C1EF4" w:rsidRDefault="002C1EF4" w:rsidP="003E21E3">
      <w:pPr>
        <w:pStyle w:val="Cmsor1"/>
        <w:spacing w:line="360" w:lineRule="auto"/>
        <w:jc w:val="both"/>
        <w:rPr>
          <w:sz w:val="22"/>
          <w:szCs w:val="22"/>
          <w:u w:val="none"/>
        </w:rPr>
      </w:pPr>
    </w:p>
    <w:p w:rsidR="00E74AD0" w:rsidRPr="00363127" w:rsidRDefault="00E74AD0" w:rsidP="0036312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3E21E3" w:rsidRDefault="003E21E3" w:rsidP="003E21E3">
      <w:pPr>
        <w:pStyle w:val="Cmsor1"/>
        <w:spacing w:line="360" w:lineRule="auto"/>
        <w:jc w:val="both"/>
        <w:rPr>
          <w:sz w:val="22"/>
          <w:szCs w:val="22"/>
          <w:u w:val="none"/>
        </w:rPr>
      </w:pPr>
      <w:r w:rsidRPr="003E21E3">
        <w:rPr>
          <w:sz w:val="22"/>
          <w:szCs w:val="22"/>
          <w:u w:val="none"/>
        </w:rPr>
        <w:lastRenderedPageBreak/>
        <w:t>II. BEVEZETÉS</w:t>
      </w:r>
    </w:p>
    <w:p w:rsidR="00363127" w:rsidRDefault="00363127" w:rsidP="00363127"/>
    <w:p w:rsidR="00363127" w:rsidRPr="00363127" w:rsidRDefault="00363127" w:rsidP="00363127"/>
    <w:p w:rsidR="00363127" w:rsidRDefault="00363127" w:rsidP="00363127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63127">
        <w:rPr>
          <w:rFonts w:ascii="Arial" w:hAnsi="Arial" w:cs="Arial"/>
          <w:sz w:val="22"/>
          <w:szCs w:val="22"/>
          <w:lang w:eastAsia="en-US"/>
        </w:rPr>
        <w:t xml:space="preserve">A Keresztény Iskola alapvető célja fejlett szépérzékkel, hazafias érzelemmel és sokoldalú műveltséggel rendelkező hívő gyerekek nevelése. A művészetek kiemelt fontosságot élveznek iskolánkban. Mind a mozgás mind a zene és képzőművészet, a szép tiszta magyar beszéd, a kulturált viselkedés magas szintű művelése alapvető feladatunk. </w:t>
      </w:r>
    </w:p>
    <w:p w:rsidR="00363127" w:rsidRPr="00363127" w:rsidRDefault="00363127" w:rsidP="00363127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63127" w:rsidRPr="00363127" w:rsidRDefault="00363127" w:rsidP="00363127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63127">
        <w:rPr>
          <w:rFonts w:ascii="Arial" w:hAnsi="Arial" w:cs="Arial"/>
          <w:sz w:val="22"/>
          <w:szCs w:val="22"/>
          <w:lang w:eastAsia="en-US"/>
        </w:rPr>
        <w:t>A szép beszéddel, kommunikációval</w:t>
      </w:r>
      <w:r>
        <w:rPr>
          <w:rFonts w:ascii="Arial" w:hAnsi="Arial" w:cs="Arial"/>
          <w:sz w:val="22"/>
          <w:szCs w:val="22"/>
          <w:lang w:eastAsia="en-US"/>
        </w:rPr>
        <w:t>, a zenével és a</w:t>
      </w:r>
      <w:r w:rsidRPr="00363127">
        <w:rPr>
          <w:rFonts w:ascii="Arial" w:hAnsi="Arial" w:cs="Arial"/>
          <w:sz w:val="22"/>
          <w:szCs w:val="22"/>
          <w:lang w:eastAsia="en-US"/>
        </w:rPr>
        <w:t xml:space="preserve"> tánccal együtt a nemek közötti illendő viselkedést és illemszabályokat is elsajátítják tanulóink, ezáltal a kulturált szórakozási lehetőségekkel ismertetjük meg diákjainknak. A Jeles napok szokásain keresztül a gyerekek megismerik őseik életének lassan feledésbe merülő szokásait. 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művészetek ismerete és művelése az emberi élet minőségét javítja.</w:t>
      </w:r>
    </w:p>
    <w:p w:rsid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magyar művészetoktatás az elmúlt évtizedekben jelentősen fejlődött. Már nemcsak a nagyvárosokban élhettek ezzel a lehetőséggel a tehetséges tanulók, hanem a vidéki intézményekben is.</w:t>
      </w:r>
    </w:p>
    <w:p w:rsidR="00A54F88" w:rsidRPr="003E21E3" w:rsidRDefault="00A54F88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Intézményünk 2012. szeptember 01-től működik. Fenntartója az Egri Főegyházmegye.</w:t>
      </w:r>
    </w:p>
    <w:p w:rsidR="003E21E3" w:rsidRPr="003E21E3" w:rsidRDefault="00A54F88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E21E3" w:rsidRPr="003E21E3">
        <w:rPr>
          <w:rFonts w:ascii="Arial" w:hAnsi="Arial" w:cs="Arial"/>
          <w:sz w:val="22"/>
          <w:szCs w:val="22"/>
        </w:rPr>
        <w:t>elepülé</w:t>
      </w:r>
      <w:r>
        <w:rPr>
          <w:rFonts w:ascii="Arial" w:hAnsi="Arial" w:cs="Arial"/>
          <w:sz w:val="22"/>
          <w:szCs w:val="22"/>
        </w:rPr>
        <w:t xml:space="preserve">sünkön hagyományai voltak a művészeti </w:t>
      </w:r>
      <w:r w:rsidR="003E21E3" w:rsidRPr="003E21E3">
        <w:rPr>
          <w:rFonts w:ascii="Arial" w:hAnsi="Arial" w:cs="Arial"/>
          <w:sz w:val="22"/>
          <w:szCs w:val="22"/>
        </w:rPr>
        <w:t>oktatásnak</w:t>
      </w:r>
      <w:r>
        <w:rPr>
          <w:rFonts w:ascii="Arial" w:hAnsi="Arial" w:cs="Arial"/>
          <w:sz w:val="22"/>
          <w:szCs w:val="22"/>
        </w:rPr>
        <w:t>, így</w:t>
      </w:r>
      <w:r w:rsidR="003E21E3" w:rsidRPr="003E21E3">
        <w:rPr>
          <w:rFonts w:ascii="Arial" w:hAnsi="Arial" w:cs="Arial"/>
          <w:sz w:val="22"/>
          <w:szCs w:val="22"/>
        </w:rPr>
        <w:t xml:space="preserve"> jogos igényként fogalmazódott </w:t>
      </w:r>
      <w:r>
        <w:rPr>
          <w:rFonts w:ascii="Arial" w:hAnsi="Arial" w:cs="Arial"/>
          <w:sz w:val="22"/>
          <w:szCs w:val="22"/>
        </w:rPr>
        <w:t>meg a szülők részéről</w:t>
      </w:r>
      <w:r w:rsidR="003E21E3" w:rsidRPr="003E21E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művészeti oktatás folytatása.</w:t>
      </w:r>
    </w:p>
    <w:p w:rsidR="003E21E3" w:rsidRPr="003E21E3" w:rsidRDefault="00363127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</w:t>
      </w:r>
      <w:r w:rsidR="003E21E3" w:rsidRPr="003E21E3">
        <w:rPr>
          <w:rFonts w:ascii="Arial" w:hAnsi="Arial" w:cs="Arial"/>
          <w:sz w:val="22"/>
          <w:szCs w:val="22"/>
        </w:rPr>
        <w:t xml:space="preserve">szeptemberétől </w:t>
      </w:r>
      <w:r w:rsidR="00A54F88">
        <w:rPr>
          <w:rFonts w:ascii="Arial" w:hAnsi="Arial" w:cs="Arial"/>
          <w:sz w:val="22"/>
          <w:szCs w:val="22"/>
        </w:rPr>
        <w:t xml:space="preserve">minősítés hiányában szakköri jelleggel </w:t>
      </w:r>
      <w:r w:rsidR="003E21E3" w:rsidRPr="003E21E3">
        <w:rPr>
          <w:rFonts w:ascii="Arial" w:hAnsi="Arial" w:cs="Arial"/>
          <w:sz w:val="22"/>
          <w:szCs w:val="22"/>
        </w:rPr>
        <w:t>indítottuk a művészeti képzést a fenntartó határozatára és az iskolahasználók elégedettségére.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Tanulóink szereplései, fellépései színesebbé, színvonalasabbá teszik kisvárosunk kulturális életét, a szülői házzal és a település más intézményeivel intenzívebbé az együttműködést.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Iskolánk iránt más települések tanulói is érdeklődést mutatnak.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Default="003E21E3" w:rsidP="003E21E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E21E3">
        <w:rPr>
          <w:rFonts w:ascii="Arial" w:hAnsi="Arial" w:cs="Arial"/>
          <w:i/>
          <w:iCs/>
          <w:sz w:val="22"/>
          <w:szCs w:val="22"/>
        </w:rPr>
        <w:t>A művészeti oktatást ajánljuk elsősorban:</w:t>
      </w:r>
    </w:p>
    <w:p w:rsidR="00E74AD0" w:rsidRPr="003E21E3" w:rsidRDefault="00E74AD0" w:rsidP="003E21E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E21E3" w:rsidRPr="00A54F88" w:rsidRDefault="00A54F88" w:rsidP="00A54F88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azok számára, akik eddig is részt vettek művészeti képzésben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2"/>
        </w:numPr>
        <w:tabs>
          <w:tab w:val="num" w:pos="72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azok számára, akik fontosnak tartják a magyar és egyetemes kultúra támogatását,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2"/>
        </w:numPr>
        <w:tabs>
          <w:tab w:val="num" w:pos="72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azok számára, akik tehetségesek és fogékonyak a művészetek iránt,</w:t>
      </w:r>
    </w:p>
    <w:p w:rsidR="003E21E3" w:rsidRPr="00A54F88" w:rsidRDefault="003E21E3" w:rsidP="00A54F88">
      <w:pPr>
        <w:pStyle w:val="Listaszerbekezds"/>
        <w:widowControl/>
        <w:numPr>
          <w:ilvl w:val="0"/>
          <w:numId w:val="12"/>
        </w:numPr>
        <w:tabs>
          <w:tab w:val="num" w:pos="72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F88">
        <w:rPr>
          <w:rFonts w:ascii="Arial" w:hAnsi="Arial" w:cs="Arial"/>
          <w:sz w:val="22"/>
          <w:szCs w:val="22"/>
        </w:rPr>
        <w:t>akik visszahúzódók, szorongók, gátlásosak – mert hiszünk benne, hogy a művészetek hatására határozottabbá, magabiztosabbá válnak.</w:t>
      </w:r>
    </w:p>
    <w:p w:rsidR="003E21E3" w:rsidRPr="00A54F88" w:rsidRDefault="0017203E" w:rsidP="00A54F88">
      <w:pPr>
        <w:pStyle w:val="Listaszerbekezds"/>
        <w:widowControl/>
        <w:numPr>
          <w:ilvl w:val="0"/>
          <w:numId w:val="12"/>
        </w:numPr>
        <w:tabs>
          <w:tab w:val="num" w:pos="72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3E21E3" w:rsidRPr="00A54F88">
        <w:rPr>
          <w:rFonts w:ascii="Arial" w:hAnsi="Arial" w:cs="Arial"/>
          <w:sz w:val="22"/>
          <w:szCs w:val="22"/>
        </w:rPr>
        <w:t>s mindazok számára, akik valami szépet akarnak létrehozni.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4AD0" w:rsidRPr="00AA292D" w:rsidRDefault="003E21E3" w:rsidP="00AA29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Munkánk eredményes végzésével, iskolánk, </w:t>
      </w:r>
      <w:r w:rsidR="0017203E">
        <w:rPr>
          <w:rFonts w:ascii="Arial" w:hAnsi="Arial" w:cs="Arial"/>
          <w:sz w:val="22"/>
          <w:szCs w:val="22"/>
        </w:rPr>
        <w:t xml:space="preserve">Fenntartónk, </w:t>
      </w:r>
      <w:r w:rsidRPr="003E21E3">
        <w:rPr>
          <w:rFonts w:ascii="Arial" w:hAnsi="Arial" w:cs="Arial"/>
          <w:sz w:val="22"/>
          <w:szCs w:val="22"/>
        </w:rPr>
        <w:t>településünk jó hírét szeretnénk fokozni.</w:t>
      </w:r>
    </w:p>
    <w:p w:rsidR="002C1EF4" w:rsidRDefault="002C1EF4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III. HELYZETELEMZÉS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1866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Iskolá</w:t>
      </w:r>
      <w:r w:rsidR="0017203E">
        <w:rPr>
          <w:rFonts w:ascii="Arial" w:hAnsi="Arial" w:cs="Arial"/>
          <w:sz w:val="22"/>
          <w:szCs w:val="22"/>
        </w:rPr>
        <w:t xml:space="preserve">nk többcélú intézmény. </w:t>
      </w:r>
    </w:p>
    <w:p w:rsidR="00E74AD0" w:rsidRDefault="00E74AD0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17203E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Alapításának éve 2012.</w:t>
      </w:r>
    </w:p>
    <w:p w:rsidR="00E74AD0" w:rsidRDefault="00E74AD0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Intézményünk </w:t>
      </w:r>
      <w:r w:rsidR="0017203E">
        <w:rPr>
          <w:rFonts w:ascii="Arial" w:hAnsi="Arial" w:cs="Arial"/>
          <w:sz w:val="22"/>
          <w:szCs w:val="22"/>
        </w:rPr>
        <w:t xml:space="preserve">390 tanulója és 37 pedagógusa </w:t>
      </w:r>
      <w:r w:rsidRPr="003E21E3">
        <w:rPr>
          <w:rFonts w:ascii="Arial" w:hAnsi="Arial" w:cs="Arial"/>
          <w:sz w:val="22"/>
          <w:szCs w:val="22"/>
        </w:rPr>
        <w:t xml:space="preserve">jelentős szerepet </w:t>
      </w:r>
      <w:r w:rsidR="0017203E">
        <w:rPr>
          <w:rFonts w:ascii="Arial" w:hAnsi="Arial" w:cs="Arial"/>
          <w:sz w:val="22"/>
          <w:szCs w:val="22"/>
        </w:rPr>
        <w:t>szeretne betölteni a város</w:t>
      </w:r>
      <w:r w:rsidRPr="003E21E3">
        <w:rPr>
          <w:rFonts w:ascii="Arial" w:hAnsi="Arial" w:cs="Arial"/>
          <w:sz w:val="22"/>
          <w:szCs w:val="22"/>
        </w:rPr>
        <w:t xml:space="preserve"> életében és a környező falvak életében is</w:t>
      </w:r>
      <w:r w:rsidR="0017203E">
        <w:rPr>
          <w:rFonts w:ascii="Arial" w:hAnsi="Arial" w:cs="Arial"/>
          <w:sz w:val="22"/>
          <w:szCs w:val="22"/>
        </w:rPr>
        <w:t>, hiszen 32 településről vannak tanulóink</w:t>
      </w:r>
      <w:r w:rsidRPr="003E21E3">
        <w:rPr>
          <w:rFonts w:ascii="Arial" w:hAnsi="Arial" w:cs="Arial"/>
          <w:sz w:val="22"/>
          <w:szCs w:val="22"/>
        </w:rPr>
        <w:t>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A </w:t>
      </w:r>
      <w:r w:rsidR="0017203E">
        <w:rPr>
          <w:rFonts w:ascii="Arial" w:hAnsi="Arial" w:cs="Arial"/>
          <w:sz w:val="22"/>
          <w:szCs w:val="22"/>
        </w:rPr>
        <w:t xml:space="preserve">város és a környező települések </w:t>
      </w:r>
      <w:r w:rsidRPr="003E21E3">
        <w:rPr>
          <w:rFonts w:ascii="Arial" w:hAnsi="Arial" w:cs="Arial"/>
          <w:sz w:val="22"/>
          <w:szCs w:val="22"/>
        </w:rPr>
        <w:t>lakosság</w:t>
      </w:r>
      <w:r w:rsidR="0017203E">
        <w:rPr>
          <w:rFonts w:ascii="Arial" w:hAnsi="Arial" w:cs="Arial"/>
          <w:sz w:val="22"/>
          <w:szCs w:val="22"/>
        </w:rPr>
        <w:t>a</w:t>
      </w:r>
      <w:r w:rsidRPr="003E21E3">
        <w:rPr>
          <w:rFonts w:ascii="Arial" w:hAnsi="Arial" w:cs="Arial"/>
          <w:sz w:val="22"/>
          <w:szCs w:val="22"/>
        </w:rPr>
        <w:t xml:space="preserve"> mindig </w:t>
      </w:r>
      <w:r w:rsidR="0017203E">
        <w:rPr>
          <w:rFonts w:ascii="Arial" w:hAnsi="Arial" w:cs="Arial"/>
          <w:sz w:val="22"/>
          <w:szCs w:val="22"/>
        </w:rPr>
        <w:t xml:space="preserve">is </w:t>
      </w:r>
      <w:r w:rsidRPr="003E21E3">
        <w:rPr>
          <w:rFonts w:ascii="Arial" w:hAnsi="Arial" w:cs="Arial"/>
          <w:sz w:val="22"/>
          <w:szCs w:val="22"/>
        </w:rPr>
        <w:t>igényes volt az oktatás színvonalár</w:t>
      </w:r>
      <w:r w:rsidR="00961866">
        <w:rPr>
          <w:rFonts w:ascii="Arial" w:hAnsi="Arial" w:cs="Arial"/>
          <w:sz w:val="22"/>
          <w:szCs w:val="22"/>
        </w:rPr>
        <w:t>a. Intézményü</w:t>
      </w:r>
      <w:r w:rsidR="0017203E">
        <w:rPr>
          <w:rFonts w:ascii="Arial" w:hAnsi="Arial" w:cs="Arial"/>
          <w:sz w:val="22"/>
          <w:szCs w:val="22"/>
        </w:rPr>
        <w:t>nk</w:t>
      </w:r>
      <w:r w:rsidRPr="003E21E3">
        <w:rPr>
          <w:rFonts w:ascii="Arial" w:hAnsi="Arial" w:cs="Arial"/>
          <w:sz w:val="22"/>
          <w:szCs w:val="22"/>
        </w:rPr>
        <w:t xml:space="preserve"> a különböző rendezvényeivel </w:t>
      </w:r>
      <w:r w:rsidR="0017203E">
        <w:rPr>
          <w:rFonts w:ascii="Arial" w:hAnsi="Arial" w:cs="Arial"/>
          <w:sz w:val="22"/>
          <w:szCs w:val="22"/>
        </w:rPr>
        <w:t xml:space="preserve">reményünk szerint </w:t>
      </w:r>
      <w:r w:rsidRPr="003E21E3">
        <w:rPr>
          <w:rFonts w:ascii="Arial" w:hAnsi="Arial" w:cs="Arial"/>
          <w:sz w:val="22"/>
          <w:szCs w:val="22"/>
        </w:rPr>
        <w:t>a városunkban</w:t>
      </w:r>
      <w:r w:rsidR="0017203E">
        <w:rPr>
          <w:rFonts w:ascii="Arial" w:hAnsi="Arial" w:cs="Arial"/>
          <w:sz w:val="22"/>
          <w:szCs w:val="22"/>
        </w:rPr>
        <w:t xml:space="preserve"> </w:t>
      </w:r>
      <w:r w:rsidRPr="003E21E3">
        <w:rPr>
          <w:rFonts w:ascii="Arial" w:hAnsi="Arial" w:cs="Arial"/>
          <w:sz w:val="22"/>
          <w:szCs w:val="22"/>
        </w:rPr>
        <w:t>kiemelkedő szerepet játszik</w:t>
      </w:r>
      <w:r w:rsidR="0017203E">
        <w:rPr>
          <w:rFonts w:ascii="Arial" w:hAnsi="Arial" w:cs="Arial"/>
          <w:sz w:val="22"/>
          <w:szCs w:val="22"/>
        </w:rPr>
        <w:t xml:space="preserve"> majd</w:t>
      </w:r>
      <w:r w:rsidRPr="003E21E3">
        <w:rPr>
          <w:rFonts w:ascii="Arial" w:hAnsi="Arial" w:cs="Arial"/>
          <w:sz w:val="22"/>
          <w:szCs w:val="22"/>
        </w:rPr>
        <w:t xml:space="preserve">. 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A szülők </w:t>
      </w:r>
      <w:r w:rsidR="00961866">
        <w:rPr>
          <w:rFonts w:ascii="Arial" w:hAnsi="Arial" w:cs="Arial"/>
          <w:sz w:val="22"/>
          <w:szCs w:val="22"/>
        </w:rPr>
        <w:t xml:space="preserve">és tanulók </w:t>
      </w:r>
      <w:r w:rsidRPr="003E21E3">
        <w:rPr>
          <w:rFonts w:ascii="Arial" w:hAnsi="Arial" w:cs="Arial"/>
          <w:sz w:val="22"/>
          <w:szCs w:val="22"/>
        </w:rPr>
        <w:t>kör</w:t>
      </w:r>
      <w:r w:rsidR="00961866">
        <w:rPr>
          <w:rFonts w:ascii="Arial" w:hAnsi="Arial" w:cs="Arial"/>
          <w:sz w:val="22"/>
          <w:szCs w:val="22"/>
        </w:rPr>
        <w:t>ében megvolt az igény, hogy a művészeti képzés folytatódjon</w:t>
      </w:r>
      <w:r w:rsidRPr="003E21E3">
        <w:rPr>
          <w:rFonts w:ascii="Arial" w:hAnsi="Arial" w:cs="Arial"/>
          <w:sz w:val="22"/>
          <w:szCs w:val="22"/>
        </w:rPr>
        <w:t xml:space="preserve">, így a </w:t>
      </w:r>
      <w:r w:rsidR="0017203E">
        <w:rPr>
          <w:rFonts w:ascii="Arial" w:hAnsi="Arial" w:cs="Arial"/>
          <w:sz w:val="22"/>
          <w:szCs w:val="22"/>
        </w:rPr>
        <w:t>fenntartó döntése értelmében 201</w:t>
      </w:r>
      <w:r w:rsidR="00961866">
        <w:rPr>
          <w:rFonts w:ascii="Arial" w:hAnsi="Arial" w:cs="Arial"/>
          <w:sz w:val="22"/>
          <w:szCs w:val="22"/>
        </w:rPr>
        <w:t>2</w:t>
      </w:r>
      <w:r w:rsidRPr="003E21E3">
        <w:rPr>
          <w:rFonts w:ascii="Arial" w:hAnsi="Arial" w:cs="Arial"/>
          <w:sz w:val="22"/>
          <w:szCs w:val="22"/>
        </w:rPr>
        <w:t xml:space="preserve"> sz</w:t>
      </w:r>
      <w:r w:rsidR="0017203E">
        <w:rPr>
          <w:rFonts w:ascii="Arial" w:hAnsi="Arial" w:cs="Arial"/>
          <w:sz w:val="22"/>
          <w:szCs w:val="22"/>
        </w:rPr>
        <w:t>eptemberétől minős</w:t>
      </w:r>
      <w:r w:rsidR="00961866">
        <w:rPr>
          <w:rFonts w:ascii="Arial" w:hAnsi="Arial" w:cs="Arial"/>
          <w:sz w:val="22"/>
          <w:szCs w:val="22"/>
        </w:rPr>
        <w:t xml:space="preserve">ítés hiányában, szakköri keretben, de a művészeti alapiskola óraszámaival </w:t>
      </w:r>
      <w:r w:rsidRPr="003E21E3">
        <w:rPr>
          <w:rFonts w:ascii="Arial" w:hAnsi="Arial" w:cs="Arial"/>
          <w:sz w:val="22"/>
          <w:szCs w:val="22"/>
        </w:rPr>
        <w:t>megkezdte munkáját a művészeti iskola.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E74AD0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Zeneművészet</w:t>
      </w:r>
      <w:r w:rsidR="003E21E3" w:rsidRPr="003E21E3">
        <w:rPr>
          <w:rFonts w:ascii="Arial" w:hAnsi="Arial" w:cs="Arial"/>
          <w:sz w:val="22"/>
          <w:szCs w:val="22"/>
        </w:rPr>
        <w:tab/>
      </w:r>
      <w:r w:rsidR="003E21E3" w:rsidRPr="003E21E3">
        <w:rPr>
          <w:rFonts w:ascii="Arial" w:hAnsi="Arial" w:cs="Arial"/>
          <w:sz w:val="22"/>
          <w:szCs w:val="22"/>
        </w:rPr>
        <w:tab/>
        <w:t>zongora</w:t>
      </w:r>
    </w:p>
    <w:p w:rsidR="003E21E3" w:rsidRPr="003E21E3" w:rsidRDefault="00961866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furulya</w:t>
      </w:r>
      <w:proofErr w:type="gramEnd"/>
    </w:p>
    <w:p w:rsidR="003E21E3" w:rsidRDefault="00961866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klarinét</w:t>
      </w:r>
      <w:proofErr w:type="gramEnd"/>
    </w:p>
    <w:p w:rsidR="00961866" w:rsidRPr="003E21E3" w:rsidRDefault="00961866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E74AD0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Táncművészet</w:t>
      </w:r>
      <w:r>
        <w:rPr>
          <w:rFonts w:ascii="Arial" w:hAnsi="Arial" w:cs="Arial"/>
          <w:sz w:val="22"/>
          <w:szCs w:val="22"/>
        </w:rPr>
        <w:tab/>
      </w:r>
      <w:r w:rsidR="003E21E3" w:rsidRPr="003E21E3">
        <w:rPr>
          <w:rFonts w:ascii="Arial" w:hAnsi="Arial" w:cs="Arial"/>
          <w:sz w:val="22"/>
          <w:szCs w:val="22"/>
        </w:rPr>
        <w:tab/>
        <w:t>néptánc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tanszakok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működnek.</w:t>
      </w:r>
    </w:p>
    <w:p w:rsid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Pr="003E21E3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961866" w:rsidRDefault="003E21E3" w:rsidP="008A1728">
      <w:pPr>
        <w:pStyle w:val="Cmsor2"/>
        <w:spacing w:before="0" w:after="0" w:line="360" w:lineRule="auto"/>
        <w:jc w:val="both"/>
        <w:rPr>
          <w:sz w:val="22"/>
          <w:szCs w:val="22"/>
        </w:rPr>
      </w:pPr>
      <w:r w:rsidRPr="00961866">
        <w:rPr>
          <w:sz w:val="22"/>
          <w:szCs w:val="22"/>
        </w:rPr>
        <w:t>Intézményi adatok:</w:t>
      </w:r>
    </w:p>
    <w:p w:rsidR="003E21E3" w:rsidRPr="00961866" w:rsidRDefault="003E21E3" w:rsidP="008A17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  <w:u w:val="single"/>
        </w:rPr>
        <w:t>Intézmény neve</w:t>
      </w:r>
      <w:r w:rsidRPr="00961866">
        <w:rPr>
          <w:rFonts w:ascii="Arial" w:hAnsi="Arial" w:cs="Arial"/>
          <w:i/>
          <w:iCs/>
          <w:sz w:val="22"/>
          <w:szCs w:val="22"/>
        </w:rPr>
        <w:t>:</w:t>
      </w:r>
      <w:r w:rsidR="00961866" w:rsidRPr="00961866">
        <w:rPr>
          <w:rFonts w:ascii="Arial" w:hAnsi="Arial" w:cs="Arial"/>
          <w:sz w:val="22"/>
          <w:szCs w:val="22"/>
        </w:rPr>
        <w:t xml:space="preserve"> Szent László Katolikus</w:t>
      </w:r>
      <w:r w:rsidRPr="00961866">
        <w:rPr>
          <w:rFonts w:ascii="Arial" w:hAnsi="Arial" w:cs="Arial"/>
          <w:sz w:val="22"/>
          <w:szCs w:val="22"/>
        </w:rPr>
        <w:t xml:space="preserve"> Általános Iskola és Alapfokú Művészetoktatási Intézmény.</w:t>
      </w:r>
    </w:p>
    <w:p w:rsidR="00E74AD0" w:rsidRDefault="00E74AD0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61866" w:rsidRPr="00961866" w:rsidRDefault="003E21E3" w:rsidP="008A17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  <w:u w:val="single"/>
        </w:rPr>
        <w:t>Székhelye:</w:t>
      </w:r>
      <w:r w:rsidR="00961866" w:rsidRPr="00961866">
        <w:rPr>
          <w:rFonts w:ascii="Arial" w:hAnsi="Arial" w:cs="Arial"/>
          <w:sz w:val="22"/>
          <w:szCs w:val="22"/>
        </w:rPr>
        <w:t xml:space="preserve"> 3860 Encs, Petőfi Sándor út 1</w:t>
      </w:r>
      <w:r w:rsidRPr="00961866">
        <w:rPr>
          <w:rFonts w:ascii="Arial" w:hAnsi="Arial" w:cs="Arial"/>
          <w:sz w:val="22"/>
          <w:szCs w:val="22"/>
        </w:rPr>
        <w:t>.</w:t>
      </w:r>
    </w:p>
    <w:p w:rsidR="00E74AD0" w:rsidRDefault="00E74AD0" w:rsidP="008A1728">
      <w:pPr>
        <w:spacing w:line="360" w:lineRule="auto"/>
        <w:jc w:val="both"/>
        <w:rPr>
          <w:rFonts w:ascii="Arial" w:eastAsia="Lucida Sans Unicode" w:hAnsi="Arial" w:cs="Arial"/>
          <w:i/>
          <w:kern w:val="1"/>
          <w:sz w:val="22"/>
          <w:szCs w:val="22"/>
          <w:u w:val="single"/>
          <w:lang w:eastAsia="ar-SA"/>
        </w:rPr>
      </w:pP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1866">
        <w:rPr>
          <w:rFonts w:ascii="Arial" w:eastAsia="Lucida Sans Unicode" w:hAnsi="Arial" w:cs="Arial"/>
          <w:i/>
          <w:kern w:val="1"/>
          <w:sz w:val="22"/>
          <w:szCs w:val="22"/>
          <w:u w:val="single"/>
          <w:lang w:eastAsia="ar-SA"/>
        </w:rPr>
        <w:t>Az Intézmény alapítója és címe: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61866">
        <w:rPr>
          <w:rFonts w:ascii="Arial" w:hAnsi="Arial" w:cs="Arial"/>
          <w:iCs/>
          <w:sz w:val="22"/>
          <w:szCs w:val="22"/>
        </w:rPr>
        <w:t>Az Egyházi Törvénykönyv (CIC. 802-806.) alapján az Egri Főegyházmegye megyéspüspöke.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61866">
        <w:rPr>
          <w:rFonts w:ascii="Arial" w:hAnsi="Arial" w:cs="Arial"/>
          <w:iCs/>
          <w:sz w:val="22"/>
          <w:szCs w:val="22"/>
        </w:rPr>
        <w:t>3300 Eger, Széchenyi u. 1.</w:t>
      </w:r>
    </w:p>
    <w:p w:rsidR="00E74AD0" w:rsidRDefault="00E74AD0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61866">
        <w:rPr>
          <w:rFonts w:ascii="Arial" w:hAnsi="Arial" w:cs="Arial"/>
          <w:i/>
          <w:iCs/>
          <w:sz w:val="22"/>
          <w:szCs w:val="22"/>
          <w:u w:val="single"/>
        </w:rPr>
        <w:t xml:space="preserve">Az Intézmény fenntartója és címe: 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 xml:space="preserve">Egri Főegyházmegye 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3300 Eger, Széchenyi u. 1.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61866">
        <w:rPr>
          <w:rFonts w:ascii="Arial" w:hAnsi="Arial" w:cs="Arial"/>
          <w:i/>
          <w:iCs/>
          <w:sz w:val="22"/>
          <w:szCs w:val="22"/>
          <w:u w:val="single"/>
        </w:rPr>
        <w:lastRenderedPageBreak/>
        <w:t xml:space="preserve">Az Intézmény irányítása és felügyelete: 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Az Intézmény irányítását és felügyeletét a fenntartó látja el. A fenntartó hagyja jóvá és ellenőrzi az Intézmény alapdokumentumait (pedagógiai program, szervezeti és működési szabályzat, minőségbiztosítási program, házirend, stb.), költségvetését és beszámolóját. A fenntartó tartja a kapcsolatot az állami, az önkormányzati és a szakmai szervekkel. Az Intézmény működési engedélyében foglaltak, a jogszabályi rendelkezések és a hatósági határozatok betartását az illetékes kormányhivatal ellenőrzi.</w:t>
      </w:r>
    </w:p>
    <w:p w:rsidR="00E74AD0" w:rsidRDefault="00E74AD0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61866">
        <w:rPr>
          <w:rFonts w:ascii="Arial" w:hAnsi="Arial" w:cs="Arial"/>
          <w:i/>
          <w:iCs/>
          <w:sz w:val="22"/>
          <w:szCs w:val="22"/>
          <w:u w:val="single"/>
        </w:rPr>
        <w:t xml:space="preserve">Az Intézmény jogállása: 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Nyilvántartásba vett belső egyházi jogi személy által fenntartott önálló jogi személyiségű egyházi közoktatási intézmény.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Ellátott közfeladata: általános iskolai közoktatás és művészeti oktatás.</w:t>
      </w:r>
    </w:p>
    <w:p w:rsidR="00E74AD0" w:rsidRDefault="00E74AD0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61866">
        <w:rPr>
          <w:rFonts w:ascii="Arial" w:hAnsi="Arial" w:cs="Arial"/>
          <w:i/>
          <w:iCs/>
          <w:sz w:val="22"/>
          <w:szCs w:val="22"/>
          <w:u w:val="single"/>
        </w:rPr>
        <w:t xml:space="preserve">Az Intézmény típusa: 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Többcélú intézmény, összetett iskola.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Nyolc évfolyamos általános iskola és alapfokú művészetoktatási intézmény.</w:t>
      </w:r>
    </w:p>
    <w:p w:rsidR="00E74AD0" w:rsidRDefault="00E74AD0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61866">
        <w:rPr>
          <w:rFonts w:ascii="Arial" w:hAnsi="Arial" w:cs="Arial"/>
          <w:i/>
          <w:iCs/>
          <w:sz w:val="22"/>
          <w:szCs w:val="22"/>
          <w:u w:val="single"/>
        </w:rPr>
        <w:t xml:space="preserve">Az Intézmény gazdálkodása: 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Önállóan gazdálkodó, költségvetése felett teljes jogkörrel rendelkező egyházi intézmény.</w:t>
      </w:r>
    </w:p>
    <w:p w:rsidR="00961866" w:rsidRPr="00961866" w:rsidRDefault="00961866" w:rsidP="008A172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Működéséhez szükséges feltételeket a fenntartó biztosítja.</w:t>
      </w: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Működésének anyagi alapját állami támogatás, egyházi kiegészítő támogatás és a fenntartó támogatása képezi.</w:t>
      </w: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Gazdálkodási formakódja: 552.</w:t>
      </w:r>
    </w:p>
    <w:p w:rsidR="00E74AD0" w:rsidRDefault="00E74AD0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61866">
        <w:rPr>
          <w:rFonts w:ascii="Arial" w:hAnsi="Arial" w:cs="Arial"/>
          <w:i/>
          <w:iCs/>
          <w:sz w:val="22"/>
          <w:szCs w:val="22"/>
          <w:u w:val="single"/>
        </w:rPr>
        <w:t>Az Intézmény képviselete és vezetése:</w:t>
      </w: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 xml:space="preserve">Az Intézmény képviseletére a fenntartó által határozott időre megbízott igazgató jogosult. </w:t>
      </w: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 xml:space="preserve">Az igazgató feletti munkáltatói jogkört a fenntartó képviselője, az Intézmény munkavállalói felett az igazgató gyakorolja. </w:t>
      </w: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 xml:space="preserve">Az igazgató felelős az Intézmény törvényes működéséért és szabályszerű gazdálkodásáért. </w:t>
      </w:r>
    </w:p>
    <w:p w:rsidR="00E74AD0" w:rsidRDefault="00E74AD0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61866">
        <w:rPr>
          <w:rFonts w:ascii="Arial" w:hAnsi="Arial" w:cs="Arial"/>
          <w:i/>
          <w:iCs/>
          <w:sz w:val="22"/>
          <w:szCs w:val="22"/>
          <w:u w:val="single"/>
        </w:rPr>
        <w:t xml:space="preserve"> Működési területe:</w:t>
      </w: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 xml:space="preserve">Encs város vonzáskörzete, elsősorban Borsod-Abaúj-Zemplén megye. </w:t>
      </w:r>
    </w:p>
    <w:p w:rsidR="00E74AD0" w:rsidRDefault="00E74AD0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61866">
        <w:rPr>
          <w:rFonts w:ascii="Arial" w:hAnsi="Arial" w:cs="Arial"/>
          <w:i/>
          <w:iCs/>
          <w:sz w:val="22"/>
          <w:szCs w:val="22"/>
          <w:u w:val="single"/>
        </w:rPr>
        <w:t xml:space="preserve"> Az Intézmény célja és tevékenységének besorolása:</w:t>
      </w: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 xml:space="preserve">A fenntartó által jóváhagyott pedagógiai program alapján, a hatályos működési engedélyének megfelelően általános iskolai tanulók nappali rendszerű </w:t>
      </w:r>
      <w:r w:rsidRPr="00961866">
        <w:rPr>
          <w:rFonts w:ascii="Arial" w:hAnsi="Arial" w:cs="Arial"/>
          <w:b/>
          <w:i/>
          <w:iCs/>
          <w:sz w:val="22"/>
          <w:szCs w:val="22"/>
        </w:rPr>
        <w:t xml:space="preserve">római katolikus szellemű nevelése és oktatása. </w:t>
      </w: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lastRenderedPageBreak/>
        <w:t xml:space="preserve">Az Intézmény célja, hogy a tanulók teljesítsék tankötelezettségüket és képességeiknek megfelelően, magas színvonalon készüljenek fel a továbbtanulásra és a társadalmi beilleszkedésre. </w:t>
      </w:r>
    </w:p>
    <w:p w:rsidR="00961866" w:rsidRPr="00961866" w:rsidRDefault="00961866" w:rsidP="009618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61866">
        <w:rPr>
          <w:rFonts w:ascii="Arial" w:hAnsi="Arial" w:cs="Arial"/>
          <w:i/>
          <w:iCs/>
          <w:sz w:val="22"/>
          <w:szCs w:val="22"/>
        </w:rPr>
        <w:t>A követelmények teljesítését az Intézmény bizonyítvánnyal igazolja.</w:t>
      </w:r>
    </w:p>
    <w:p w:rsidR="00961866" w:rsidRDefault="00961866" w:rsidP="003E21E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E74AD0" w:rsidRDefault="00E74AD0" w:rsidP="003E21E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E21E3" w:rsidRPr="003E21E3" w:rsidRDefault="003E21E3" w:rsidP="003E21E3">
      <w:pPr>
        <w:pStyle w:val="Cmsor2"/>
        <w:spacing w:before="0" w:after="0" w:line="360" w:lineRule="auto"/>
        <w:jc w:val="both"/>
        <w:rPr>
          <w:sz w:val="22"/>
          <w:szCs w:val="22"/>
        </w:rPr>
      </w:pPr>
      <w:r w:rsidRPr="003E21E3">
        <w:rPr>
          <w:sz w:val="22"/>
          <w:szCs w:val="22"/>
        </w:rPr>
        <w:t>A művészeti iskola jelenlegi helyzete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Tárgyi, anyagi feltételek:</w:t>
      </w:r>
    </w:p>
    <w:p w:rsidR="003E21E3" w:rsidRPr="003E21E3" w:rsidRDefault="003E21E3" w:rsidP="008A17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A működéshez szükséges anyagi feltételeket a naptári évenként megállapított költségvetés </w:t>
      </w:r>
      <w:r w:rsidR="008A1728">
        <w:rPr>
          <w:rFonts w:ascii="Arial" w:hAnsi="Arial" w:cs="Arial"/>
          <w:sz w:val="22"/>
          <w:szCs w:val="22"/>
        </w:rPr>
        <w:t>szerint a fenntartó biztosítja</w:t>
      </w:r>
    </w:p>
    <w:p w:rsidR="008A1728" w:rsidRDefault="008A1728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Személyi feltételek: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Pedagógusaink többsége a Kt. előírásainak megfelelő végzettséggel rendelkezik. Nevelőink vállalják az önművelést, a továbbtanulást, a tanfolyamokon való részvételt saját szakmai fejlődésük illetve az iskolában folyó szakmai munka színvonalának megtartása illetve emelése érdekében.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Munkánkat óraadó szakemberek segítik.</w:t>
      </w: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br w:type="page"/>
      </w:r>
    </w:p>
    <w:p w:rsid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Pr="00320FCB" w:rsidRDefault="00320FCB" w:rsidP="00320FCB">
      <w:pPr>
        <w:shd w:val="clear" w:color="auto" w:fill="FFFFFF"/>
        <w:spacing w:line="360" w:lineRule="auto"/>
        <w:jc w:val="center"/>
        <w:rPr>
          <w:b/>
          <w:bCs/>
          <w:sz w:val="52"/>
          <w:szCs w:val="52"/>
        </w:rPr>
      </w:pPr>
      <w:r w:rsidRPr="00320FCB">
        <w:rPr>
          <w:b/>
          <w:bCs/>
          <w:sz w:val="52"/>
          <w:szCs w:val="52"/>
        </w:rPr>
        <w:t>ZENEMŰVÉSZET</w:t>
      </w:r>
    </w:p>
    <w:p w:rsidR="00320FCB" w:rsidRPr="00320FCB" w:rsidRDefault="00320FCB" w:rsidP="00320FCB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4AD0" w:rsidRDefault="00E74AD0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4AD0" w:rsidRDefault="00E74AD0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4AD0" w:rsidRDefault="00E74AD0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4AD0" w:rsidRDefault="00E74AD0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4AD0" w:rsidRDefault="00E74AD0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4AD0" w:rsidRDefault="00E74AD0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4AD0" w:rsidRDefault="00E74AD0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4AD0" w:rsidRDefault="00E74AD0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4AD0" w:rsidRDefault="00E74AD0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FCB" w:rsidRPr="003E21E3" w:rsidRDefault="00320FCB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lastRenderedPageBreak/>
        <w:t>ZENEMŰVÉSZET</w:t>
      </w:r>
    </w:p>
    <w:p w:rsidR="003E21E3" w:rsidRPr="003E21E3" w:rsidRDefault="003E21E3" w:rsidP="003E21E3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Default="003E21E3" w:rsidP="003E21E3">
      <w:pPr>
        <w:shd w:val="clear" w:color="auto" w:fill="FFFFFF"/>
        <w:spacing w:line="360" w:lineRule="auto"/>
        <w:ind w:right="6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NEVELÉSI PROGRAM</w:t>
      </w:r>
    </w:p>
    <w:p w:rsidR="00E74AD0" w:rsidRPr="003E21E3" w:rsidRDefault="00E74AD0" w:rsidP="003E21E3">
      <w:pPr>
        <w:shd w:val="clear" w:color="auto" w:fill="FFFFFF"/>
        <w:spacing w:line="360" w:lineRule="auto"/>
        <w:ind w:right="6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E74AD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3E21E3">
        <w:rPr>
          <w:rFonts w:ascii="Arial" w:hAnsi="Arial" w:cs="Arial"/>
          <w:b/>
          <w:bCs/>
          <w:spacing w:val="-2"/>
          <w:sz w:val="22"/>
          <w:szCs w:val="22"/>
        </w:rPr>
        <w:t>1. A NEVELŐ-OKTATÓ MUNKA PEDAGÓGIAI ALAPELVEI, CÉLJAI, FELADATAI, ESZKÖZEI, ELJÁRÁSAI</w:t>
      </w: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Alapelvek</w:t>
      </w: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right="6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Alapelvünk az alapfokú művészeti zeneoktatásunkban, hogy intézményünk zenekedvelők és amatőrök képzésére hivatott, tehát nem „</w:t>
      </w:r>
      <w:proofErr w:type="spellStart"/>
      <w:r w:rsidRPr="003E21E3">
        <w:rPr>
          <w:rFonts w:ascii="Arial" w:hAnsi="Arial" w:cs="Arial"/>
          <w:sz w:val="22"/>
          <w:szCs w:val="22"/>
        </w:rPr>
        <w:t>profiképző</w:t>
      </w:r>
      <w:proofErr w:type="spellEnd"/>
      <w:r w:rsidRPr="003E21E3">
        <w:rPr>
          <w:rFonts w:ascii="Arial" w:hAnsi="Arial" w:cs="Arial"/>
          <w:sz w:val="22"/>
          <w:szCs w:val="22"/>
        </w:rPr>
        <w:t>” zenei intézmény. Ennek kereteit nem akarjuk túllépni sem szemléletmódban, sem szisztémában.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right="6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Ennek megfelelően az iskola pedagógiai programja és helyi tanterve felépítés szempontjából követelményközpontú, pedagógiai koncepciója szerint tanuló központú. Iskolánk ezt igyekszik megvalósítani az igényesség feladása nélkül.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pacing w:val="-1"/>
          <w:sz w:val="22"/>
          <w:szCs w:val="22"/>
        </w:rPr>
        <w:t xml:space="preserve">Arra törekszünk, hogy zenei képzésünkben minden tanuló saját képességeinek, lehetőségeinek optimumáig </w:t>
      </w:r>
      <w:r w:rsidRPr="003E21E3">
        <w:rPr>
          <w:rFonts w:ascii="Arial" w:hAnsi="Arial" w:cs="Arial"/>
          <w:sz w:val="22"/>
          <w:szCs w:val="22"/>
        </w:rPr>
        <w:t>jusson el értelmi és erkölcsi fejlődésben.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right="6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pacing w:val="-1"/>
          <w:sz w:val="22"/>
          <w:szCs w:val="22"/>
        </w:rPr>
        <w:t xml:space="preserve">Tudatosan és radikálisan csökkenteni akarjuk a tanulókat érő kudarcélmények számát. A sikerélményen </w:t>
      </w:r>
      <w:r w:rsidRPr="003E21E3">
        <w:rPr>
          <w:rFonts w:ascii="Arial" w:hAnsi="Arial" w:cs="Arial"/>
          <w:sz w:val="22"/>
          <w:szCs w:val="22"/>
        </w:rPr>
        <w:t>keresztül történő munkát tartjuk célravezetőbbnek.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Biztosítani kívánjuk részükre a teret, ahol gyakorolhatják és fejleszthetik képességeiket, felfedezhetik önmagukat.</w:t>
      </w: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Célok, feladatok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Minden munka végzésénél ismernünk kell a célt, mert ez meghatározza egész tevékenységünket.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7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cél eléréséhez a legrövidebb, legkorszerűbb utat kell keresnünk.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7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Zeneoktatásunk célja, hogy a maga sajátos eszközeivel, hangszeres oktatással, érzelmi és esztétikai neveléssel járuljon hozzá egy sokoldalú zeneileg (is) művelt, érett, kreatív személyiség kialakításához.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right="6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pacing w:val="-1"/>
          <w:sz w:val="22"/>
          <w:szCs w:val="22"/>
        </w:rPr>
        <w:t xml:space="preserve">Célunk olyan belső iskolai légkör, tartalmi munka megteremtése, ahol jól érzi magát a tanuló és a tanár </w:t>
      </w:r>
      <w:r w:rsidRPr="003E21E3">
        <w:rPr>
          <w:rFonts w:ascii="Arial" w:hAnsi="Arial" w:cs="Arial"/>
          <w:sz w:val="22"/>
          <w:szCs w:val="22"/>
        </w:rPr>
        <w:t>egyaránt. Ahol a tanuló is alkotó részese a tanítás-tanulás folyamatának.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7"/>
        </w:tabs>
        <w:spacing w:line="360" w:lineRule="auto"/>
        <w:ind w:left="360" w:right="5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zenei műveltség megalapozása.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7"/>
        </w:tabs>
        <w:spacing w:line="360" w:lineRule="auto"/>
        <w:ind w:left="360" w:right="5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Alapvető zenei képességek fejlesztése.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7"/>
        </w:tabs>
        <w:spacing w:line="360" w:lineRule="auto"/>
        <w:ind w:left="360" w:right="5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Növendékeinket képességeiknek megfelelően a legmagasabb fokra kell elvezetni, túlterheltség kerülésével.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Mindenkinek törekednie kell a továbbfejlődésre.</w:t>
      </w:r>
    </w:p>
    <w:p w:rsidR="008A1728" w:rsidRDefault="008A1728" w:rsidP="003E21E3">
      <w:pPr>
        <w:shd w:val="clear" w:color="auto" w:fill="FFFFFF"/>
        <w:tabs>
          <w:tab w:val="left" w:pos="42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tabs>
          <w:tab w:val="left" w:pos="42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lastRenderedPageBreak/>
        <w:t>Eszközeink, eljárásaink</w:t>
      </w:r>
    </w:p>
    <w:p w:rsidR="003E21E3" w:rsidRPr="003E21E3" w:rsidRDefault="003E21E3" w:rsidP="003E21E3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zenét tanuló növendék kibontakozóban lévő egyéniségét, sajátos érzelmi életét, fantáziáját, öntudatát, önérzetét tiszteletben tartjuk.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Növendékeink aktivizálására törekszünk.</w:t>
      </w:r>
    </w:p>
    <w:p w:rsidR="003E21E3" w:rsidRPr="003E21E3" w:rsidRDefault="003E21E3" w:rsidP="003E21E3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Zenetanításhoz alapvetően szükséges a növendékek bizalmának megnyerése.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Számunkra fontos a következetes munkára nevelés.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Törekszünk a szülőkkel való jó kapcsolat kialakítására.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legtehetségesebb növendékeknél ki kell bontakoztatnunk adottságaikat /szorgalom, ambíció, akaraterő, emlékezőképesség, önbizalom, jó alkat, jó hallás, ritmusérzés stb./.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right="5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Nagyon gondosan kell előkészíteni növendékeinket szakmai és pedagógiai szempontból az egyes szereplésekre is.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Az elszürkülés ellen újabb és újabb zenei élmény, töltődés megszerzésével lehet védekezni.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right="5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tanszakok közti együttműködést segítik növendékeink közös szereplési alkalmai (gálák, ünnepségek, egyéb alkalmak, bemutatók).</w:t>
      </w:r>
    </w:p>
    <w:p w:rsidR="003E21E3" w:rsidRPr="003E21E3" w:rsidRDefault="003E21E3" w:rsidP="003E21E3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 xml:space="preserve">Művészeti szakmai munkaközösség </w:t>
      </w:r>
      <w:r w:rsidRPr="003E21E3">
        <w:rPr>
          <w:rFonts w:ascii="Arial" w:hAnsi="Arial" w:cs="Arial"/>
          <w:sz w:val="22"/>
          <w:szCs w:val="22"/>
        </w:rPr>
        <w:t xml:space="preserve">segíti az iskolában folyó nevelő - oktató munkát. Tagjai bemutató </w:t>
      </w:r>
      <w:r w:rsidRPr="003E21E3">
        <w:rPr>
          <w:rFonts w:ascii="Arial" w:hAnsi="Arial" w:cs="Arial"/>
          <w:spacing w:val="-1"/>
          <w:sz w:val="22"/>
          <w:szCs w:val="22"/>
        </w:rPr>
        <w:t xml:space="preserve">órákat, hangversenyeket, szakmai tapasztalatcseréket szerveznek. Felelősek a félévi, év </w:t>
      </w:r>
      <w:r w:rsidRPr="003E21E3">
        <w:rPr>
          <w:rFonts w:ascii="Arial" w:hAnsi="Arial" w:cs="Arial"/>
          <w:sz w:val="22"/>
          <w:szCs w:val="22"/>
        </w:rPr>
        <w:t xml:space="preserve">végi meghallgatásokért, vizsgákért, ellenőrzik, értékelik a tanszak növendékeinek </w:t>
      </w:r>
      <w:r w:rsidRPr="003E21E3">
        <w:rPr>
          <w:rFonts w:ascii="Arial" w:hAnsi="Arial" w:cs="Arial"/>
          <w:spacing w:val="-1"/>
          <w:sz w:val="22"/>
          <w:szCs w:val="22"/>
        </w:rPr>
        <w:t xml:space="preserve">teljesítményét. Felelősek a tanszakok szakmai munkájáért. A munkaközösség vezetője év </w:t>
      </w:r>
      <w:r w:rsidRPr="003E21E3">
        <w:rPr>
          <w:rFonts w:ascii="Arial" w:hAnsi="Arial" w:cs="Arial"/>
          <w:sz w:val="22"/>
          <w:szCs w:val="22"/>
        </w:rPr>
        <w:t>elején munkatervet, félévkor és évvégén beszámolót készít a munkaközösség munkájáról.</w:t>
      </w:r>
    </w:p>
    <w:p w:rsidR="003E21E3" w:rsidRPr="003E21E3" w:rsidRDefault="003E21E3" w:rsidP="00E74AD0">
      <w:pPr>
        <w:shd w:val="clear" w:color="auto" w:fill="FFFFFF"/>
        <w:tabs>
          <w:tab w:val="left" w:pos="8458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br w:type="page"/>
      </w:r>
      <w:r w:rsidRPr="003E21E3">
        <w:rPr>
          <w:rFonts w:ascii="Arial" w:hAnsi="Arial" w:cs="Arial"/>
          <w:b/>
          <w:bCs/>
          <w:sz w:val="22"/>
          <w:szCs w:val="22"/>
        </w:rPr>
        <w:lastRenderedPageBreak/>
        <w:t xml:space="preserve">2. A ZENE OKTATÁSÁNAK CÉL- </w:t>
      </w:r>
      <w:proofErr w:type="gramStart"/>
      <w:r w:rsidRPr="003E21E3">
        <w:rPr>
          <w:rFonts w:ascii="Arial" w:hAnsi="Arial" w:cs="Arial"/>
          <w:b/>
          <w:bCs/>
          <w:sz w:val="22"/>
          <w:szCs w:val="22"/>
        </w:rPr>
        <w:t>ÉS</w:t>
      </w:r>
      <w:proofErr w:type="gramEnd"/>
      <w:r w:rsidRPr="003E21E3">
        <w:rPr>
          <w:rFonts w:ascii="Arial" w:hAnsi="Arial" w:cs="Arial"/>
          <w:b/>
          <w:bCs/>
          <w:sz w:val="22"/>
          <w:szCs w:val="22"/>
        </w:rPr>
        <w:t xml:space="preserve"> FELADATRENDSZERE</w:t>
      </w: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Az alapfokú művészetoktatás keretében folyó zenei nevelés lehetőséget ad a zene iránt érdeklődő és fogékony növendékek képességeinek fejlesztésére, ismereteinek gyarapítására, biztosítja a különböző szakterületeken való jártaságok megszerzését és gyakorlását, figyelembe véve a növendékek életkori sajátosságait, a tanulók érdeklődését, tehetségére építve alakítja készségeiket és gyarapítja ismereteiket. </w:t>
      </w: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képzés nyújtson lehetőséget a zeneművészet területén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az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egyetemes kultúra, az európai műveltség, a nemzeti, népi hagyományok, értékek átadására, az értékmegőrzés formáinak kialakítására.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az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esztétikai érzékenység – nyitottság, igényesség, fogékonyság – kialakítása mellett a zene megszólaltatásához szükséges hangszeres és énektechnikai készségek megszerzésére, a zenei ismeretek átadására és minden zenei tevékenység tudatosítására.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zenei műveltség megalapozására,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zenei képességek fejlesztésére,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zenei írás-olvasás készségének megalapozására és kifejlesztésére,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technikai készség, az improvizációs készség és képesség, az alkotó magatartás kialakítására,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rendszerezett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zenei ismeretek megszerzésére,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zenei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műszavak és jelentésük megismerésére,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 logikájának, a harmóniai szerkezet és forma összefüggéseinek megismerésére,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főbb zenei stílusok sajátosságainak, a zeneirodalom nagy korszakainak, népünk zenéjének, a zene történetének, és a zeneirodalom nagy egyéniségeinek megismerésére,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az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értékes zene megszerettetésére,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kortárs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 befogadására, rendszeres zenehallgatásra.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növendék zenei ízlésének formálására,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zeneirodalmi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tájékozottságának gyarapítására,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művészetek iránti nyitottságra, és fogékonyságra,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zenei események iránti érdeklődés felkeltésére.</w:t>
      </w:r>
    </w:p>
    <w:p w:rsidR="003E21E3" w:rsidRPr="003E21E3" w:rsidRDefault="003E21E3" w:rsidP="003E21E3">
      <w:pPr>
        <w:shd w:val="clear" w:color="auto" w:fill="FFFFFF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tehetséggondozásra</w:t>
      </w:r>
      <w:proofErr w:type="gramEnd"/>
      <w:r w:rsidRPr="003E21E3">
        <w:rPr>
          <w:rFonts w:ascii="Arial" w:hAnsi="Arial" w:cs="Arial"/>
          <w:sz w:val="22"/>
          <w:szCs w:val="22"/>
        </w:rPr>
        <w:t>.</w:t>
      </w:r>
    </w:p>
    <w:p w:rsidR="003E21E3" w:rsidRPr="003E21E3" w:rsidRDefault="003E21E3" w:rsidP="00E74AD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br w:type="page"/>
      </w:r>
      <w:r w:rsidRPr="003E21E3">
        <w:rPr>
          <w:rFonts w:ascii="Arial" w:hAnsi="Arial" w:cs="Arial"/>
          <w:b/>
          <w:bCs/>
          <w:sz w:val="22"/>
          <w:szCs w:val="22"/>
        </w:rPr>
        <w:lastRenderedPageBreak/>
        <w:t>3. A SZEMÉLYISÉGFEJLESZTÉSSEL KAPCSOLATOS PEDAGÓGIAI FELADATOK</w:t>
      </w: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A művészeti tevékenység magában hordozza a személyiségformálás sajátos lehetőségeit, biztosítja a tanulás személyes tapasztalati módját. A művészeti nevelés feltárja a művészet megörökítő, átörökítő szerepét. 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zene tartalmi mondanivalója, emocionális hatása neveli az érzelmi képességeket, tágítja az esztétikai befogadóképességet, fejleszti az ízlést.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tanítási-tanulási folyamat teret ad a színes, sokoldalú a tanulásnak, játéknak, a tartalmas munkának az egyén számára.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zene szerkezeti, formai logikájával alakítja a gondolkodást, megtanít az összefüggések felismerésére, áttekintésére.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hangszertechnikán keresztül célszerűen rendezett mozgásokra nevel.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57" w:right="6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képzés figyelembe veszi az életkori sajátosságokat. A tanulók érdeklődésére, tehetségére építve alakítja készségeiket és gyarapítja ismereteiket.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57" w:right="6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 A zenetanuláshoz szükséges kitartó munka hat az akarati képességekre, fejleszti a többirányú koncentrációt.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57" w:right="6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Kialakítja a növendékben a rendszeres, céltudatos, igényes munka, hatékony gyakorlás, aktív társas muzsikálás, hangverseny-látogatás iránti igényt.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57" w:right="6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Fejleszti a tanulók önismeretét, együttműködési készségüket, edzi akaratukat.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57" w:right="6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Ösztönzőleg hat az amatőr zenekarokban, kamaraegyüttesekben való aktív részvételre,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57" w:right="6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Felkészít a bemutatókon, gálákon, rendezvényeken való szereplésekre.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57" w:right="6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Lehetőséget ad az egyetemes kultúra, az európai műveltség, a nemzeti, népi hagyományok, értékek átadására, az értékmegőrzés formáinak kialakítására,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57" w:right="6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művészeti iskolában folyó képzés lehetőséget nyújt az esztétikai érzékenység, fogékonyság alakítása mellett a zene megszólaltatásához szükséges hangszeres és énektechnikai készségek megszerzésére, a zenei ismeretek átadására és minden zenei tevékenység tudatosítására.</w:t>
      </w:r>
    </w:p>
    <w:p w:rsidR="003E21E3" w:rsidRPr="003E21E3" w:rsidRDefault="003E21E3" w:rsidP="003E21E3">
      <w:pPr>
        <w:shd w:val="clear" w:color="auto" w:fill="FFFFFF"/>
        <w:tabs>
          <w:tab w:val="num" w:pos="360"/>
          <w:tab w:val="left" w:pos="422"/>
        </w:tabs>
        <w:spacing w:line="360" w:lineRule="auto"/>
        <w:ind w:left="357" w:right="6" w:hanging="357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zeneoktatás a különböző műfajok (zenei) sajátosságait, a művészi megjelenítés módjait ismerteti meg a tanulókkal. Célja az, hogy az önkifejezés eszköztárának gazdagításával a zene alkalmazására, befogadására készítsen fel.</w:t>
      </w:r>
    </w:p>
    <w:p w:rsidR="00E74AD0" w:rsidRDefault="00E74AD0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Kiemelt feladataink</w:t>
      </w:r>
    </w:p>
    <w:p w:rsidR="003E21E3" w:rsidRPr="003E21E3" w:rsidRDefault="003E21E3" w:rsidP="003E21E3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zenei műveltség megalapozása és fejlesztése,</w:t>
      </w:r>
    </w:p>
    <w:p w:rsidR="003E21E3" w:rsidRPr="003E21E3" w:rsidRDefault="003E21E3" w:rsidP="003E21E3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zenei képességek fejlesztése (hallás, ritmusérzék, intonációs érzékenység, zenei memória, fantázia, előadói és manuális készség, zenei írás-olvasás, improvizációs készség, stb.),</w:t>
      </w:r>
    </w:p>
    <w:p w:rsidR="003E21E3" w:rsidRPr="003E21E3" w:rsidRDefault="003E21E3" w:rsidP="003E21E3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 megszerettetése, zenei ízlésformálás,</w:t>
      </w:r>
    </w:p>
    <w:p w:rsidR="003E21E3" w:rsidRPr="003E21E3" w:rsidRDefault="003E21E3" w:rsidP="003E21E3">
      <w:pPr>
        <w:tabs>
          <w:tab w:val="left" w:pos="426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lastRenderedPageBreak/>
        <w:t>rendszerezett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zenei ismeretek, általános zenei műveltség átadása,</w:t>
      </w:r>
    </w:p>
    <w:p w:rsidR="003E21E3" w:rsidRPr="003E21E3" w:rsidRDefault="003E21E3" w:rsidP="003E21E3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iskolai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és iskolán kívüli kulturális rendezvényeken való szereplés, illetve részvétel motiválása.</w:t>
      </w:r>
    </w:p>
    <w:p w:rsidR="003E21E3" w:rsidRPr="003E21E3" w:rsidRDefault="003E21E3" w:rsidP="003E21E3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tanulók önismeretének, együttműködési készségének fejlesztése.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fejlesztés eszközei</w:t>
      </w:r>
    </w:p>
    <w:p w:rsidR="003E21E3" w:rsidRPr="003E21E3" w:rsidRDefault="003E21E3" w:rsidP="003E21E3">
      <w:pPr>
        <w:widowControl/>
        <w:tabs>
          <w:tab w:val="num" w:pos="709"/>
        </w:tabs>
        <w:autoSpaceDE/>
        <w:autoSpaceDN/>
        <w:adjustRightInd/>
        <w:spacing w:line="360" w:lineRule="auto"/>
        <w:ind w:left="1146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részvétel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szűkebb és tágabb környezetünk zenei életében,</w:t>
      </w:r>
    </w:p>
    <w:p w:rsidR="003E21E3" w:rsidRPr="003E21E3" w:rsidRDefault="003E21E3" w:rsidP="003E21E3">
      <w:pPr>
        <w:widowControl/>
        <w:tabs>
          <w:tab w:val="num" w:pos="709"/>
        </w:tabs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tanulók életkorának megfelelő zenei tárgyú könyvek, ismeretterjesztő művek olvasására való ösztönzés,</w:t>
      </w:r>
    </w:p>
    <w:p w:rsidR="003E21E3" w:rsidRPr="003E21E3" w:rsidRDefault="003E21E3" w:rsidP="003E21E3">
      <w:pPr>
        <w:widowControl/>
        <w:tabs>
          <w:tab w:val="num" w:pos="709"/>
        </w:tabs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félévi</w:t>
      </w:r>
      <w:proofErr w:type="gramEnd"/>
      <w:r w:rsidRPr="003E21E3">
        <w:rPr>
          <w:rFonts w:ascii="Arial" w:hAnsi="Arial" w:cs="Arial"/>
          <w:sz w:val="22"/>
          <w:szCs w:val="22"/>
        </w:rPr>
        <w:t>, év végi és egyéb nyilvános szereplések rögzítése, elemzése, önértékelés,</w:t>
      </w:r>
    </w:p>
    <w:p w:rsidR="003E21E3" w:rsidRPr="003E21E3" w:rsidRDefault="003E21E3" w:rsidP="003E21E3">
      <w:pPr>
        <w:widowControl/>
        <w:tabs>
          <w:tab w:val="num" w:pos="709"/>
        </w:tabs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növendékek rendszeres, céltudatos, igényes munkára, hatékony gyakorlásra nevelése,</w:t>
      </w:r>
    </w:p>
    <w:p w:rsidR="003E21E3" w:rsidRPr="003E21E3" w:rsidRDefault="003E21E3" w:rsidP="003E21E3">
      <w:pPr>
        <w:widowControl/>
        <w:tabs>
          <w:tab w:val="num" w:pos="709"/>
        </w:tabs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hangverseny-látogatásra, zenehallgatásra nevelés,</w:t>
      </w:r>
    </w:p>
    <w:p w:rsidR="003E21E3" w:rsidRPr="003E21E3" w:rsidRDefault="003E21E3" w:rsidP="003E21E3">
      <w:pPr>
        <w:widowControl/>
        <w:tabs>
          <w:tab w:val="num" w:pos="709"/>
        </w:tabs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3E21E3">
        <w:rPr>
          <w:rFonts w:ascii="Arial" w:hAnsi="Arial" w:cs="Arial"/>
          <w:sz w:val="22"/>
          <w:szCs w:val="22"/>
        </w:rPr>
        <w:t>közreműködés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más intézmények kulturális rendezvényein, versenyein.</w:t>
      </w:r>
    </w:p>
    <w:p w:rsidR="003E21E3" w:rsidRPr="003E21E3" w:rsidRDefault="003E21E3" w:rsidP="00E74AD0">
      <w:pPr>
        <w:shd w:val="clear" w:color="auto" w:fill="FFFFFF"/>
        <w:spacing w:line="360" w:lineRule="auto"/>
        <w:ind w:right="5"/>
        <w:jc w:val="center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br w:type="page"/>
      </w:r>
      <w:r w:rsidRPr="003E21E3">
        <w:rPr>
          <w:rFonts w:ascii="Arial" w:hAnsi="Arial" w:cs="Arial"/>
          <w:b/>
          <w:bCs/>
          <w:sz w:val="22"/>
          <w:szCs w:val="22"/>
        </w:rPr>
        <w:lastRenderedPageBreak/>
        <w:t>4. KÖZÖSSÉGFEJLESZTÉSSEL KAPCSOLATOS FELADATOK</w:t>
      </w:r>
    </w:p>
    <w:p w:rsidR="000D5997" w:rsidRPr="003E21E3" w:rsidRDefault="000D5997" w:rsidP="003E21E3">
      <w:pPr>
        <w:shd w:val="clear" w:color="auto" w:fill="FFFFFF"/>
        <w:spacing w:line="360" w:lineRule="auto"/>
        <w:ind w:right="6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spacing w:line="360" w:lineRule="auto"/>
        <w:ind w:right="734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közösségben kialakuló értékrend, normák</w:t>
      </w:r>
      <w:proofErr w:type="gramStart"/>
      <w:r w:rsidRPr="003E21E3">
        <w:rPr>
          <w:rFonts w:ascii="Arial" w:hAnsi="Arial" w:cs="Arial"/>
          <w:sz w:val="22"/>
          <w:szCs w:val="22"/>
        </w:rPr>
        <w:t>,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szabályok elvárások segítik az egyént a döntésekben, felelősségvállalásban.</w:t>
      </w:r>
    </w:p>
    <w:p w:rsidR="003E21E3" w:rsidRPr="003E21E3" w:rsidRDefault="003E21E3" w:rsidP="003E21E3">
      <w:pPr>
        <w:shd w:val="clear" w:color="auto" w:fill="FFFFFF"/>
        <w:spacing w:line="360" w:lineRule="auto"/>
        <w:ind w:right="734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right="734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társas muzsikálás a zenei élmények közös átélésének útján fejleszti, erősíti a közösségi szellemet.</w:t>
      </w:r>
    </w:p>
    <w:p w:rsidR="003E21E3" w:rsidRPr="003E21E3" w:rsidRDefault="003E21E3" w:rsidP="003E21E3">
      <w:pPr>
        <w:shd w:val="clear" w:color="auto" w:fill="FFFFFF"/>
        <w:tabs>
          <w:tab w:val="num" w:pos="426"/>
        </w:tabs>
        <w:spacing w:line="360" w:lineRule="auto"/>
        <w:ind w:left="426" w:right="734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szakmailag és lelkileg jól felkészített növendékeknek az szerez igazán nagy örömöt, ha közönség előtt önmaga legjobb szintjén produkál, ha tudását egy-egy verseny vagy nyilvános szereplés keretei között megmutathatja.</w:t>
      </w:r>
    </w:p>
    <w:p w:rsidR="003E21E3" w:rsidRPr="003E21E3" w:rsidRDefault="003E21E3" w:rsidP="003E21E3">
      <w:pPr>
        <w:shd w:val="clear" w:color="auto" w:fill="FFFFFF"/>
        <w:tabs>
          <w:tab w:val="num" w:pos="426"/>
        </w:tabs>
        <w:spacing w:line="360" w:lineRule="auto"/>
        <w:ind w:left="426" w:right="734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A </w:t>
      </w:r>
      <w:r w:rsidRPr="003E21E3">
        <w:rPr>
          <w:rFonts w:ascii="Arial" w:hAnsi="Arial" w:cs="Arial"/>
          <w:spacing w:val="-1"/>
          <w:sz w:val="22"/>
          <w:szCs w:val="22"/>
        </w:rPr>
        <w:t>rendezvényekre való felkészülés nagy lendületet ad a növendékeknek</w:t>
      </w:r>
      <w:r w:rsidRPr="003E21E3">
        <w:rPr>
          <w:rFonts w:ascii="Arial" w:hAnsi="Arial" w:cs="Arial"/>
          <w:sz w:val="22"/>
          <w:szCs w:val="22"/>
        </w:rPr>
        <w:t>, mozgósítja az érintett tanszak növendékeit.</w:t>
      </w:r>
    </w:p>
    <w:p w:rsidR="003E21E3" w:rsidRPr="003E21E3" w:rsidRDefault="003E21E3" w:rsidP="003E21E3">
      <w:pPr>
        <w:shd w:val="clear" w:color="auto" w:fill="FFFFFF"/>
        <w:tabs>
          <w:tab w:val="num" w:pos="426"/>
        </w:tabs>
        <w:spacing w:line="360" w:lineRule="auto"/>
        <w:ind w:left="426" w:right="734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</w:t>
      </w:r>
      <w:r w:rsidRPr="003E21E3">
        <w:rPr>
          <w:rFonts w:ascii="Arial" w:hAnsi="Arial" w:cs="Arial"/>
          <w:spacing w:val="-1"/>
          <w:sz w:val="22"/>
          <w:szCs w:val="22"/>
        </w:rPr>
        <w:t xml:space="preserve"> rendezvényeken való szereplések módot adhatnak a tehetségesebb növendékek megismertetésére, egyben szereplési rutin, </w:t>
      </w:r>
      <w:r w:rsidRPr="003E21E3">
        <w:rPr>
          <w:rFonts w:ascii="Arial" w:hAnsi="Arial" w:cs="Arial"/>
          <w:sz w:val="22"/>
          <w:szCs w:val="22"/>
        </w:rPr>
        <w:t>koncentráció, állóképesség megszerzésére teremtenek lehetőséget.</w:t>
      </w:r>
    </w:p>
    <w:p w:rsidR="003E21E3" w:rsidRPr="003E21E3" w:rsidRDefault="003E21E3" w:rsidP="003E21E3">
      <w:pPr>
        <w:shd w:val="clear" w:color="auto" w:fill="FFFFFF"/>
        <w:tabs>
          <w:tab w:val="num" w:pos="426"/>
        </w:tabs>
        <w:spacing w:line="360" w:lineRule="auto"/>
        <w:ind w:left="426" w:right="734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</w:t>
      </w:r>
      <w:r w:rsidRPr="003E21E3">
        <w:rPr>
          <w:rFonts w:ascii="Arial" w:hAnsi="Arial" w:cs="Arial"/>
          <w:spacing w:val="-1"/>
          <w:sz w:val="22"/>
          <w:szCs w:val="22"/>
        </w:rPr>
        <w:t xml:space="preserve"> rendezvény haszna, hogy a tanulókat fokozott - felfokozott - teljesítményre serkenti, megerősíti azt a </w:t>
      </w:r>
      <w:r w:rsidRPr="003E21E3">
        <w:rPr>
          <w:rFonts w:ascii="Arial" w:hAnsi="Arial" w:cs="Arial"/>
          <w:sz w:val="22"/>
          <w:szCs w:val="22"/>
        </w:rPr>
        <w:t>tudatot, hogy eredmény csak komoly munkával érhető el. A zenetanulást nehezítő tényezők /kevés szabadidő, a hangszer minősége, a felkészülés körülményei stb./ leküzdése nemes cél. A felkészülés során befektetett többletmunka mindenképpen nyereség.</w:t>
      </w:r>
    </w:p>
    <w:p w:rsidR="003E21E3" w:rsidRPr="003E21E3" w:rsidRDefault="003E21E3" w:rsidP="003E21E3">
      <w:pPr>
        <w:shd w:val="clear" w:color="auto" w:fill="FFFFFF"/>
        <w:tabs>
          <w:tab w:val="num" w:pos="426"/>
        </w:tabs>
        <w:spacing w:line="360" w:lineRule="auto"/>
        <w:ind w:left="426" w:right="734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nyilvános szereplések a muzsikálás örömének, élményének megszerzése és átadása mellett az alapvető tudnivalók elsajátítását, az együttjátszás, a zenei megformálás, a ritmikai fegyelem, a zenei megformálás, a helyes hangzásarányok megvalósítását segítik elő.</w:t>
      </w:r>
    </w:p>
    <w:p w:rsidR="003E21E3" w:rsidRPr="003E21E3" w:rsidRDefault="003E21E3" w:rsidP="003E21E3">
      <w:pPr>
        <w:shd w:val="clear" w:color="auto" w:fill="FFFFFF"/>
        <w:tabs>
          <w:tab w:val="num" w:pos="426"/>
        </w:tabs>
        <w:spacing w:line="360" w:lineRule="auto"/>
        <w:ind w:left="426" w:right="734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A térségi rendezvényeken való részvétel módot ad egy-egy hangszer, műfaj, terület </w:t>
      </w:r>
      <w:r w:rsidRPr="003E21E3">
        <w:rPr>
          <w:rFonts w:ascii="Arial" w:hAnsi="Arial" w:cs="Arial"/>
          <w:spacing w:val="-1"/>
          <w:sz w:val="22"/>
          <w:szCs w:val="22"/>
        </w:rPr>
        <w:t xml:space="preserve">pedagógiai eredményeinek felmérésére, tehát a </w:t>
      </w:r>
      <w:r w:rsidRPr="003E21E3">
        <w:rPr>
          <w:rFonts w:ascii="Arial" w:hAnsi="Arial" w:cs="Arial"/>
          <w:sz w:val="22"/>
          <w:szCs w:val="22"/>
        </w:rPr>
        <w:t>felkészítő és érdeklődő pedagógus részére továbbképzéssel felérő szakmai értékelés, tapasztalatszerzés forrása is.</w:t>
      </w:r>
    </w:p>
    <w:p w:rsidR="003E21E3" w:rsidRPr="003E21E3" w:rsidRDefault="003E21E3" w:rsidP="003E21E3">
      <w:pPr>
        <w:shd w:val="clear" w:color="auto" w:fill="FFFFFF"/>
        <w:tabs>
          <w:tab w:val="num" w:pos="426"/>
        </w:tabs>
        <w:spacing w:line="360" w:lineRule="auto"/>
        <w:ind w:left="426" w:right="734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tanulók kapcsolódjanak be közvetlen környezetük értékeinek megőrzésébe, gyarapításába.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közösségfejlesztés területén kiemelt feladataink</w:t>
      </w:r>
      <w:r w:rsidRPr="003E21E3">
        <w:rPr>
          <w:rFonts w:ascii="Arial" w:hAnsi="Arial" w:cs="Arial"/>
          <w:sz w:val="22"/>
          <w:szCs w:val="22"/>
        </w:rPr>
        <w:t>:</w:t>
      </w:r>
    </w:p>
    <w:p w:rsidR="003E21E3" w:rsidRPr="000D5997" w:rsidRDefault="003E21E3" w:rsidP="000D5997">
      <w:pPr>
        <w:pStyle w:val="Listaszerbekezds"/>
        <w:numPr>
          <w:ilvl w:val="0"/>
          <w:numId w:val="9"/>
        </w:numPr>
        <w:tabs>
          <w:tab w:val="num" w:pos="426"/>
        </w:tabs>
        <w:spacing w:line="360" w:lineRule="auto"/>
        <w:ind w:right="734"/>
        <w:jc w:val="both"/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sz w:val="22"/>
          <w:szCs w:val="22"/>
        </w:rPr>
        <w:t>A tanulók kapcsolódjanak be közvetlen környezetük értékeinek megőrzésébe, gyarapításába.</w:t>
      </w:r>
    </w:p>
    <w:p w:rsidR="000D5997" w:rsidRDefault="000D599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D5997" w:rsidRPr="003E21E3" w:rsidRDefault="000D5997" w:rsidP="003E21E3">
      <w:pPr>
        <w:tabs>
          <w:tab w:val="num" w:pos="426"/>
        </w:tabs>
        <w:spacing w:line="360" w:lineRule="auto"/>
        <w:ind w:left="426" w:right="734" w:hanging="426"/>
        <w:jc w:val="both"/>
        <w:rPr>
          <w:rFonts w:ascii="Arial" w:hAnsi="Arial" w:cs="Arial"/>
          <w:sz w:val="22"/>
          <w:szCs w:val="22"/>
        </w:rPr>
      </w:pPr>
    </w:p>
    <w:p w:rsidR="003E21E3" w:rsidRPr="000D5997" w:rsidRDefault="003E21E3" w:rsidP="000D5997">
      <w:pPr>
        <w:pStyle w:val="Listaszerbekezds"/>
        <w:numPr>
          <w:ilvl w:val="0"/>
          <w:numId w:val="9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sz w:val="22"/>
          <w:szCs w:val="22"/>
        </w:rPr>
        <w:t>Ismertesse és elismertesse környezetével a zene lélekemelő hatását.</w:t>
      </w:r>
    </w:p>
    <w:p w:rsidR="003E21E3" w:rsidRPr="000D5997" w:rsidRDefault="003E21E3" w:rsidP="000D5997">
      <w:pPr>
        <w:pStyle w:val="Listaszerbekezds"/>
        <w:numPr>
          <w:ilvl w:val="0"/>
          <w:numId w:val="9"/>
        </w:numPr>
        <w:tabs>
          <w:tab w:val="num" w:pos="426"/>
        </w:tabs>
        <w:spacing w:line="360" w:lineRule="auto"/>
        <w:ind w:right="734"/>
        <w:jc w:val="both"/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sz w:val="22"/>
          <w:szCs w:val="22"/>
        </w:rPr>
        <w:t>Más művészeti ágakhoz kapcsolódva mutassa meg a művészetek közösségformáló</w:t>
      </w:r>
      <w:r w:rsidR="000D5997" w:rsidRPr="000D5997">
        <w:rPr>
          <w:rFonts w:ascii="Arial" w:hAnsi="Arial" w:cs="Arial"/>
          <w:sz w:val="22"/>
          <w:szCs w:val="22"/>
        </w:rPr>
        <w:t xml:space="preserve"> </w:t>
      </w:r>
      <w:r w:rsidRPr="000D5997">
        <w:rPr>
          <w:rFonts w:ascii="Arial" w:hAnsi="Arial" w:cs="Arial"/>
          <w:sz w:val="22"/>
          <w:szCs w:val="22"/>
        </w:rPr>
        <w:t>erejét.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fejlesztés eszközei:</w:t>
      </w:r>
    </w:p>
    <w:p w:rsidR="003E21E3" w:rsidRPr="000D5997" w:rsidRDefault="003E21E3" w:rsidP="000D5997">
      <w:pPr>
        <w:pStyle w:val="Listaszerbekezds"/>
        <w:numPr>
          <w:ilvl w:val="0"/>
          <w:numId w:val="9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sz w:val="22"/>
          <w:szCs w:val="22"/>
        </w:rPr>
        <w:t>produkciók létrehozása, bemutatása.</w:t>
      </w:r>
    </w:p>
    <w:p w:rsidR="003E21E3" w:rsidRPr="000D5997" w:rsidRDefault="003E21E3" w:rsidP="000D5997">
      <w:pPr>
        <w:pStyle w:val="Listaszerbekezds"/>
        <w:numPr>
          <w:ilvl w:val="0"/>
          <w:numId w:val="9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sz w:val="22"/>
          <w:szCs w:val="22"/>
        </w:rPr>
        <w:t>a szűkebb és tágabb közösség ünnepeinek megtartása, azokon való aktív részvétel.</w:t>
      </w:r>
    </w:p>
    <w:p w:rsidR="003E21E3" w:rsidRPr="000D5997" w:rsidRDefault="003E21E3" w:rsidP="000D5997">
      <w:pPr>
        <w:pStyle w:val="Listaszerbekezds"/>
        <w:numPr>
          <w:ilvl w:val="0"/>
          <w:numId w:val="9"/>
        </w:num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sz w:val="22"/>
          <w:szCs w:val="22"/>
        </w:rPr>
        <w:t>a társas muzsikálás alkalmainak kiaknázása.</w:t>
      </w:r>
    </w:p>
    <w:p w:rsidR="003E21E3" w:rsidRPr="003E21E3" w:rsidRDefault="003E21E3" w:rsidP="00E74AD0">
      <w:pPr>
        <w:shd w:val="clear" w:color="auto" w:fill="FFFFFF"/>
        <w:tabs>
          <w:tab w:val="left" w:pos="42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br w:type="page"/>
      </w:r>
      <w:r w:rsidRPr="003E21E3">
        <w:rPr>
          <w:rFonts w:ascii="Arial" w:hAnsi="Arial" w:cs="Arial"/>
          <w:b/>
          <w:bCs/>
          <w:sz w:val="22"/>
          <w:szCs w:val="22"/>
        </w:rPr>
        <w:lastRenderedPageBreak/>
        <w:t>5. A TEHETSÉG, KÉPESSÉG KIBONTAKOZÁSÁT SEGITŐ TEVÉKENYSÉGEK</w:t>
      </w:r>
    </w:p>
    <w:p w:rsidR="003E21E3" w:rsidRPr="003E21E3" w:rsidRDefault="003E21E3" w:rsidP="003E21E3">
      <w:pPr>
        <w:shd w:val="clear" w:color="auto" w:fill="FFFFFF"/>
        <w:tabs>
          <w:tab w:val="left" w:pos="42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tabs>
          <w:tab w:val="left" w:pos="4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„A tehetséget nem lehet teremteni. A talajt, a lehetőséget lehet teremteni, ahol a tehetség kibontakozhat, kialakulhat.” (</w:t>
      </w:r>
      <w:proofErr w:type="spellStart"/>
      <w:r w:rsidRPr="003E21E3">
        <w:rPr>
          <w:rFonts w:ascii="Arial" w:hAnsi="Arial" w:cs="Arial"/>
          <w:sz w:val="22"/>
          <w:szCs w:val="22"/>
        </w:rPr>
        <w:t>Neuhaus</w:t>
      </w:r>
      <w:proofErr w:type="spellEnd"/>
      <w:r w:rsidRPr="003E21E3">
        <w:rPr>
          <w:rFonts w:ascii="Arial" w:hAnsi="Arial" w:cs="Arial"/>
          <w:sz w:val="22"/>
          <w:szCs w:val="22"/>
        </w:rPr>
        <w:t>)</w:t>
      </w:r>
    </w:p>
    <w:p w:rsidR="003E21E3" w:rsidRPr="003E21E3" w:rsidRDefault="003E21E3" w:rsidP="003E21E3">
      <w:pPr>
        <w:shd w:val="clear" w:color="auto" w:fill="FFFFFF"/>
        <w:tabs>
          <w:tab w:val="left" w:pos="4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tehetség összetett, komplex képesség, a személyiség alapvető, domináns jegye. Meghatározása általános értelemben is nehéz, objektíven nehezen vagy alig mérhető. Mindenképpen értékjelző, amelynek kutatása, gondozása minden alapfokú művészetoktató iskolának, így a miénknek is alapfeladata.</w:t>
      </w:r>
    </w:p>
    <w:p w:rsidR="003E21E3" w:rsidRPr="003E21E3" w:rsidRDefault="003E21E3" w:rsidP="003E21E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Hisszük, hogy a zene nagy hatással van a személyiségre, alakítóan hat a lélekre. Éppen ezért a nevelésben igen nagy szükség van rá.</w:t>
      </w:r>
    </w:p>
    <w:p w:rsidR="003E21E3" w:rsidRPr="003E21E3" w:rsidRDefault="003E21E3" w:rsidP="003E21E3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zenei képességek már megmutatkoznak a tanulás előtti korban. Ezt a készséget kell felismernünk, megvizsgálva a gyermek egész személyiségét, értelmi, kombinációs és asszociatív képességét, kreativitását, érzelmi reakcióit, fantáziáját, temperamentumát, kitartását, memóriáját, akaraterejét, aktivitását.</w:t>
      </w:r>
    </w:p>
    <w:p w:rsidR="003E21E3" w:rsidRPr="003E21E3" w:rsidRDefault="003E21E3" w:rsidP="003E21E3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zenei képességek közül megfigyeljük a ritmus- és metrum érzékét, hallásának pontosságát, differenciáltságát, mozgáskészségét, muzikalitásait. E megfigyelések összegzése után is csak hozzávetőleges képet kaphatunk a gyermek zenei tehetségéről. Igazán csak a zenetanulás folyamán nyilvánul meg a gyermek tehetsége, tanulási tempójának függvényében.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tehetségfejlesztés iskolánkban alkalmazott módjai</w:t>
      </w:r>
      <w:r w:rsidRPr="003E21E3">
        <w:rPr>
          <w:rFonts w:ascii="Arial" w:hAnsi="Arial" w:cs="Arial"/>
          <w:sz w:val="22"/>
          <w:szCs w:val="22"/>
        </w:rPr>
        <w:t>: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ab/>
        <w:t>- egyéni fejlesztés, egyéni munkatempó,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ab/>
        <w:t>- tehetséges növendékek szereplési lehetőségeinek felkutatása, kihasználása</w:t>
      </w:r>
    </w:p>
    <w:p w:rsidR="003E21E3" w:rsidRPr="003E21E3" w:rsidRDefault="003E21E3" w:rsidP="00E74AD0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 xml:space="preserve">- gyorsítás vagy összevont beszámoló (több évfolyam anyagát rövidebb idő </w:t>
      </w:r>
      <w:proofErr w:type="gramStart"/>
      <w:r w:rsidRPr="003E21E3">
        <w:rPr>
          <w:rFonts w:ascii="Arial" w:hAnsi="Arial" w:cs="Arial"/>
          <w:sz w:val="22"/>
          <w:szCs w:val="22"/>
        </w:rPr>
        <w:t xml:space="preserve">alatt </w:t>
      </w:r>
      <w:r w:rsidR="00E74AD0">
        <w:rPr>
          <w:rFonts w:ascii="Arial" w:hAnsi="Arial" w:cs="Arial"/>
          <w:sz w:val="22"/>
          <w:szCs w:val="22"/>
        </w:rPr>
        <w:t xml:space="preserve">    </w:t>
      </w:r>
      <w:r w:rsidRPr="003E21E3">
        <w:rPr>
          <w:rFonts w:ascii="Arial" w:hAnsi="Arial" w:cs="Arial"/>
          <w:sz w:val="22"/>
          <w:szCs w:val="22"/>
        </w:rPr>
        <w:t>teljesítheti</w:t>
      </w:r>
      <w:proofErr w:type="gramEnd"/>
      <w:r w:rsidR="00E74AD0">
        <w:rPr>
          <w:rFonts w:ascii="Arial" w:hAnsi="Arial" w:cs="Arial"/>
          <w:sz w:val="22"/>
          <w:szCs w:val="22"/>
        </w:rPr>
        <w:t xml:space="preserve"> </w:t>
      </w:r>
      <w:r w:rsidRPr="003E21E3">
        <w:rPr>
          <w:rFonts w:ascii="Arial" w:hAnsi="Arial" w:cs="Arial"/>
          <w:sz w:val="22"/>
          <w:szCs w:val="22"/>
        </w:rPr>
        <w:t>a tanuló)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tehetségfejlesztés feladatai, eszközei: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ab/>
      </w:r>
      <w:r w:rsidRPr="003E21E3">
        <w:rPr>
          <w:rFonts w:ascii="Arial" w:hAnsi="Arial" w:cs="Arial"/>
          <w:sz w:val="22"/>
          <w:szCs w:val="22"/>
        </w:rPr>
        <w:t>- felkészítés az önálló, nyilvános szereplésekre,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ab/>
        <w:t>- részvétel versenyeken, fesztiválokon, bemutatókon, egyéb rendezvényeken.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4A02" w:rsidRDefault="00FE4A02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4A02" w:rsidRDefault="00FE4A02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4A02" w:rsidRDefault="00FE4A02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4A02" w:rsidRPr="003E21E3" w:rsidRDefault="00FE4A02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Default="003E21E3" w:rsidP="00FE4A0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lastRenderedPageBreak/>
        <w:t>6. A PEDAGÓGIAI PROGRAM MEGVALÓSITÁSÁNAK FELTÉTELEI</w:t>
      </w:r>
    </w:p>
    <w:p w:rsidR="00FE4A02" w:rsidRPr="003E21E3" w:rsidRDefault="00FE4A02" w:rsidP="00FE4A02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Pedagógiai Program végrehajtásához szükséges eszközöket és felszereléseket az alapfokú művészetoktatás tekintetében a vonatkozó jogszabályok, valamint a helyi tantervi programunk speciális szükségletei alapján a következőkben határozzuk meg:</w:t>
      </w:r>
    </w:p>
    <w:p w:rsidR="003E21E3" w:rsidRPr="003E21E3" w:rsidRDefault="003E21E3" w:rsidP="003E21E3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tabs>
          <w:tab w:val="left" w:pos="360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Helyi</w:t>
      </w:r>
      <w:r w:rsidR="000D5997">
        <w:rPr>
          <w:rFonts w:ascii="Arial" w:hAnsi="Arial" w:cs="Arial"/>
          <w:sz w:val="22"/>
          <w:szCs w:val="22"/>
        </w:rPr>
        <w:t>ségek:</w:t>
      </w:r>
      <w:r w:rsidR="000D5997">
        <w:rPr>
          <w:rFonts w:ascii="Arial" w:hAnsi="Arial" w:cs="Arial"/>
          <w:sz w:val="22"/>
          <w:szCs w:val="22"/>
        </w:rPr>
        <w:tab/>
        <w:t>egyéni oktatás termei</w:t>
      </w:r>
      <w:r w:rsidR="000D5997">
        <w:rPr>
          <w:rFonts w:ascii="Arial" w:hAnsi="Arial" w:cs="Arial"/>
          <w:sz w:val="22"/>
          <w:szCs w:val="22"/>
        </w:rPr>
        <w:tab/>
      </w:r>
      <w:r w:rsidR="000D5997">
        <w:rPr>
          <w:rFonts w:ascii="Arial" w:hAnsi="Arial" w:cs="Arial"/>
          <w:sz w:val="22"/>
          <w:szCs w:val="22"/>
        </w:rPr>
        <w:tab/>
      </w:r>
      <w:r w:rsidR="000D5997">
        <w:rPr>
          <w:rFonts w:ascii="Arial" w:hAnsi="Arial" w:cs="Arial"/>
          <w:sz w:val="22"/>
          <w:szCs w:val="22"/>
        </w:rPr>
        <w:tab/>
        <w:t>3</w:t>
      </w:r>
      <w:r w:rsidRPr="003E21E3">
        <w:rPr>
          <w:rFonts w:ascii="Arial" w:hAnsi="Arial" w:cs="Arial"/>
          <w:sz w:val="22"/>
          <w:szCs w:val="22"/>
        </w:rPr>
        <w:t xml:space="preserve"> db</w:t>
      </w:r>
    </w:p>
    <w:p w:rsidR="003E21E3" w:rsidRDefault="003E21E3" w:rsidP="003E21E3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ab/>
      </w:r>
      <w:r w:rsidRPr="003E21E3">
        <w:rPr>
          <w:rFonts w:ascii="Arial" w:hAnsi="Arial" w:cs="Arial"/>
          <w:sz w:val="22"/>
          <w:szCs w:val="22"/>
        </w:rPr>
        <w:tab/>
      </w:r>
      <w:r w:rsidRPr="003E21E3">
        <w:rPr>
          <w:rFonts w:ascii="Arial" w:hAnsi="Arial" w:cs="Arial"/>
          <w:sz w:val="22"/>
          <w:szCs w:val="22"/>
        </w:rPr>
        <w:tab/>
      </w:r>
      <w:r w:rsidRPr="003E21E3">
        <w:rPr>
          <w:rFonts w:ascii="Arial" w:hAnsi="Arial" w:cs="Arial"/>
          <w:sz w:val="22"/>
          <w:szCs w:val="22"/>
        </w:rPr>
        <w:tab/>
      </w:r>
      <w:r w:rsidRPr="003E21E3">
        <w:rPr>
          <w:rFonts w:ascii="Arial" w:hAnsi="Arial" w:cs="Arial"/>
          <w:sz w:val="22"/>
          <w:szCs w:val="22"/>
        </w:rPr>
        <w:tab/>
      </w:r>
      <w:proofErr w:type="gramStart"/>
      <w:r w:rsidRPr="003E21E3">
        <w:rPr>
          <w:rFonts w:ascii="Arial" w:hAnsi="Arial" w:cs="Arial"/>
          <w:sz w:val="22"/>
          <w:szCs w:val="22"/>
        </w:rPr>
        <w:t>csoportos</w:t>
      </w:r>
      <w:proofErr w:type="gramEnd"/>
      <w:r w:rsidRPr="003E21E3">
        <w:rPr>
          <w:rFonts w:ascii="Arial" w:hAnsi="Arial" w:cs="Arial"/>
          <w:sz w:val="22"/>
          <w:szCs w:val="22"/>
        </w:rPr>
        <w:t xml:space="preserve"> oktatás termei</w:t>
      </w:r>
      <w:r w:rsidRPr="003E21E3">
        <w:rPr>
          <w:rFonts w:ascii="Arial" w:hAnsi="Arial" w:cs="Arial"/>
          <w:sz w:val="22"/>
          <w:szCs w:val="22"/>
        </w:rPr>
        <w:tab/>
      </w:r>
      <w:r w:rsidRPr="003E21E3">
        <w:rPr>
          <w:rFonts w:ascii="Arial" w:hAnsi="Arial" w:cs="Arial"/>
          <w:sz w:val="22"/>
          <w:szCs w:val="22"/>
        </w:rPr>
        <w:tab/>
        <w:t>2 db</w:t>
      </w:r>
    </w:p>
    <w:p w:rsidR="00FE4A02" w:rsidRPr="003E21E3" w:rsidRDefault="00FE4A02" w:rsidP="003E21E3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tabs>
          <w:tab w:val="left" w:pos="360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Eszközök felszerelések:</w:t>
      </w:r>
    </w:p>
    <w:p w:rsidR="003E21E3" w:rsidRPr="00715471" w:rsidRDefault="003E21E3" w:rsidP="003E21E3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ab/>
      </w:r>
      <w:r w:rsidRPr="003E21E3">
        <w:rPr>
          <w:rFonts w:ascii="Arial" w:hAnsi="Arial" w:cs="Arial"/>
          <w:sz w:val="22"/>
          <w:szCs w:val="22"/>
        </w:rPr>
        <w:tab/>
      </w:r>
      <w:r w:rsidRPr="003E21E3">
        <w:rPr>
          <w:rFonts w:ascii="Arial" w:hAnsi="Arial" w:cs="Arial"/>
          <w:sz w:val="22"/>
          <w:szCs w:val="22"/>
        </w:rPr>
        <w:tab/>
      </w:r>
      <w:r w:rsidRPr="003E21E3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>Oktatott hangszerek</w:t>
      </w:r>
    </w:p>
    <w:p w:rsidR="003E21E3" w:rsidRPr="00715471" w:rsidRDefault="003E21E3" w:rsidP="003E21E3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 xml:space="preserve">- zongora </w:t>
      </w:r>
      <w:proofErr w:type="spellStart"/>
      <w:r w:rsidRPr="00715471">
        <w:rPr>
          <w:rFonts w:ascii="Arial" w:hAnsi="Arial" w:cs="Arial"/>
          <w:sz w:val="22"/>
          <w:szCs w:val="22"/>
        </w:rPr>
        <w:t>pianinó</w:t>
      </w:r>
      <w:proofErr w:type="spellEnd"/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3 db</w:t>
      </w:r>
    </w:p>
    <w:p w:rsidR="003E21E3" w:rsidRPr="00715471" w:rsidRDefault="000D5997" w:rsidP="003E21E3">
      <w:pPr>
        <w:shd w:val="clear" w:color="auto" w:fill="FFFFFF"/>
        <w:tabs>
          <w:tab w:val="left" w:pos="360"/>
          <w:tab w:val="num" w:pos="3897"/>
        </w:tabs>
        <w:spacing w:line="360" w:lineRule="auto"/>
        <w:ind w:left="3897" w:hanging="360"/>
        <w:jc w:val="both"/>
        <w:rPr>
          <w:rFonts w:ascii="Arial" w:hAnsi="Arial" w:cs="Arial"/>
          <w:sz w:val="22"/>
          <w:szCs w:val="22"/>
        </w:rPr>
      </w:pPr>
      <w:r w:rsidRPr="00715471">
        <w:rPr>
          <w:rFonts w:ascii="Arial" w:hAnsi="Arial" w:cs="Arial"/>
          <w:sz w:val="22"/>
          <w:szCs w:val="22"/>
        </w:rPr>
        <w:t>- klarinét</w:t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3</w:t>
      </w:r>
      <w:r w:rsidR="003E21E3" w:rsidRPr="00715471">
        <w:rPr>
          <w:rFonts w:ascii="Arial" w:hAnsi="Arial" w:cs="Arial"/>
          <w:sz w:val="22"/>
          <w:szCs w:val="22"/>
        </w:rPr>
        <w:t xml:space="preserve"> db</w:t>
      </w:r>
    </w:p>
    <w:p w:rsidR="003E21E3" w:rsidRPr="00715471" w:rsidRDefault="000D5997" w:rsidP="003E21E3">
      <w:pPr>
        <w:shd w:val="clear" w:color="auto" w:fill="FFFFFF"/>
        <w:tabs>
          <w:tab w:val="left" w:pos="360"/>
          <w:tab w:val="num" w:pos="3897"/>
        </w:tabs>
        <w:spacing w:line="360" w:lineRule="auto"/>
        <w:ind w:left="3897" w:hanging="360"/>
        <w:jc w:val="both"/>
        <w:rPr>
          <w:rFonts w:ascii="Arial" w:hAnsi="Arial" w:cs="Arial"/>
          <w:sz w:val="22"/>
          <w:szCs w:val="22"/>
        </w:rPr>
      </w:pPr>
      <w:r w:rsidRPr="00715471">
        <w:rPr>
          <w:rFonts w:ascii="Arial" w:hAnsi="Arial" w:cs="Arial"/>
          <w:sz w:val="22"/>
          <w:szCs w:val="22"/>
        </w:rPr>
        <w:t>- furulya</w:t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15</w:t>
      </w:r>
      <w:r w:rsidR="003E21E3" w:rsidRPr="00715471">
        <w:rPr>
          <w:rFonts w:ascii="Arial" w:hAnsi="Arial" w:cs="Arial"/>
          <w:sz w:val="22"/>
          <w:szCs w:val="22"/>
        </w:rPr>
        <w:t xml:space="preserve"> db</w:t>
      </w:r>
    </w:p>
    <w:p w:rsidR="00FE4A02" w:rsidRPr="00715471" w:rsidRDefault="00FE4A02" w:rsidP="003E21E3">
      <w:pPr>
        <w:shd w:val="clear" w:color="auto" w:fill="FFFFFF"/>
        <w:tabs>
          <w:tab w:val="left" w:pos="360"/>
          <w:tab w:val="num" w:pos="3897"/>
        </w:tabs>
        <w:spacing w:line="360" w:lineRule="auto"/>
        <w:ind w:left="3897" w:hanging="360"/>
        <w:jc w:val="both"/>
        <w:rPr>
          <w:rFonts w:ascii="Arial" w:hAnsi="Arial" w:cs="Arial"/>
          <w:sz w:val="22"/>
          <w:szCs w:val="22"/>
        </w:rPr>
      </w:pPr>
    </w:p>
    <w:p w:rsidR="003E21E3" w:rsidRPr="00715471" w:rsidRDefault="003E21E3" w:rsidP="003E21E3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Tartozékok:</w:t>
      </w:r>
    </w:p>
    <w:p w:rsidR="003E21E3" w:rsidRPr="00715471" w:rsidRDefault="000D5997" w:rsidP="003E21E3">
      <w:pPr>
        <w:shd w:val="clear" w:color="auto" w:fill="FFFFFF"/>
        <w:tabs>
          <w:tab w:val="left" w:pos="360"/>
          <w:tab w:val="num" w:pos="3897"/>
        </w:tabs>
        <w:spacing w:line="360" w:lineRule="auto"/>
        <w:ind w:left="3897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715471">
        <w:rPr>
          <w:rFonts w:ascii="Arial" w:hAnsi="Arial" w:cs="Arial"/>
          <w:sz w:val="22"/>
          <w:szCs w:val="22"/>
        </w:rPr>
        <w:t>zongoraszékek</w:t>
      </w:r>
      <w:proofErr w:type="gramEnd"/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3</w:t>
      </w:r>
      <w:r w:rsidR="003E21E3" w:rsidRPr="00715471">
        <w:rPr>
          <w:rFonts w:ascii="Arial" w:hAnsi="Arial" w:cs="Arial"/>
          <w:sz w:val="22"/>
          <w:szCs w:val="22"/>
        </w:rPr>
        <w:t xml:space="preserve"> db</w:t>
      </w:r>
    </w:p>
    <w:p w:rsidR="003E21E3" w:rsidRPr="00715471" w:rsidRDefault="003E21E3" w:rsidP="003E21E3">
      <w:pPr>
        <w:shd w:val="clear" w:color="auto" w:fill="FFFFFF"/>
        <w:tabs>
          <w:tab w:val="left" w:pos="360"/>
          <w:tab w:val="num" w:pos="3897"/>
        </w:tabs>
        <w:spacing w:line="360" w:lineRule="auto"/>
        <w:ind w:left="3897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715471">
        <w:rPr>
          <w:rFonts w:ascii="Arial" w:hAnsi="Arial" w:cs="Arial"/>
          <w:sz w:val="22"/>
          <w:szCs w:val="22"/>
        </w:rPr>
        <w:t>lábzsámoly</w:t>
      </w:r>
      <w:proofErr w:type="gramEnd"/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="000D5997" w:rsidRPr="00715471">
        <w:rPr>
          <w:rFonts w:ascii="Arial" w:hAnsi="Arial" w:cs="Arial"/>
          <w:sz w:val="22"/>
          <w:szCs w:val="22"/>
        </w:rPr>
        <w:tab/>
        <w:t>3</w:t>
      </w:r>
      <w:r w:rsidRPr="00715471">
        <w:rPr>
          <w:rFonts w:ascii="Arial" w:hAnsi="Arial" w:cs="Arial"/>
          <w:sz w:val="22"/>
          <w:szCs w:val="22"/>
        </w:rPr>
        <w:t xml:space="preserve"> db</w:t>
      </w:r>
    </w:p>
    <w:p w:rsidR="003E21E3" w:rsidRPr="00715471" w:rsidRDefault="003E21E3" w:rsidP="003E21E3">
      <w:pPr>
        <w:shd w:val="clear" w:color="auto" w:fill="FFFFFF"/>
        <w:tabs>
          <w:tab w:val="left" w:pos="360"/>
          <w:tab w:val="num" w:pos="3897"/>
        </w:tabs>
        <w:spacing w:line="360" w:lineRule="auto"/>
        <w:ind w:left="3897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715471">
        <w:rPr>
          <w:rFonts w:ascii="Arial" w:hAnsi="Arial" w:cs="Arial"/>
          <w:sz w:val="22"/>
          <w:szCs w:val="22"/>
        </w:rPr>
        <w:t>kottatartó</w:t>
      </w:r>
      <w:proofErr w:type="gramEnd"/>
      <w:r w:rsidRPr="00715471">
        <w:rPr>
          <w:rFonts w:ascii="Arial" w:hAnsi="Arial" w:cs="Arial"/>
          <w:sz w:val="22"/>
          <w:szCs w:val="22"/>
        </w:rPr>
        <w:t xml:space="preserve"> állvány</w:t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="000D5997" w:rsidRPr="00715471">
        <w:rPr>
          <w:rFonts w:ascii="Arial" w:hAnsi="Arial" w:cs="Arial"/>
          <w:sz w:val="22"/>
          <w:szCs w:val="22"/>
        </w:rPr>
        <w:t>5</w:t>
      </w:r>
      <w:r w:rsidRPr="00715471">
        <w:rPr>
          <w:rFonts w:ascii="Arial" w:hAnsi="Arial" w:cs="Arial"/>
          <w:sz w:val="22"/>
          <w:szCs w:val="22"/>
        </w:rPr>
        <w:t xml:space="preserve"> db</w:t>
      </w:r>
    </w:p>
    <w:p w:rsidR="003E21E3" w:rsidRPr="00715471" w:rsidRDefault="000D5997" w:rsidP="003E21E3">
      <w:pPr>
        <w:shd w:val="clear" w:color="auto" w:fill="FFFFFF"/>
        <w:tabs>
          <w:tab w:val="left" w:pos="360"/>
          <w:tab w:val="num" w:pos="3897"/>
        </w:tabs>
        <w:spacing w:line="360" w:lineRule="auto"/>
        <w:ind w:left="3897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715471">
        <w:rPr>
          <w:rFonts w:ascii="Arial" w:hAnsi="Arial" w:cs="Arial"/>
          <w:sz w:val="22"/>
          <w:szCs w:val="22"/>
        </w:rPr>
        <w:t>metronóm</w:t>
      </w:r>
      <w:proofErr w:type="gramEnd"/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1</w:t>
      </w:r>
      <w:r w:rsidR="003E21E3" w:rsidRPr="00715471">
        <w:rPr>
          <w:rFonts w:ascii="Arial" w:hAnsi="Arial" w:cs="Arial"/>
          <w:sz w:val="22"/>
          <w:szCs w:val="22"/>
        </w:rPr>
        <w:t xml:space="preserve"> db</w:t>
      </w:r>
    </w:p>
    <w:p w:rsidR="003E21E3" w:rsidRPr="00715471" w:rsidRDefault="003E21E3" w:rsidP="003E21E3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3E21E3">
        <w:rPr>
          <w:rFonts w:ascii="Arial" w:hAnsi="Arial" w:cs="Arial"/>
          <w:b/>
          <w:bCs/>
          <w:spacing w:val="-2"/>
          <w:sz w:val="22"/>
          <w:szCs w:val="22"/>
        </w:rPr>
        <w:br w:type="page"/>
      </w:r>
    </w:p>
    <w:p w:rsidR="003E21E3" w:rsidRPr="003E21E3" w:rsidRDefault="003E21E3" w:rsidP="00FE4A02">
      <w:pPr>
        <w:shd w:val="clear" w:color="auto" w:fill="FFFFFF"/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b/>
          <w:bCs/>
          <w:spacing w:val="-2"/>
          <w:sz w:val="22"/>
          <w:szCs w:val="22"/>
        </w:rPr>
        <w:lastRenderedPageBreak/>
        <w:t xml:space="preserve">7. A SZÜLŐ, </w:t>
      </w:r>
      <w:proofErr w:type="gramStart"/>
      <w:r w:rsidRPr="003E21E3">
        <w:rPr>
          <w:rFonts w:ascii="Arial" w:hAnsi="Arial" w:cs="Arial"/>
          <w:b/>
          <w:bCs/>
          <w:spacing w:val="-2"/>
          <w:sz w:val="22"/>
          <w:szCs w:val="22"/>
        </w:rPr>
        <w:t>A</w:t>
      </w:r>
      <w:proofErr w:type="gramEnd"/>
      <w:r w:rsidRPr="003E21E3">
        <w:rPr>
          <w:rFonts w:ascii="Arial" w:hAnsi="Arial" w:cs="Arial"/>
          <w:b/>
          <w:bCs/>
          <w:spacing w:val="-2"/>
          <w:sz w:val="22"/>
          <w:szCs w:val="22"/>
        </w:rPr>
        <w:t xml:space="preserve"> TANULÓ, A PEDAGÓGUS EGYÜTTMŰKÖDÉSÉNEK FORMÁI, TOVÁBBFEJLESZTÉSÉNEK LEHETŐSÉGEI</w:t>
      </w: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Mindkét fél érdeke, hogy ezek a találkozások minél rendszeresebbek, hatékonyabbak legyenek, és a tanuló problémáira közös megoldás szülessen.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tanulókkal kapcsolatos feladatok:</w:t>
      </w:r>
    </w:p>
    <w:p w:rsidR="003E21E3" w:rsidRPr="000D5997" w:rsidRDefault="003E21E3" w:rsidP="000D5997">
      <w:pPr>
        <w:pStyle w:val="Listaszerbekezds"/>
        <w:numPr>
          <w:ilvl w:val="0"/>
          <w:numId w:val="1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b/>
          <w:bCs/>
          <w:sz w:val="22"/>
          <w:szCs w:val="22"/>
        </w:rPr>
        <w:t>s</w:t>
      </w:r>
      <w:r w:rsidRPr="000D5997">
        <w:rPr>
          <w:rFonts w:ascii="Arial" w:hAnsi="Arial" w:cs="Arial"/>
          <w:sz w:val="22"/>
          <w:szCs w:val="22"/>
        </w:rPr>
        <w:t>zaktanári, tanulói, szülői közös tevékenységet igénylő feladatok, programok, szervezése (nyílt tanítási napok, bemutatók, hangversenyek),</w:t>
      </w:r>
    </w:p>
    <w:p w:rsidR="003E21E3" w:rsidRPr="000D5997" w:rsidRDefault="003E21E3" w:rsidP="000D5997">
      <w:pPr>
        <w:pStyle w:val="Listaszerbekezds"/>
        <w:numPr>
          <w:ilvl w:val="0"/>
          <w:numId w:val="1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sz w:val="22"/>
          <w:szCs w:val="22"/>
        </w:rPr>
        <w:t>a tanulók bevonása az iskolai rendezvényeken való részvételre,</w:t>
      </w:r>
    </w:p>
    <w:p w:rsidR="003E21E3" w:rsidRPr="000D5997" w:rsidRDefault="003E21E3" w:rsidP="000D5997">
      <w:pPr>
        <w:pStyle w:val="Listaszerbekezds"/>
        <w:numPr>
          <w:ilvl w:val="0"/>
          <w:numId w:val="1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sz w:val="22"/>
          <w:szCs w:val="22"/>
        </w:rPr>
        <w:t xml:space="preserve">a tanulói véleménynyilvánítás lehetőségeinek megteremtése, </w:t>
      </w:r>
    </w:p>
    <w:p w:rsidR="003E21E3" w:rsidRPr="000D5997" w:rsidRDefault="003E21E3" w:rsidP="000D5997">
      <w:pPr>
        <w:pStyle w:val="Listaszerbekezds"/>
        <w:numPr>
          <w:ilvl w:val="0"/>
          <w:numId w:val="1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sz w:val="22"/>
          <w:szCs w:val="22"/>
        </w:rPr>
        <w:t>a DÖK munkájában való részvétel.</w:t>
      </w: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1E3" w:rsidRPr="003E21E3" w:rsidRDefault="003E21E3" w:rsidP="003E21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21E3">
        <w:rPr>
          <w:rFonts w:ascii="Arial" w:hAnsi="Arial" w:cs="Arial"/>
          <w:b/>
          <w:bCs/>
          <w:sz w:val="22"/>
          <w:szCs w:val="22"/>
        </w:rPr>
        <w:t>A szülőkkel kapcsolatos feladatok:</w:t>
      </w:r>
    </w:p>
    <w:p w:rsidR="003E21E3" w:rsidRPr="003E21E3" w:rsidRDefault="003E21E3" w:rsidP="003E21E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szülői munkaközösség létrehozásának elősegítése,</w:t>
      </w:r>
    </w:p>
    <w:p w:rsidR="003E21E3" w:rsidRPr="003E21E3" w:rsidRDefault="003E21E3" w:rsidP="003E21E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az éves munkaterv szerinti fogadóórák, nyílt tanítási napok biztosítása,</w:t>
      </w:r>
    </w:p>
    <w:p w:rsidR="003E21E3" w:rsidRPr="003E21E3" w:rsidRDefault="003E21E3" w:rsidP="003E21E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az ellenőrzők folyamatos vezetése,</w:t>
      </w:r>
    </w:p>
    <w:p w:rsidR="003E21E3" w:rsidRPr="003E21E3" w:rsidRDefault="003E21E3" w:rsidP="003E21E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a szülői véleménynyilvánítás változatos lehetőségeinek megteremtése,</w:t>
      </w:r>
    </w:p>
    <w:p w:rsidR="003E21E3" w:rsidRPr="003E21E3" w:rsidRDefault="003E21E3" w:rsidP="003E21E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tájékoztatás az iskola hosszabb távú célkitűzéseiről, éves programjáról,</w:t>
      </w:r>
    </w:p>
    <w:p w:rsidR="003E21E3" w:rsidRPr="003E21E3" w:rsidRDefault="003E21E3" w:rsidP="003E21E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1E3">
        <w:rPr>
          <w:rFonts w:ascii="Arial" w:hAnsi="Arial" w:cs="Arial"/>
          <w:sz w:val="22"/>
          <w:szCs w:val="22"/>
        </w:rPr>
        <w:t>szülők bevonása a művészeti iskola rendezvényeinek látogatására, szervezésébe.</w:t>
      </w:r>
    </w:p>
    <w:p w:rsidR="009F4490" w:rsidRDefault="009F4490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Pr="00DA2CE4" w:rsidRDefault="002C1EF4" w:rsidP="00DA2CE4">
      <w:pPr>
        <w:spacing w:line="360" w:lineRule="auto"/>
        <w:jc w:val="center"/>
        <w:rPr>
          <w:b/>
          <w:sz w:val="52"/>
          <w:szCs w:val="52"/>
        </w:rPr>
      </w:pPr>
    </w:p>
    <w:p w:rsidR="002C1EF4" w:rsidRDefault="00DA2CE4" w:rsidP="00DA2CE4">
      <w:pPr>
        <w:spacing w:line="360" w:lineRule="auto"/>
        <w:jc w:val="center"/>
        <w:rPr>
          <w:b/>
          <w:sz w:val="52"/>
          <w:szCs w:val="52"/>
        </w:rPr>
      </w:pPr>
      <w:r w:rsidRPr="00DA2CE4">
        <w:rPr>
          <w:b/>
          <w:sz w:val="52"/>
          <w:szCs w:val="52"/>
        </w:rPr>
        <w:t>TÁNCMŰVÉSZET</w:t>
      </w:r>
    </w:p>
    <w:p w:rsidR="00DA2CE4" w:rsidRDefault="00DA2CE4" w:rsidP="00DA2CE4">
      <w:pPr>
        <w:spacing w:line="360" w:lineRule="auto"/>
        <w:jc w:val="center"/>
        <w:rPr>
          <w:b/>
          <w:sz w:val="52"/>
          <w:szCs w:val="52"/>
        </w:rPr>
      </w:pPr>
    </w:p>
    <w:p w:rsidR="00DA2CE4" w:rsidRPr="00DA2CE4" w:rsidRDefault="00DA2CE4" w:rsidP="00DA2CE4">
      <w:pPr>
        <w:spacing w:line="360" w:lineRule="auto"/>
        <w:jc w:val="center"/>
        <w:rPr>
          <w:b/>
          <w:sz w:val="52"/>
          <w:szCs w:val="52"/>
        </w:rPr>
      </w:pPr>
    </w:p>
    <w:p w:rsidR="00DA2CE4" w:rsidRPr="00DA2CE4" w:rsidRDefault="00DA2CE4" w:rsidP="00DA2CE4">
      <w:pPr>
        <w:spacing w:line="360" w:lineRule="auto"/>
        <w:jc w:val="center"/>
        <w:rPr>
          <w:b/>
          <w:sz w:val="52"/>
          <w:szCs w:val="52"/>
        </w:rPr>
      </w:pPr>
      <w:r w:rsidRPr="00DA2CE4">
        <w:rPr>
          <w:b/>
          <w:sz w:val="52"/>
          <w:szCs w:val="52"/>
        </w:rPr>
        <w:t>NÉPTÁNC</w:t>
      </w: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EF4" w:rsidRDefault="002C1EF4" w:rsidP="003E2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2CE4" w:rsidRDefault="00DA2CE4" w:rsidP="00DA2CE4">
      <w:pPr>
        <w:autoSpaceDE/>
        <w:autoSpaceDN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2C1EF4">
          <w:rPr>
            <w:rFonts w:ascii="Arial" w:hAnsi="Arial" w:cs="Arial"/>
            <w:b/>
            <w:sz w:val="22"/>
            <w:szCs w:val="22"/>
          </w:rPr>
          <w:t>1. A</w:t>
        </w:r>
      </w:smartTag>
      <w:r w:rsidRPr="002C1EF4">
        <w:rPr>
          <w:rFonts w:ascii="Arial" w:hAnsi="Arial" w:cs="Arial"/>
          <w:b/>
          <w:sz w:val="22"/>
          <w:szCs w:val="22"/>
        </w:rPr>
        <w:t xml:space="preserve"> TÁNCMŰVÉSZETI NEVELŐ-OKTATÓ MUNKA PEDAGÓGIAI ALAPELVEI, CÉLJA, FELADATAI, ESZKÖZEI, ELJÁRÁSAI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C1EF4">
        <w:rPr>
          <w:rFonts w:ascii="Arial" w:hAnsi="Arial" w:cs="Arial"/>
          <w:b/>
          <w:sz w:val="22"/>
          <w:szCs w:val="22"/>
        </w:rPr>
        <w:t>Alapelvek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Alapelvünk, az alapfokú művészeti táncoktatás tánckedvelők és amatőrök képzésére hivatott, tehát nem „</w:t>
      </w:r>
      <w:proofErr w:type="spellStart"/>
      <w:r w:rsidRPr="002C1EF4">
        <w:rPr>
          <w:rFonts w:ascii="Arial" w:hAnsi="Arial" w:cs="Arial"/>
          <w:sz w:val="22"/>
          <w:szCs w:val="22"/>
        </w:rPr>
        <w:t>profiképző</w:t>
      </w:r>
      <w:proofErr w:type="spellEnd"/>
      <w:r w:rsidRPr="002C1EF4">
        <w:rPr>
          <w:rFonts w:ascii="Arial" w:hAnsi="Arial" w:cs="Arial"/>
          <w:sz w:val="22"/>
          <w:szCs w:val="22"/>
        </w:rPr>
        <w:t>” intézmény. Ennek kereteit nem akarjuk átlépni sem szemléletmódban, sem szisztémában.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Ennek megfelelően pedagógiai programunk és helyi tantervünk pedagógiai koncepciója szerint gyermekközpontú, az igényesség feladása nélkül.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Célunk olyan belső iskolai légkör, tartalmi munka megteremtése, ahol jól érzi magát a tanuló és a tanár egyaránt. Ahol a tanuló is alkotó részese a tanítás- tanulás folyamatának.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lehető legminimálisabbra szeretnénk csökkenteni a tanulókat érő kudarcélmények számát, hiszen a sikerélményen keresztül történő munkát célravezetőbbnek tartjuk.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Az alapfokú táncképzésünknek tehát nem célja a hivatásos és versenytáncos képzés, de célja az amatőr táncéletbe való bekapcsolódásra ösztönzés.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Törekszünk arra, hogy a táncot tanuló gyerekek jelen legyenek az iskolai és a városi rendezvényeken, és ezáltal érezzék azt a felelősséget, hogy lakóhelyük kulturális életének formálói. Ezzel pozitív irányba változik alkalmazkodó képességük, egymás iránti megbecsülésük, felelősségük a csoportos szereplésekben.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Arra törekszünk, hogy minden táncot tanuló, saját képességeinek, lehetőségeinek optimumáig jusson el fejlődésében. Esélyegyenlőséget kívánunk számukra megteremteni.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Biztosítjuk növendékeinknek azt a teret, ahol gyakorolhatják, és fejleszthetik képességeiket, felfedezhetik önmagukat.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Egészséges életmódra, magabiztosságra, határozottságra, érzelmi nyitottságra nevelünk.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Elősegítjük, hogy a tanulók személyisége nyitottá váljon a közösségi alkotó tevékenysége és a művészetek iránt.</w:t>
      </w:r>
    </w:p>
    <w:p w:rsidR="00DA2CE4" w:rsidRDefault="00DA2CE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A2CE4" w:rsidRDefault="00DA2CE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A2CE4" w:rsidRDefault="00DA2CE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b/>
          <w:bCs/>
          <w:i/>
          <w:iCs/>
          <w:sz w:val="22"/>
          <w:szCs w:val="22"/>
        </w:rPr>
        <w:t>A táncművészeti oktatás célja: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numPr>
          <w:ilvl w:val="0"/>
          <w:numId w:val="15"/>
        </w:numPr>
        <w:tabs>
          <w:tab w:val="num" w:pos="900"/>
        </w:tabs>
        <w:autoSpaceDE/>
        <w:autoSpaceDN/>
        <w:spacing w:line="360" w:lineRule="auto"/>
        <w:ind w:left="896" w:hanging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Felkészítse és irányítsa a tehetséges tanulókat az amatőr táncéletbe való bekapcsolódásra, a múlt és a jelen hagyományainak és táncművészeti kultúra, műveltség megszerzésére.</w:t>
      </w:r>
    </w:p>
    <w:p w:rsidR="002C1EF4" w:rsidRPr="002C1EF4" w:rsidRDefault="002C1EF4" w:rsidP="00DA2CE4">
      <w:pPr>
        <w:numPr>
          <w:ilvl w:val="0"/>
          <w:numId w:val="15"/>
        </w:numPr>
        <w:tabs>
          <w:tab w:val="num" w:pos="900"/>
        </w:tabs>
        <w:autoSpaceDE/>
        <w:autoSpaceDN/>
        <w:spacing w:line="360" w:lineRule="auto"/>
        <w:ind w:left="896" w:hanging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Képesség- és készségfejlesztés, valamint személyiségformálás a tánc eszközeivel.</w:t>
      </w:r>
    </w:p>
    <w:p w:rsidR="002C1EF4" w:rsidRPr="002C1EF4" w:rsidRDefault="002C1EF4" w:rsidP="00DA2CE4">
      <w:pPr>
        <w:numPr>
          <w:ilvl w:val="0"/>
          <w:numId w:val="15"/>
        </w:numPr>
        <w:tabs>
          <w:tab w:val="num" w:pos="900"/>
        </w:tabs>
        <w:autoSpaceDE/>
        <w:autoSpaceDN/>
        <w:spacing w:line="360" w:lineRule="auto"/>
        <w:ind w:left="896" w:hanging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Az önkifejezés, önmegvalósítás lehetőségének biztosítása</w:t>
      </w:r>
    </w:p>
    <w:p w:rsidR="002C1EF4" w:rsidRPr="002C1EF4" w:rsidRDefault="002C1EF4" w:rsidP="00DA2CE4">
      <w:pPr>
        <w:numPr>
          <w:ilvl w:val="0"/>
          <w:numId w:val="15"/>
        </w:numPr>
        <w:tabs>
          <w:tab w:val="num" w:pos="900"/>
        </w:tabs>
        <w:autoSpaceDE/>
        <w:autoSpaceDN/>
        <w:spacing w:line="360" w:lineRule="auto"/>
        <w:ind w:left="896" w:hanging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Esztétikai nevelés, ízlésformálás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b/>
          <w:bCs/>
          <w:i/>
          <w:iCs/>
          <w:sz w:val="22"/>
          <w:szCs w:val="22"/>
        </w:rPr>
        <w:t>Feladatok: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numPr>
          <w:ilvl w:val="0"/>
          <w:numId w:val="15"/>
        </w:numPr>
        <w:tabs>
          <w:tab w:val="num" w:pos="900"/>
        </w:tabs>
        <w:autoSpaceDE/>
        <w:autoSpaceDN/>
        <w:spacing w:line="360" w:lineRule="auto"/>
        <w:ind w:hanging="1065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gyerekek és fiatalok mozgáskultúrájának fejlesztése</w:t>
      </w:r>
    </w:p>
    <w:p w:rsidR="002C1EF4" w:rsidRPr="002C1EF4" w:rsidRDefault="002C1EF4" w:rsidP="00DA2CE4">
      <w:pPr>
        <w:numPr>
          <w:ilvl w:val="0"/>
          <w:numId w:val="15"/>
        </w:numPr>
        <w:tabs>
          <w:tab w:val="num" w:pos="900"/>
        </w:tabs>
        <w:autoSpaceDE/>
        <w:autoSpaceDN/>
        <w:spacing w:line="360" w:lineRule="auto"/>
        <w:ind w:hanging="1065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testi-lelki állóképesség fejlesztése</w:t>
      </w:r>
    </w:p>
    <w:p w:rsidR="002C1EF4" w:rsidRPr="002C1EF4" w:rsidRDefault="002C1EF4" w:rsidP="00DA2CE4">
      <w:pPr>
        <w:numPr>
          <w:ilvl w:val="0"/>
          <w:numId w:val="15"/>
        </w:numPr>
        <w:tabs>
          <w:tab w:val="num" w:pos="900"/>
        </w:tabs>
        <w:autoSpaceDE/>
        <w:autoSpaceDN/>
        <w:spacing w:line="360" w:lineRule="auto"/>
        <w:ind w:hanging="1065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kapcsolatteremtő képesség kialakítása, fejlesztése</w:t>
      </w:r>
    </w:p>
    <w:p w:rsidR="002C1EF4" w:rsidRPr="002C1EF4" w:rsidRDefault="002C1EF4" w:rsidP="00DA2CE4">
      <w:pPr>
        <w:numPr>
          <w:ilvl w:val="0"/>
          <w:numId w:val="15"/>
        </w:numPr>
        <w:tabs>
          <w:tab w:val="num" w:pos="900"/>
        </w:tabs>
        <w:autoSpaceDE/>
        <w:autoSpaceDN/>
        <w:spacing w:line="360" w:lineRule="auto"/>
        <w:ind w:hanging="1065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tehetségek felismerése, tehetséggondozás</w:t>
      </w:r>
    </w:p>
    <w:p w:rsidR="002C1EF4" w:rsidRPr="002C1EF4" w:rsidRDefault="002C1EF4" w:rsidP="00DA2CE4">
      <w:pPr>
        <w:numPr>
          <w:ilvl w:val="0"/>
          <w:numId w:val="15"/>
        </w:numPr>
        <w:tabs>
          <w:tab w:val="num" w:pos="900"/>
        </w:tabs>
        <w:autoSpaceDE/>
        <w:autoSpaceDN/>
        <w:spacing w:line="360" w:lineRule="auto"/>
        <w:ind w:hanging="1065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esélyegyenlőség biztosítása</w:t>
      </w:r>
    </w:p>
    <w:p w:rsidR="002C1EF4" w:rsidRPr="002C1EF4" w:rsidRDefault="002C1EF4" w:rsidP="00DA2CE4">
      <w:pPr>
        <w:numPr>
          <w:ilvl w:val="0"/>
          <w:numId w:val="16"/>
        </w:numPr>
        <w:tabs>
          <w:tab w:val="num" w:pos="900"/>
        </w:tabs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egészséges, jó tartású, jó mozgású tanulók nevelése</w:t>
      </w:r>
    </w:p>
    <w:p w:rsidR="002C1EF4" w:rsidRPr="002C1EF4" w:rsidRDefault="002C1EF4" w:rsidP="00DA2CE4">
      <w:pPr>
        <w:numPr>
          <w:ilvl w:val="0"/>
          <w:numId w:val="16"/>
        </w:numPr>
        <w:tabs>
          <w:tab w:val="num" w:pos="900"/>
        </w:tabs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táncművészetet értő közönséget nevelése</w:t>
      </w:r>
    </w:p>
    <w:p w:rsidR="002C1EF4" w:rsidRPr="002C1EF4" w:rsidRDefault="002C1EF4" w:rsidP="00DA2CE4">
      <w:pPr>
        <w:numPr>
          <w:ilvl w:val="0"/>
          <w:numId w:val="16"/>
        </w:numPr>
        <w:tabs>
          <w:tab w:val="num" w:pos="900"/>
        </w:tabs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táncot szerető fiatalokat nevelése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2C1EF4">
        <w:rPr>
          <w:rFonts w:ascii="Arial" w:hAnsi="Arial" w:cs="Arial"/>
          <w:b/>
          <w:i/>
          <w:sz w:val="22"/>
          <w:szCs w:val="22"/>
        </w:rPr>
        <w:t>Eszközeink, eljárásaink</w:t>
      </w:r>
    </w:p>
    <w:p w:rsidR="002C1EF4" w:rsidRPr="002C1EF4" w:rsidRDefault="002C1EF4" w:rsidP="00DA2CE4">
      <w:pPr>
        <w:numPr>
          <w:ilvl w:val="0"/>
          <w:numId w:val="17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versenyeztetés</w:t>
      </w:r>
    </w:p>
    <w:p w:rsidR="002C1EF4" w:rsidRPr="002C1EF4" w:rsidRDefault="002C1EF4" w:rsidP="00DA2CE4">
      <w:pPr>
        <w:numPr>
          <w:ilvl w:val="0"/>
          <w:numId w:val="17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gazdagítás, mélyítés</w:t>
      </w:r>
    </w:p>
    <w:p w:rsidR="002C1EF4" w:rsidRPr="002C1EF4" w:rsidRDefault="002C1EF4" w:rsidP="00DA2CE4">
      <w:pPr>
        <w:numPr>
          <w:ilvl w:val="0"/>
          <w:numId w:val="17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színpadi produkciók létrehozása</w:t>
      </w:r>
    </w:p>
    <w:p w:rsidR="002C1EF4" w:rsidRPr="002C1EF4" w:rsidRDefault="002C1EF4" w:rsidP="00DA2CE4">
      <w:pPr>
        <w:numPr>
          <w:ilvl w:val="0"/>
          <w:numId w:val="17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nyilvános szereplési alkalmak biztosítása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2C1EF4">
        <w:rPr>
          <w:rFonts w:ascii="Arial" w:hAnsi="Arial" w:cs="Arial"/>
          <w:b/>
          <w:bCs/>
          <w:i/>
          <w:sz w:val="22"/>
          <w:szCs w:val="22"/>
        </w:rPr>
        <w:t>Nevelési módszereink</w:t>
      </w:r>
      <w:r w:rsidRPr="002C1EF4">
        <w:rPr>
          <w:rFonts w:ascii="Arial" w:hAnsi="Arial" w:cs="Arial"/>
          <w:b/>
          <w:i/>
          <w:sz w:val="22"/>
          <w:szCs w:val="22"/>
        </w:rPr>
        <w:t>:</w:t>
      </w:r>
    </w:p>
    <w:p w:rsidR="002C1EF4" w:rsidRPr="002C1EF4" w:rsidRDefault="002C1EF4" w:rsidP="00DA2CE4">
      <w:pPr>
        <w:numPr>
          <w:ilvl w:val="0"/>
          <w:numId w:val="18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közvetlen módszerek alkalmazása, mely során a nevelő személyes hatásai érvényesülnek,</w:t>
      </w:r>
    </w:p>
    <w:p w:rsidR="002C1EF4" w:rsidRDefault="002C1EF4" w:rsidP="00DA2CE4">
      <w:pPr>
        <w:numPr>
          <w:ilvl w:val="0"/>
          <w:numId w:val="18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közvetett módszerek alkalmazása, melyekben a nevelői hatás áttételesen a tanulói közösségen keresztül érvényesül.</w:t>
      </w:r>
    </w:p>
    <w:p w:rsidR="00AA292D" w:rsidRPr="002C1EF4" w:rsidRDefault="00AA292D" w:rsidP="00AA292D">
      <w:pPr>
        <w:autoSpaceDE/>
        <w:autoSpaceDN/>
        <w:spacing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EA0FC9">
      <w:pPr>
        <w:autoSpaceDE/>
        <w:autoSpaceDN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b/>
          <w:sz w:val="22"/>
          <w:szCs w:val="22"/>
        </w:rPr>
        <w:br w:type="page"/>
      </w:r>
      <w:r w:rsidRPr="002C1EF4">
        <w:rPr>
          <w:rFonts w:ascii="Arial" w:hAnsi="Arial" w:cs="Arial"/>
          <w:b/>
          <w:sz w:val="22"/>
          <w:szCs w:val="22"/>
        </w:rPr>
        <w:lastRenderedPageBreak/>
        <w:t xml:space="preserve">2. A TÁNCMŰVÉSZET OKTATÁSÁNAK CÉL- </w:t>
      </w:r>
      <w:proofErr w:type="gramStart"/>
      <w:r w:rsidRPr="002C1EF4">
        <w:rPr>
          <w:rFonts w:ascii="Arial" w:hAnsi="Arial" w:cs="Arial"/>
          <w:b/>
          <w:sz w:val="22"/>
          <w:szCs w:val="22"/>
        </w:rPr>
        <w:t>ÉS</w:t>
      </w:r>
      <w:proofErr w:type="gramEnd"/>
      <w:r w:rsidRPr="002C1EF4">
        <w:rPr>
          <w:rFonts w:ascii="Arial" w:hAnsi="Arial" w:cs="Arial"/>
          <w:b/>
          <w:sz w:val="22"/>
          <w:szCs w:val="22"/>
        </w:rPr>
        <w:t xml:space="preserve"> FELADATREND-SZERE</w:t>
      </w:r>
    </w:p>
    <w:p w:rsidR="00AA292D" w:rsidRDefault="00AA292D" w:rsidP="00AA292D">
      <w:pPr>
        <w:widowControl/>
        <w:autoSpaceDE/>
        <w:autoSpaceDN/>
        <w:adjustRightInd/>
        <w:spacing w:line="360" w:lineRule="auto"/>
        <w:ind w:left="360" w:right="-131"/>
        <w:jc w:val="both"/>
        <w:rPr>
          <w:rFonts w:ascii="Arial" w:hAnsi="Arial" w:cs="Arial"/>
          <w:sz w:val="22"/>
          <w:szCs w:val="22"/>
        </w:rPr>
      </w:pPr>
    </w:p>
    <w:p w:rsidR="00AA292D" w:rsidRPr="00AA292D" w:rsidRDefault="00AA292D" w:rsidP="00AA292D">
      <w:pPr>
        <w:widowControl/>
        <w:autoSpaceDE/>
        <w:autoSpaceDN/>
        <w:adjustRightInd/>
        <w:spacing w:line="360" w:lineRule="auto"/>
        <w:ind w:left="360" w:right="-131"/>
        <w:jc w:val="both"/>
        <w:rPr>
          <w:rFonts w:ascii="Arial" w:hAnsi="Arial" w:cs="Arial"/>
          <w:sz w:val="22"/>
          <w:szCs w:val="22"/>
        </w:rPr>
      </w:pPr>
      <w:r w:rsidRPr="00AA292D">
        <w:rPr>
          <w:rFonts w:ascii="Arial" w:hAnsi="Arial" w:cs="Arial"/>
          <w:sz w:val="22"/>
          <w:szCs w:val="22"/>
        </w:rPr>
        <w:t xml:space="preserve">  Az oktatás célja, hogy a központilag előírt tananyag elsajátítása mellett, szűkebb hazánk hagyományait is megismertessük a gyerekekkel. A helyi tanterv kialakításánál figyelembe vettük a település földrajzi elhelyezkedését, és iskolánk adottságait. </w:t>
      </w:r>
    </w:p>
    <w:p w:rsidR="00AA292D" w:rsidRPr="00AA292D" w:rsidRDefault="00AA292D" w:rsidP="00AA292D">
      <w:pPr>
        <w:widowControl/>
        <w:autoSpaceDE/>
        <w:autoSpaceDN/>
        <w:adjustRightInd/>
        <w:spacing w:line="360" w:lineRule="auto"/>
        <w:ind w:left="360" w:right="-131"/>
        <w:jc w:val="both"/>
        <w:rPr>
          <w:rFonts w:ascii="Arial" w:eastAsia="Myriad Pro" w:hAnsi="Arial" w:cs="Arial"/>
          <w:color w:val="231F20"/>
          <w:sz w:val="22"/>
          <w:szCs w:val="22"/>
        </w:rPr>
      </w:pPr>
      <w:r w:rsidRPr="00AA292D">
        <w:rPr>
          <w:rFonts w:ascii="Arial" w:eastAsia="Myriad Pro" w:hAnsi="Arial" w:cs="Arial"/>
          <w:color w:val="231F20"/>
          <w:sz w:val="22"/>
          <w:szCs w:val="22"/>
        </w:rPr>
        <w:t>A</w:t>
      </w:r>
      <w:r w:rsidRPr="00AA292D">
        <w:rPr>
          <w:rFonts w:ascii="Arial" w:eastAsia="Myriad Pro" w:hAnsi="Arial" w:cs="Arial"/>
          <w:color w:val="231F20"/>
          <w:spacing w:val="6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néptánc</w:t>
      </w:r>
      <w:r w:rsidRPr="00AA292D">
        <w:rPr>
          <w:rFonts w:ascii="Arial" w:eastAsia="Myriad Pro" w:hAnsi="Arial" w:cs="Arial"/>
          <w:color w:val="231F20"/>
          <w:spacing w:val="6"/>
          <w:sz w:val="22"/>
          <w:szCs w:val="22"/>
        </w:rPr>
        <w:t xml:space="preserve"> </w:t>
      </w:r>
      <w:proofErr w:type="spellStart"/>
      <w:r w:rsidRPr="00AA292D">
        <w:rPr>
          <w:rFonts w:ascii="Arial" w:eastAsia="Myriad Pro" w:hAnsi="Arial" w:cs="Arial"/>
          <w:color w:val="231F20"/>
          <w:sz w:val="22"/>
          <w:szCs w:val="22"/>
        </w:rPr>
        <w:t>közérthetõsége</w:t>
      </w:r>
      <w:proofErr w:type="spellEnd"/>
      <w:r w:rsidRPr="00AA292D">
        <w:rPr>
          <w:rFonts w:ascii="Arial" w:eastAsia="Myriad Pro" w:hAnsi="Arial" w:cs="Arial"/>
          <w:color w:val="231F20"/>
          <w:spacing w:val="6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révén</w:t>
      </w:r>
      <w:r w:rsidRPr="00AA292D">
        <w:rPr>
          <w:rFonts w:ascii="Arial" w:eastAsia="Myriad Pro" w:hAnsi="Arial" w:cs="Arial"/>
          <w:color w:val="231F20"/>
          <w:spacing w:val="6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felbecsülhetetlen</w:t>
      </w:r>
      <w:r w:rsidRPr="00AA292D">
        <w:rPr>
          <w:rFonts w:ascii="Arial" w:eastAsia="Myriad Pro" w:hAnsi="Arial" w:cs="Arial"/>
          <w:color w:val="231F20"/>
          <w:spacing w:val="6"/>
          <w:sz w:val="22"/>
          <w:szCs w:val="22"/>
        </w:rPr>
        <w:t xml:space="preserve"> </w:t>
      </w:r>
      <w:proofErr w:type="spellStart"/>
      <w:r w:rsidRPr="00AA292D">
        <w:rPr>
          <w:rFonts w:ascii="Arial" w:eastAsia="Myriad Pro" w:hAnsi="Arial" w:cs="Arial"/>
          <w:color w:val="231F20"/>
          <w:sz w:val="22"/>
          <w:szCs w:val="22"/>
        </w:rPr>
        <w:t>mértékü</w:t>
      </w:r>
      <w:proofErr w:type="spellEnd"/>
      <w:r w:rsidRPr="00AA292D">
        <w:rPr>
          <w:rFonts w:ascii="Arial" w:eastAsia="Myriad Pro" w:hAnsi="Arial" w:cs="Arial"/>
          <w:color w:val="231F20"/>
          <w:spacing w:val="8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segítséget</w:t>
      </w:r>
      <w:r w:rsidRPr="00AA292D">
        <w:rPr>
          <w:rFonts w:ascii="Arial" w:eastAsia="Myriad Pro" w:hAnsi="Arial" w:cs="Arial"/>
          <w:color w:val="231F20"/>
          <w:spacing w:val="6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jelent</w:t>
      </w:r>
      <w:r w:rsidRPr="00AA292D">
        <w:rPr>
          <w:rFonts w:ascii="Arial" w:eastAsia="Myriad Pro" w:hAnsi="Arial" w:cs="Arial"/>
          <w:color w:val="231F20"/>
          <w:spacing w:val="6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</w:t>
      </w:r>
      <w:r w:rsidRPr="00AA292D">
        <w:rPr>
          <w:rFonts w:ascii="Arial" w:eastAsia="Myriad Pro" w:hAnsi="Arial" w:cs="Arial"/>
          <w:color w:val="231F20"/>
          <w:spacing w:val="6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kult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ú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rák</w:t>
      </w:r>
      <w:r w:rsidRPr="00AA292D">
        <w:rPr>
          <w:rFonts w:ascii="Arial" w:eastAsia="Myriad Pro" w:hAnsi="Arial" w:cs="Arial"/>
          <w:color w:val="231F20"/>
          <w:spacing w:val="6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közti</w:t>
      </w:r>
      <w:r w:rsidRPr="00AA292D">
        <w:rPr>
          <w:rFonts w:ascii="Arial" w:eastAsia="Myriad Pro" w:hAnsi="Arial" w:cs="Arial"/>
          <w:color w:val="231F20"/>
          <w:spacing w:val="6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kapcsol</w:t>
      </w:r>
      <w:r w:rsidRPr="00AA292D">
        <w:rPr>
          <w:rFonts w:ascii="Arial" w:eastAsia="Myriad Pro" w:hAnsi="Arial" w:cs="Arial"/>
          <w:color w:val="231F20"/>
          <w:spacing w:val="-2"/>
          <w:sz w:val="22"/>
          <w:szCs w:val="22"/>
        </w:rPr>
        <w:t>a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tteremtésben és</w:t>
      </w:r>
      <w:r w:rsidRPr="00AA292D">
        <w:rPr>
          <w:rFonts w:ascii="Arial" w:eastAsia="Myriad Pro" w:hAnsi="Arial" w:cs="Arial"/>
          <w:color w:val="231F20"/>
          <w:spacing w:val="20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az</w:t>
      </w:r>
      <w:r w:rsidRPr="00AA292D">
        <w:rPr>
          <w:rFonts w:ascii="Arial" w:eastAsia="Myriad Pro" w:hAnsi="Arial" w:cs="Arial"/>
          <w:color w:val="231F20"/>
          <w:spacing w:val="20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egészséges</w:t>
      </w:r>
      <w:r w:rsidRPr="00AA292D">
        <w:rPr>
          <w:rFonts w:ascii="Arial" w:eastAsia="Myriad Pro" w:hAnsi="Arial" w:cs="Arial"/>
          <w:color w:val="231F20"/>
          <w:spacing w:val="20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e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m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beri</w:t>
      </w:r>
      <w:r w:rsidRPr="00AA292D">
        <w:rPr>
          <w:rFonts w:ascii="Arial" w:eastAsia="Myriad Pro" w:hAnsi="Arial" w:cs="Arial"/>
          <w:color w:val="231F20"/>
          <w:spacing w:val="20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kapcsolatok</w:t>
      </w:r>
      <w:r w:rsidRPr="00AA292D">
        <w:rPr>
          <w:rFonts w:ascii="Arial" w:eastAsia="Myriad Pro" w:hAnsi="Arial" w:cs="Arial"/>
          <w:color w:val="231F20"/>
          <w:spacing w:val="20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kialakításában.</w:t>
      </w:r>
      <w:r w:rsidRPr="00AA292D">
        <w:rPr>
          <w:rFonts w:ascii="Arial" w:eastAsia="Myriad Pro" w:hAnsi="Arial" w:cs="Arial"/>
          <w:color w:val="231F20"/>
          <w:spacing w:val="22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Oktatása</w:t>
      </w:r>
      <w:r w:rsidRPr="00AA292D">
        <w:rPr>
          <w:rFonts w:ascii="Arial" w:eastAsia="Myriad Pro" w:hAnsi="Arial" w:cs="Arial"/>
          <w:color w:val="231F20"/>
          <w:spacing w:val="20"/>
          <w:sz w:val="22"/>
          <w:szCs w:val="22"/>
        </w:rPr>
        <w:t xml:space="preserve"> </w:t>
      </w:r>
      <w:proofErr w:type="spellStart"/>
      <w:r w:rsidRPr="00AA292D">
        <w:rPr>
          <w:rFonts w:ascii="Arial" w:eastAsia="Myriad Pro" w:hAnsi="Arial" w:cs="Arial"/>
          <w:color w:val="231F20"/>
          <w:sz w:val="22"/>
          <w:szCs w:val="22"/>
        </w:rPr>
        <w:t>elõseg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í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ti</w:t>
      </w:r>
      <w:proofErr w:type="spellEnd"/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 néphag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y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ományunk</w:t>
      </w:r>
      <w:r w:rsidRPr="00AA292D">
        <w:rPr>
          <w:rFonts w:ascii="Arial" w:eastAsia="Myriad Pro" w:hAnsi="Arial" w:cs="Arial"/>
          <w:color w:val="231F20"/>
          <w:spacing w:val="20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m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e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gismerésé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,</w:t>
      </w:r>
      <w:r w:rsidRPr="00AA292D">
        <w:rPr>
          <w:rFonts w:ascii="Arial" w:eastAsia="Myriad Pro" w:hAnsi="Arial" w:cs="Arial"/>
          <w:color w:val="231F20"/>
          <w:spacing w:val="-18"/>
          <w:sz w:val="22"/>
          <w:szCs w:val="22"/>
        </w:rPr>
        <w:t xml:space="preserve"> </w:t>
      </w:r>
      <w:r>
        <w:rPr>
          <w:rFonts w:ascii="Arial" w:eastAsia="Myriad Pro" w:hAnsi="Arial" w:cs="Arial"/>
          <w:color w:val="231F20"/>
          <w:sz w:val="22"/>
          <w:szCs w:val="22"/>
        </w:rPr>
        <w:t>tovább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 éltetését</w:t>
      </w:r>
      <w:r w:rsidRPr="00AA292D">
        <w:rPr>
          <w:rFonts w:ascii="Arial" w:eastAsia="Myriad Pro" w:hAnsi="Arial" w:cs="Arial"/>
          <w:color w:val="231F20"/>
          <w:spacing w:val="3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és újraalkotását, k</w:t>
      </w:r>
      <w:r w:rsidRPr="00AA292D">
        <w:rPr>
          <w:rFonts w:ascii="Arial" w:eastAsia="Myriad Pro" w:hAnsi="Arial" w:cs="Arial"/>
          <w:color w:val="231F20"/>
          <w:spacing w:val="3"/>
          <w:sz w:val="22"/>
          <w:szCs w:val="22"/>
        </w:rPr>
        <w:t>u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lturális örökség</w:t>
      </w:r>
      <w:r w:rsidRPr="00AA292D">
        <w:rPr>
          <w:rFonts w:ascii="Arial" w:eastAsia="Myriad Pro" w:hAnsi="Arial" w:cs="Arial"/>
          <w:color w:val="231F20"/>
          <w:spacing w:val="3"/>
          <w:sz w:val="22"/>
          <w:szCs w:val="22"/>
        </w:rPr>
        <w:t>ü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nk megbecsülését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 xml:space="preserve">.  A keresztény neveléssel szorosan összefügg az illem a jó neveltség és a sokoldalú értelmes gyermekek nevelése. A táncos képzés mellett a keresztény gyermek megtanulja a tiszteletteljes magatartást, megismeri az egyházi ünnepekhez kötődő táncalkalmakat. A </w:t>
      </w:r>
      <w:r w:rsidRPr="00AA292D">
        <w:rPr>
          <w:rFonts w:ascii="Arial" w:eastAsia="Myriad Pro" w:hAnsi="Arial" w:cs="Arial"/>
          <w:b/>
          <w:color w:val="231F20"/>
          <w:spacing w:val="2"/>
          <w:sz w:val="22"/>
          <w:szCs w:val="22"/>
        </w:rPr>
        <w:t>t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anórai keretek mellett</w:t>
      </w:r>
      <w:r w:rsidRPr="00AA292D">
        <w:rPr>
          <w:rFonts w:ascii="Arial" w:eastAsia="Myriad Pro" w:hAnsi="Arial" w:cs="Arial"/>
          <w:b/>
          <w:color w:val="231F20"/>
          <w:spacing w:val="4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fontos szerepet já</w:t>
      </w:r>
      <w:r w:rsidRPr="00AA292D">
        <w:rPr>
          <w:rFonts w:ascii="Arial" w:eastAsia="Myriad Pro" w:hAnsi="Arial" w:cs="Arial"/>
          <w:b/>
          <w:color w:val="231F20"/>
          <w:spacing w:val="3"/>
          <w:sz w:val="22"/>
          <w:szCs w:val="22"/>
        </w:rPr>
        <w:t>t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szik a tánc színpadi megjelenítése is, am</w:t>
      </w:r>
      <w:r w:rsidRPr="00AA292D">
        <w:rPr>
          <w:rFonts w:ascii="Arial" w:eastAsia="Myriad Pro" w:hAnsi="Arial" w:cs="Arial"/>
          <w:b/>
          <w:color w:val="231F20"/>
          <w:spacing w:val="-2"/>
          <w:sz w:val="22"/>
          <w:szCs w:val="22"/>
        </w:rPr>
        <w:t>e</w:t>
      </w:r>
      <w:r w:rsidR="00715471">
        <w:rPr>
          <w:rFonts w:ascii="Arial" w:eastAsia="Myriad Pro" w:hAnsi="Arial" w:cs="Arial"/>
          <w:b/>
          <w:color w:val="231F20"/>
          <w:sz w:val="22"/>
          <w:szCs w:val="22"/>
        </w:rPr>
        <w:t>ly egyrészt a mű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vészi megt</w:t>
      </w:r>
      <w:r w:rsidR="00715471">
        <w:rPr>
          <w:rFonts w:ascii="Arial" w:eastAsia="Myriad Pro" w:hAnsi="Arial" w:cs="Arial"/>
          <w:b/>
          <w:color w:val="231F20"/>
          <w:sz w:val="22"/>
          <w:szCs w:val="22"/>
        </w:rPr>
        <w:t>apasztalás élményét teszi lehető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vé a tanulók sz</w:t>
      </w:r>
      <w:r w:rsidRPr="00AA292D">
        <w:rPr>
          <w:rFonts w:ascii="Arial" w:eastAsia="Myriad Pro" w:hAnsi="Arial" w:cs="Arial"/>
          <w:b/>
          <w:color w:val="231F20"/>
          <w:spacing w:val="-2"/>
          <w:sz w:val="22"/>
          <w:szCs w:val="22"/>
        </w:rPr>
        <w:t>á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mára, másrészt k</w:t>
      </w:r>
      <w:r w:rsidRPr="00AA292D">
        <w:rPr>
          <w:rFonts w:ascii="Arial" w:eastAsia="Myriad Pro" w:hAnsi="Arial" w:cs="Arial"/>
          <w:b/>
          <w:color w:val="231F20"/>
          <w:spacing w:val="2"/>
          <w:sz w:val="22"/>
          <w:szCs w:val="22"/>
        </w:rPr>
        <w:t>u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lturális sze</w:t>
      </w:r>
      <w:r w:rsidRPr="00AA292D">
        <w:rPr>
          <w:rFonts w:ascii="Arial" w:eastAsia="Myriad Pro" w:hAnsi="Arial" w:cs="Arial"/>
          <w:b/>
          <w:color w:val="231F20"/>
          <w:spacing w:val="2"/>
          <w:sz w:val="22"/>
          <w:szCs w:val="22"/>
        </w:rPr>
        <w:t>r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epvállalása révén a nag</w:t>
      </w:r>
      <w:r w:rsidRPr="00AA292D">
        <w:rPr>
          <w:rFonts w:ascii="Arial" w:eastAsia="Myriad Pro" w:hAnsi="Arial" w:cs="Arial"/>
          <w:b/>
          <w:color w:val="231F20"/>
          <w:spacing w:val="2"/>
          <w:sz w:val="22"/>
          <w:szCs w:val="22"/>
        </w:rPr>
        <w:t>y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közönség számára is hozzá</w:t>
      </w:r>
      <w:r w:rsidRPr="00AA292D">
        <w:rPr>
          <w:rFonts w:ascii="Arial" w:eastAsia="Myriad Pro" w:hAnsi="Arial" w:cs="Arial"/>
          <w:b/>
          <w:color w:val="231F20"/>
          <w:spacing w:val="2"/>
          <w:sz w:val="22"/>
          <w:szCs w:val="22"/>
        </w:rPr>
        <w:t>f</w:t>
      </w:r>
      <w:r w:rsidR="00715471">
        <w:rPr>
          <w:rFonts w:ascii="Arial" w:eastAsia="Myriad Pro" w:hAnsi="Arial" w:cs="Arial"/>
          <w:b/>
          <w:color w:val="231F20"/>
          <w:sz w:val="22"/>
          <w:szCs w:val="22"/>
        </w:rPr>
        <w:t>érhető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 xml:space="preserve">vé </w:t>
      </w:r>
      <w:r w:rsidRPr="00AA292D">
        <w:rPr>
          <w:rFonts w:ascii="Arial" w:eastAsia="Myriad Pro" w:hAnsi="Arial" w:cs="Arial"/>
          <w:b/>
          <w:color w:val="231F20"/>
          <w:spacing w:val="2"/>
          <w:sz w:val="22"/>
          <w:szCs w:val="22"/>
        </w:rPr>
        <w:t>t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eszi táncos hag</w:t>
      </w:r>
      <w:r w:rsidRPr="00AA292D">
        <w:rPr>
          <w:rFonts w:ascii="Arial" w:eastAsia="Myriad Pro" w:hAnsi="Arial" w:cs="Arial"/>
          <w:b/>
          <w:color w:val="231F20"/>
          <w:spacing w:val="2"/>
          <w:sz w:val="22"/>
          <w:szCs w:val="22"/>
        </w:rPr>
        <w:t>y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ományainkat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. A </w:t>
      </w:r>
      <w:proofErr w:type="spellStart"/>
      <w:r w:rsidRPr="00AA292D">
        <w:rPr>
          <w:rFonts w:ascii="Arial" w:eastAsia="Myriad Pro" w:hAnsi="Arial" w:cs="Arial"/>
          <w:color w:val="231F20"/>
          <w:sz w:val="22"/>
          <w:szCs w:val="22"/>
        </w:rPr>
        <w:t>néptán</w:t>
      </w:r>
      <w:r w:rsidR="00715471">
        <w:rPr>
          <w:rFonts w:ascii="Arial" w:eastAsia="Myriad Pro" w:hAnsi="Arial" w:cs="Arial"/>
          <w:color w:val="231F20"/>
          <w:sz w:val="22"/>
          <w:szCs w:val="22"/>
        </w:rPr>
        <w:t>coktatás</w:t>
      </w:r>
      <w:proofErr w:type="spellEnd"/>
      <w:r w:rsidR="00715471">
        <w:rPr>
          <w:rFonts w:ascii="Arial" w:eastAsia="Myriad Pro" w:hAnsi="Arial" w:cs="Arial"/>
          <w:color w:val="231F20"/>
          <w:sz w:val="22"/>
          <w:szCs w:val="22"/>
        </w:rPr>
        <w:t xml:space="preserve"> célrendszerében jelentő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s szemléletmód-változás következett be, középpo</w:t>
      </w:r>
      <w:r w:rsidRPr="00AA292D">
        <w:rPr>
          <w:rFonts w:ascii="Arial" w:eastAsia="Myriad Pro" w:hAnsi="Arial" w:cs="Arial"/>
          <w:color w:val="231F20"/>
          <w:spacing w:val="-2"/>
          <w:sz w:val="22"/>
          <w:szCs w:val="22"/>
        </w:rPr>
        <w:t>n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tba került a tanulók technikai</w:t>
      </w:r>
      <w:r w:rsidRPr="00AA292D">
        <w:rPr>
          <w:rFonts w:ascii="Arial" w:eastAsia="Myriad Pro" w:hAnsi="Arial" w:cs="Arial"/>
          <w:color w:val="231F20"/>
          <w:spacing w:val="-4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f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elkészültsé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g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ének</w:t>
      </w:r>
      <w:r w:rsidRPr="00AA292D">
        <w:rPr>
          <w:rFonts w:ascii="Arial" w:eastAsia="Myriad Pro" w:hAnsi="Arial" w:cs="Arial"/>
          <w:color w:val="231F20"/>
          <w:spacing w:val="-4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megalapozása,</w:t>
      </w:r>
      <w:r w:rsidRPr="00AA292D">
        <w:rPr>
          <w:rFonts w:ascii="Arial" w:eastAsia="Myriad Pro" w:hAnsi="Arial" w:cs="Arial"/>
          <w:color w:val="231F20"/>
          <w:spacing w:val="-4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amely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során</w:t>
      </w:r>
      <w:r w:rsidRPr="00AA292D">
        <w:rPr>
          <w:rFonts w:ascii="Arial" w:eastAsia="Myriad Pro" w:hAnsi="Arial" w:cs="Arial"/>
          <w:color w:val="231F20"/>
          <w:spacing w:val="-4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alkalmassá</w:t>
      </w:r>
      <w:r w:rsidRPr="00AA292D">
        <w:rPr>
          <w:rFonts w:ascii="Arial" w:eastAsia="Myriad Pro" w:hAnsi="Arial" w:cs="Arial"/>
          <w:color w:val="231F20"/>
          <w:spacing w:val="-4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válnak</w:t>
      </w:r>
      <w:r w:rsidRPr="00AA292D">
        <w:rPr>
          <w:rFonts w:ascii="Arial" w:eastAsia="Myriad Pro" w:hAnsi="Arial" w:cs="Arial"/>
          <w:color w:val="231F20"/>
          <w:spacing w:val="-4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</w:t>
      </w:r>
      <w:r w:rsidRPr="00AA292D">
        <w:rPr>
          <w:rFonts w:ascii="Arial" w:eastAsia="Myriad Pro" w:hAnsi="Arial" w:cs="Arial"/>
          <w:color w:val="231F20"/>
          <w:spacing w:val="-4"/>
          <w:sz w:val="22"/>
          <w:szCs w:val="22"/>
        </w:rPr>
        <w:t xml:space="preserve"> </w:t>
      </w:r>
      <w:r w:rsidR="00715471">
        <w:rPr>
          <w:rFonts w:ascii="Arial" w:eastAsia="Myriad Pro" w:hAnsi="Arial" w:cs="Arial"/>
          <w:color w:val="231F20"/>
          <w:sz w:val="22"/>
          <w:szCs w:val="22"/>
        </w:rPr>
        <w:t>különböző</w:t>
      </w:r>
      <w:r w:rsidRPr="00AA292D">
        <w:rPr>
          <w:rFonts w:ascii="Arial" w:eastAsia="Myriad Pro" w:hAnsi="Arial" w:cs="Arial"/>
          <w:color w:val="231F20"/>
          <w:spacing w:val="-4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táncok</w:t>
      </w:r>
      <w:r w:rsidRPr="00AA292D">
        <w:rPr>
          <w:rFonts w:ascii="Arial" w:eastAsia="Myriad Pro" w:hAnsi="Arial" w:cs="Arial"/>
          <w:color w:val="231F20"/>
          <w:spacing w:val="-4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új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r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aalkotására,</w:t>
      </w:r>
      <w:r w:rsidRPr="00AA292D">
        <w:rPr>
          <w:rFonts w:ascii="Arial" w:eastAsia="Myriad Pro" w:hAnsi="Arial" w:cs="Arial"/>
          <w:color w:val="231F20"/>
          <w:spacing w:val="-4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szabad és kötött</w:t>
      </w:r>
      <w:r w:rsidRPr="00AA292D">
        <w:rPr>
          <w:rFonts w:ascii="Arial" w:eastAsia="Myriad Pro" w:hAnsi="Arial" w:cs="Arial"/>
          <w:color w:val="231F20"/>
          <w:spacing w:val="3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formákban tör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énő megjelení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ésére.</w:t>
      </w:r>
    </w:p>
    <w:p w:rsidR="00AA292D" w:rsidRPr="00AA292D" w:rsidRDefault="00AA292D" w:rsidP="00AA292D">
      <w:pPr>
        <w:widowControl/>
        <w:autoSpaceDE/>
        <w:autoSpaceDN/>
        <w:adjustRightInd/>
        <w:spacing w:line="360" w:lineRule="auto"/>
        <w:ind w:left="360" w:right="-131"/>
        <w:jc w:val="both"/>
        <w:rPr>
          <w:rFonts w:ascii="Arial" w:eastAsia="Myriad Pro" w:hAnsi="Arial" w:cs="Arial"/>
          <w:color w:val="231F20"/>
          <w:sz w:val="22"/>
          <w:szCs w:val="22"/>
        </w:rPr>
      </w:pPr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         </w:t>
      </w:r>
      <w:proofErr w:type="spellStart"/>
      <w:r w:rsidRPr="00AA292D">
        <w:rPr>
          <w:rFonts w:ascii="Arial" w:eastAsia="Myriad Pro" w:hAnsi="Arial" w:cs="Arial"/>
          <w:color w:val="231F20"/>
          <w:sz w:val="22"/>
          <w:szCs w:val="22"/>
        </w:rPr>
        <w:t>Elõ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érbe</w:t>
      </w:r>
      <w:proofErr w:type="spellEnd"/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 került</w:t>
      </w:r>
      <w:r w:rsidRPr="00AA292D">
        <w:rPr>
          <w:rFonts w:ascii="Arial" w:eastAsia="Myriad Pro" w:hAnsi="Arial" w:cs="Arial"/>
          <w:color w:val="231F20"/>
          <w:spacing w:val="3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 helyi tán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c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anyag, 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ánchagyomány</w:t>
      </w:r>
      <w:r w:rsidRPr="00AA292D">
        <w:rPr>
          <w:rFonts w:ascii="Arial" w:eastAsia="Myriad Pro" w:hAnsi="Arial" w:cs="Arial"/>
          <w:color w:val="231F20"/>
          <w:spacing w:val="3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tanításának elsődlegess</w:t>
      </w:r>
      <w:r w:rsidRPr="00AA292D">
        <w:rPr>
          <w:rFonts w:ascii="Arial" w:eastAsia="Myriad Pro" w:hAnsi="Arial" w:cs="Arial"/>
          <w:color w:val="231F20"/>
          <w:spacing w:val="1"/>
          <w:sz w:val="22"/>
          <w:szCs w:val="22"/>
        </w:rPr>
        <w:t>é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ge, amely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végigk</w:t>
      </w:r>
      <w:r w:rsidRPr="00AA292D">
        <w:rPr>
          <w:rFonts w:ascii="Arial" w:eastAsia="Myriad Pro" w:hAnsi="Arial" w:cs="Arial"/>
          <w:color w:val="231F20"/>
          <w:spacing w:val="1"/>
          <w:sz w:val="22"/>
          <w:szCs w:val="22"/>
        </w:rPr>
        <w:t>í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sérheti </w:t>
      </w:r>
      <w:r w:rsidRPr="00AA292D">
        <w:rPr>
          <w:rFonts w:ascii="Arial" w:eastAsia="Myriad Pro" w:hAnsi="Arial" w:cs="Arial"/>
          <w:color w:val="231F20"/>
          <w:spacing w:val="1"/>
          <w:sz w:val="22"/>
          <w:szCs w:val="22"/>
        </w:rPr>
        <w:t>a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z egész ok</w:t>
      </w:r>
      <w:r w:rsidRPr="00AA292D">
        <w:rPr>
          <w:rFonts w:ascii="Arial" w:eastAsia="Myriad Pro" w:hAnsi="Arial" w:cs="Arial"/>
          <w:color w:val="231F20"/>
          <w:spacing w:val="1"/>
          <w:sz w:val="22"/>
          <w:szCs w:val="22"/>
        </w:rPr>
        <w:t>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atási fol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y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amato</w:t>
      </w:r>
      <w:r w:rsidRPr="00AA292D">
        <w:rPr>
          <w:rFonts w:ascii="Arial" w:eastAsia="Myriad Pro" w:hAnsi="Arial" w:cs="Arial"/>
          <w:color w:val="231F20"/>
          <w:spacing w:val="1"/>
          <w:sz w:val="22"/>
          <w:szCs w:val="22"/>
        </w:rPr>
        <w:t>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. Nag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y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obb szabadságot</w:t>
      </w:r>
      <w:r w:rsidRPr="00AA292D">
        <w:rPr>
          <w:rFonts w:ascii="Arial" w:eastAsia="Myriad Pro" w:hAnsi="Arial" w:cs="Arial"/>
          <w:color w:val="231F20"/>
          <w:spacing w:val="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biztosít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 pedagó</w:t>
      </w:r>
      <w:r w:rsidRPr="00AA292D">
        <w:rPr>
          <w:rFonts w:ascii="Arial" w:eastAsia="Myriad Pro" w:hAnsi="Arial" w:cs="Arial"/>
          <w:color w:val="231F20"/>
          <w:spacing w:val="1"/>
          <w:sz w:val="22"/>
          <w:szCs w:val="22"/>
        </w:rPr>
        <w:t>g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us számára a képzés meg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ervezésében, 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u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gyanakkor biz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osítja az inté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z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mények közö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t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ti átjárhatóságot.</w:t>
      </w:r>
      <w:r w:rsidRPr="00AA292D">
        <w:rPr>
          <w:rFonts w:ascii="Arial" w:eastAsia="Myriad Pro" w:hAnsi="Arial" w:cs="Arial"/>
          <w:color w:val="231F20"/>
          <w:spacing w:val="-9"/>
          <w:sz w:val="22"/>
          <w:szCs w:val="22"/>
        </w:rPr>
        <w:t xml:space="preserve"> </w:t>
      </w:r>
      <w:proofErr w:type="spellStart"/>
      <w:r w:rsidRPr="00AA292D">
        <w:rPr>
          <w:rFonts w:ascii="Arial" w:eastAsia="Myriad Pro" w:hAnsi="Arial" w:cs="Arial"/>
          <w:color w:val="231F20"/>
          <w:sz w:val="22"/>
          <w:szCs w:val="22"/>
        </w:rPr>
        <w:t>Lehetõvé</w:t>
      </w:r>
      <w:proofErr w:type="spellEnd"/>
      <w:r w:rsidRPr="00AA292D">
        <w:rPr>
          <w:rFonts w:ascii="Arial" w:eastAsia="Myriad Pro" w:hAnsi="Arial" w:cs="Arial"/>
          <w:color w:val="231F20"/>
          <w:spacing w:val="-9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teszi</w:t>
      </w:r>
      <w:r w:rsidRPr="00AA292D">
        <w:rPr>
          <w:rFonts w:ascii="Arial" w:eastAsia="Myriad Pro" w:hAnsi="Arial" w:cs="Arial"/>
          <w:color w:val="231F20"/>
          <w:spacing w:val="-9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mindenki</w:t>
      </w:r>
      <w:r w:rsidRPr="00AA292D">
        <w:rPr>
          <w:rFonts w:ascii="Arial" w:eastAsia="Myriad Pro" w:hAnsi="Arial" w:cs="Arial"/>
          <w:color w:val="231F20"/>
          <w:spacing w:val="-9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számára</w:t>
      </w:r>
      <w:r w:rsidRPr="00AA292D">
        <w:rPr>
          <w:rFonts w:ascii="Arial" w:eastAsia="Myriad Pro" w:hAnsi="Arial" w:cs="Arial"/>
          <w:color w:val="231F20"/>
          <w:spacing w:val="-9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–</w:t>
      </w:r>
      <w:r w:rsidRPr="00AA292D">
        <w:rPr>
          <w:rFonts w:ascii="Arial" w:eastAsia="Myriad Pro" w:hAnsi="Arial" w:cs="Arial"/>
          <w:color w:val="231F20"/>
          <w:spacing w:val="-9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beleértve</w:t>
      </w:r>
      <w:r w:rsidRPr="00AA292D">
        <w:rPr>
          <w:rFonts w:ascii="Arial" w:eastAsia="Myriad Pro" w:hAnsi="Arial" w:cs="Arial"/>
          <w:color w:val="231F20"/>
          <w:spacing w:val="-9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</w:t>
      </w:r>
      <w:r w:rsidRPr="00AA292D">
        <w:rPr>
          <w:rFonts w:ascii="Arial" w:eastAsia="Myriad Pro" w:hAnsi="Arial" w:cs="Arial"/>
          <w:color w:val="231F20"/>
          <w:spacing w:val="-9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kisebbségeket valamint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hátrányos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proofErr w:type="spellStart"/>
      <w:r w:rsidRPr="00AA292D">
        <w:rPr>
          <w:rFonts w:ascii="Arial" w:eastAsia="Myriad Pro" w:hAnsi="Arial" w:cs="Arial"/>
          <w:color w:val="231F20"/>
          <w:sz w:val="22"/>
          <w:szCs w:val="22"/>
        </w:rPr>
        <w:t>helyzetû</w:t>
      </w:r>
      <w:proofErr w:type="spellEnd"/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g</w:t>
      </w:r>
      <w:r w:rsidRPr="00AA292D">
        <w:rPr>
          <w:rFonts w:ascii="Arial" w:eastAsia="Myriad Pro" w:hAnsi="Arial" w:cs="Arial"/>
          <w:color w:val="231F20"/>
          <w:spacing w:val="2"/>
          <w:sz w:val="22"/>
          <w:szCs w:val="22"/>
        </w:rPr>
        <w:t>y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ermekeket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is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–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az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önkifejezés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és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azon</w:t>
      </w:r>
      <w:r w:rsidRPr="00AA292D">
        <w:rPr>
          <w:rFonts w:ascii="Arial" w:eastAsia="Myriad Pro" w:hAnsi="Arial" w:cs="Arial"/>
          <w:color w:val="231F20"/>
          <w:spacing w:val="-2"/>
          <w:sz w:val="22"/>
          <w:szCs w:val="22"/>
        </w:rPr>
        <w:t>o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sulás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esztétikai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útjának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elérését,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>segítve</w:t>
      </w:r>
      <w:r w:rsidRPr="00AA292D">
        <w:rPr>
          <w:rFonts w:ascii="Arial" w:eastAsia="Myriad Pro" w:hAnsi="Arial" w:cs="Arial"/>
          <w:color w:val="231F20"/>
          <w:spacing w:val="-1"/>
          <w:sz w:val="22"/>
          <w:szCs w:val="22"/>
        </w:rPr>
        <w:t xml:space="preserve"> 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ezzel a személyes kreativitás kibontakozását és az egyéniség </w:t>
      </w:r>
      <w:proofErr w:type="spellStart"/>
      <w:r w:rsidRPr="00AA292D">
        <w:rPr>
          <w:rFonts w:ascii="Arial" w:eastAsia="Myriad Pro" w:hAnsi="Arial" w:cs="Arial"/>
          <w:color w:val="231F20"/>
          <w:sz w:val="22"/>
          <w:szCs w:val="22"/>
        </w:rPr>
        <w:t>fejlõdését</w:t>
      </w:r>
      <w:proofErr w:type="spellEnd"/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.  A </w:t>
      </w:r>
      <w:r>
        <w:rPr>
          <w:rFonts w:ascii="Arial" w:eastAsia="Myriad Pro" w:hAnsi="Arial" w:cs="Arial"/>
          <w:b/>
          <w:color w:val="231F20"/>
          <w:sz w:val="22"/>
          <w:szCs w:val="22"/>
        </w:rPr>
        <w:t>néptánc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 xml:space="preserve"> célja és követelménye is egyben, hogy a tanult táncokat és dalokat szabadon improvizálva „anyanyelvként” alkalmazzák a tanulóink.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 </w:t>
      </w:r>
    </w:p>
    <w:p w:rsidR="002C1EF4" w:rsidRPr="00AA292D" w:rsidRDefault="00AA292D" w:rsidP="00AA292D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   -      </w:t>
      </w:r>
      <w:r w:rsidRPr="00AA292D">
        <w:rPr>
          <w:rFonts w:ascii="Arial" w:eastAsia="Myriad Pro" w:hAnsi="Arial" w:cs="Arial"/>
          <w:b/>
          <w:color w:val="231F20"/>
          <w:sz w:val="22"/>
          <w:szCs w:val="22"/>
        </w:rPr>
        <w:t>Célunk,</w:t>
      </w:r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 hogy tanulóinkat és iskolánkat  Abaúj és az egész megye kulturális vérkeringésébe vezessük, miáltal nemcsak alkotói, </w:t>
      </w:r>
      <w:proofErr w:type="gramStart"/>
      <w:r w:rsidRPr="00AA292D">
        <w:rPr>
          <w:rFonts w:ascii="Arial" w:eastAsia="Myriad Pro" w:hAnsi="Arial" w:cs="Arial"/>
          <w:color w:val="231F20"/>
          <w:sz w:val="22"/>
          <w:szCs w:val="22"/>
        </w:rPr>
        <w:t>használói</w:t>
      </w:r>
      <w:proofErr w:type="gramEnd"/>
      <w:r w:rsidRPr="00AA292D">
        <w:rPr>
          <w:rFonts w:ascii="Arial" w:eastAsia="Myriad Pro" w:hAnsi="Arial" w:cs="Arial"/>
          <w:color w:val="231F20"/>
          <w:sz w:val="22"/>
          <w:szCs w:val="22"/>
        </w:rPr>
        <w:t xml:space="preserve"> de élvezői is legyünk  az ősök által ránk hagyott értékeknek</w:t>
      </w:r>
    </w:p>
    <w:p w:rsidR="002C1EF4" w:rsidRPr="002C1EF4" w:rsidRDefault="002C1EF4" w:rsidP="00AA292D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A292D">
        <w:rPr>
          <w:rFonts w:ascii="Arial" w:hAnsi="Arial" w:cs="Arial"/>
          <w:sz w:val="22"/>
          <w:szCs w:val="22"/>
        </w:rPr>
        <w:t>Az alapfokú művészetoktatás keretében folyó táncművészeti nevelés lehetőséget ad a tánc- és mozgás iránt érdeklődő és fogékony növendékek képességeinek fejlesztésére, ismereteinek gyarapítására, biztosítja a különböző szakterületeken való jártasságok megszerzését és gyakorlását,</w:t>
      </w:r>
      <w:r w:rsidRPr="002C1EF4">
        <w:rPr>
          <w:rFonts w:ascii="Arial" w:hAnsi="Arial" w:cs="Arial"/>
          <w:sz w:val="22"/>
          <w:szCs w:val="22"/>
        </w:rPr>
        <w:t xml:space="preserve"> figyelembe véve a növendékek életkori sajátosságait, a tanulók érdeklődését, tehetségére építve alakítja készségeiket és gyarapítja ismereteiket.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 xml:space="preserve">Az alapfokú művészetoktatás követelménye és tantervi programja lehetőséget nyújt a </w:t>
      </w:r>
      <w:r w:rsidRPr="002C1EF4">
        <w:rPr>
          <w:rFonts w:ascii="Arial" w:hAnsi="Arial" w:cs="Arial"/>
          <w:sz w:val="22"/>
          <w:szCs w:val="22"/>
        </w:rPr>
        <w:lastRenderedPageBreak/>
        <w:t>tanulók mozgásműveltségének és mozgáskultúrájának sokirányú fejlesztésére, fizikai állóképességének, ügyességének, cselekvő biztonságának, ritmusérzékének, hallásának, tér- és formaérzékének fejlesztésére, gazdagítására. Egészséges életmódra, magabiztosságra, határozottságra, érzelmi nyitottságra neveli. Hozzájárul, hogy a tanulók személyisége nyitottá váljon a közösségi alkotó tevékenység és a művészetek iránt. Kibontakoztatja a tanulók kreativitását, improvizációs képességét, készségét.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program keretében folyó táncművészeti nevelés alkalmat ad a táncművészet különböző műfajai iránt érdeklődő és fogékony tanulók képességeinek fejlesztésére, biztosítja a különböző művészeti szakterületeken való jártasságok megszerzését és gyakorlását. Figyelembe veszi az életkorra jellemző fizikai és szellemi sajátosságokat, a tanulók érdeklődésére, tapasztalataira, folyamatos technikai fejlődésére építve gyarapítja ismereteiket, fejleszti képességeiket és alakítja készségeiket. Az alapfokú és továbbképző évfolyamokon képességeiktől és a szorgalmuktól függően fejleszthetik tánctechnikai, előadói műveltségüket és különféle szakirányú területeken szerezhetnek jártasságot.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táncművészeti oktatás célja, hogy felkészítse és irányítsa a tehetséges tanulókat a táncművészeti pályára, illetve az amatőr táncéletbe való bekapcsolódásra. A múlt és a jelen hagyományainak és táncművészeti értékeinek megismertetésével és megszerettetésével lehetőséget teremt a tanulók számára életkoruknak megfelelő táncművészeti kultúra és műveltség megszerzésére.</w:t>
      </w:r>
    </w:p>
    <w:p w:rsidR="00EA0FC9" w:rsidRDefault="002C1EF4" w:rsidP="00EA0FC9">
      <w:pPr>
        <w:autoSpaceDE/>
        <w:autoSpaceDN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C1EF4">
        <w:rPr>
          <w:rFonts w:ascii="Arial" w:hAnsi="Arial" w:cs="Arial"/>
          <w:b/>
          <w:sz w:val="22"/>
          <w:szCs w:val="22"/>
        </w:rPr>
        <w:br w:type="page"/>
      </w:r>
    </w:p>
    <w:p w:rsidR="00EA0FC9" w:rsidRDefault="00EA0FC9" w:rsidP="00EA0FC9">
      <w:pPr>
        <w:autoSpaceDE/>
        <w:autoSpaceDN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2C1EF4" w:rsidRPr="002C1EF4" w:rsidRDefault="002C1EF4" w:rsidP="00EA0FC9">
      <w:pPr>
        <w:autoSpaceDE/>
        <w:autoSpaceDN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C1EF4">
        <w:rPr>
          <w:rFonts w:ascii="Arial" w:hAnsi="Arial" w:cs="Arial"/>
          <w:b/>
          <w:sz w:val="22"/>
          <w:szCs w:val="22"/>
        </w:rPr>
        <w:t>3. A SZEMÉLYISÉGFEJLESZTÉSSEL KAPCSOLATOS PEDAGÓGIAI FELADATOK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művészeti tevékenység magában hordozza a személyiségformálás specifikus lehetőségét, biztosítja a tanulás személyes tapasztalati módját. A tanulók élményszerűen tapasztalhatják meg a tánc művészetének sokszínűségét, valamint azokat a kifejezési formákat, amelyek a táncművészetben megjelennek.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művészeti nevelés feltárja a művészet megörökítő, átörökítő szerepét, megérteti, hogy az alkotás a legértékesebb emberi alapképesség.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Elsődleges feladat, hogy az intézményben folyó művészeti oktató-nevelő munka közvetlen, nyugodt légkörben történjen. Fontosnak tartjuk a diákok testi-lelki fejlesztését, képességeik, készségeik kibontakoztatását.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Célunk olyan értékrendszerek közvetítése, melyek a táncban, a hagyományos kultúrában megtalálhatóak. Az oktatói tevékenységet a szemléletesség, az aktív cselekvőképesség, önálló munkára való nevelés, differenciáltság jellemezze.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Igyekszünk felkelteni a művészetek iránti érdeklődést.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Feladat a személyiség önfejlesztésének elősegítése, amelynek alapja a tanulók önismeretének gazdagítása, hogy képesek legyenek saját lehetőségeik és korlátaik felismerésére.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C1EF4">
        <w:rPr>
          <w:rFonts w:ascii="Arial" w:hAnsi="Arial" w:cs="Arial"/>
          <w:b/>
          <w:sz w:val="22"/>
          <w:szCs w:val="22"/>
        </w:rPr>
        <w:t>Kiemelt feladataink:</w:t>
      </w:r>
    </w:p>
    <w:p w:rsidR="00EA0FC9" w:rsidRPr="002C1EF4" w:rsidRDefault="00EA0FC9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2C1EF4" w:rsidRPr="002C1EF4" w:rsidRDefault="002C1EF4" w:rsidP="00DA2CE4">
      <w:pPr>
        <w:numPr>
          <w:ilvl w:val="0"/>
          <w:numId w:val="19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Az önismeret, önelfogadás, önértékelés képességének kialakítása, fejlesztése,</w:t>
      </w:r>
    </w:p>
    <w:p w:rsidR="002C1EF4" w:rsidRPr="002C1EF4" w:rsidRDefault="002C1EF4" w:rsidP="00DA2CE4">
      <w:pPr>
        <w:numPr>
          <w:ilvl w:val="0"/>
          <w:numId w:val="19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Az alkotókészség, kreativitás fejlesztése</w:t>
      </w:r>
    </w:p>
    <w:p w:rsidR="002C1EF4" w:rsidRPr="002C1EF4" w:rsidRDefault="002C1EF4" w:rsidP="00DA2CE4">
      <w:pPr>
        <w:numPr>
          <w:ilvl w:val="0"/>
          <w:numId w:val="19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C1EF4">
        <w:rPr>
          <w:rFonts w:ascii="Arial" w:hAnsi="Arial" w:cs="Arial"/>
          <w:sz w:val="22"/>
          <w:szCs w:val="22"/>
        </w:rPr>
        <w:t>kultúrált</w:t>
      </w:r>
      <w:proofErr w:type="spellEnd"/>
      <w:r w:rsidRPr="002C1EF4">
        <w:rPr>
          <w:rFonts w:ascii="Arial" w:hAnsi="Arial" w:cs="Arial"/>
          <w:sz w:val="22"/>
          <w:szCs w:val="22"/>
        </w:rPr>
        <w:t xml:space="preserve"> magatartás és kommunikáció elsajátítása</w:t>
      </w:r>
    </w:p>
    <w:p w:rsidR="002C1EF4" w:rsidRPr="002C1EF4" w:rsidRDefault="002C1EF4" w:rsidP="00DA2CE4">
      <w:pPr>
        <w:numPr>
          <w:ilvl w:val="0"/>
          <w:numId w:val="19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Nemzeti értékeinket tiszteletben tartó tanulók nevelése,</w:t>
      </w:r>
    </w:p>
    <w:p w:rsidR="002C1EF4" w:rsidRPr="002C1EF4" w:rsidRDefault="002C1EF4" w:rsidP="00DA2CE4">
      <w:pPr>
        <w:numPr>
          <w:ilvl w:val="0"/>
          <w:numId w:val="19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Az érdeklődés felkeltése a kultúra, társadalmi jelenségek és problémák iránt</w:t>
      </w:r>
    </w:p>
    <w:p w:rsidR="002C1EF4" w:rsidRDefault="002C1EF4" w:rsidP="00DA2CE4">
      <w:pPr>
        <w:numPr>
          <w:ilvl w:val="0"/>
          <w:numId w:val="19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Az, hogy a megszerzett ismeretekkel diákjaink boldogulni tudjanak.</w:t>
      </w:r>
    </w:p>
    <w:p w:rsidR="00AA292D" w:rsidRPr="002C1EF4" w:rsidRDefault="00AA292D" w:rsidP="00DA2CE4">
      <w:pPr>
        <w:numPr>
          <w:ilvl w:val="0"/>
          <w:numId w:val="19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br w:type="page"/>
      </w:r>
      <w:r w:rsidRPr="002C1EF4">
        <w:rPr>
          <w:rFonts w:ascii="Arial" w:hAnsi="Arial" w:cs="Arial"/>
          <w:b/>
          <w:sz w:val="22"/>
          <w:szCs w:val="22"/>
        </w:rPr>
        <w:lastRenderedPageBreak/>
        <w:t>A fejlesztés eszközei:</w:t>
      </w:r>
    </w:p>
    <w:p w:rsidR="002C1EF4" w:rsidRPr="002C1EF4" w:rsidRDefault="002C1EF4" w:rsidP="00DA2CE4">
      <w:pPr>
        <w:numPr>
          <w:ilvl w:val="0"/>
          <w:numId w:val="20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tánchoz, néptánchoz szükséges alapkészségek fejlesztését tervszerű oktató-nevelő munkával biztosítjuk.</w:t>
      </w:r>
    </w:p>
    <w:p w:rsidR="002C1EF4" w:rsidRPr="002C1EF4" w:rsidRDefault="002C1EF4" w:rsidP="00DA2CE4">
      <w:pPr>
        <w:numPr>
          <w:ilvl w:val="0"/>
          <w:numId w:val="20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Önismereti, együttműködési, kommunikációs képességeket fejlesztő gyakorlatokat a tantárgyak anyagába és követelményeibe beépítettük.</w:t>
      </w:r>
    </w:p>
    <w:p w:rsidR="002C1EF4" w:rsidRPr="002C1EF4" w:rsidRDefault="002C1EF4" w:rsidP="00DA2CE4">
      <w:pPr>
        <w:numPr>
          <w:ilvl w:val="0"/>
          <w:numId w:val="20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Produkciók létrehozás (vizsgák, versenyek, fesztiválok, iskolai, és egyéb rendezvények)</w:t>
      </w:r>
    </w:p>
    <w:p w:rsidR="002C1EF4" w:rsidRPr="002C1EF4" w:rsidRDefault="002C1EF4" w:rsidP="00DA2CE4">
      <w:pPr>
        <w:numPr>
          <w:ilvl w:val="0"/>
          <w:numId w:val="20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tanulói produkciókról, tanórai tevékenységekről videofelvétel készítése, annak visszanézése, elemzése, értékelése az önértékelés képességnek fejlesztésére,</w:t>
      </w:r>
    </w:p>
    <w:p w:rsidR="002C1EF4" w:rsidRPr="002C1EF4" w:rsidRDefault="002C1EF4" w:rsidP="00DA2CE4">
      <w:pPr>
        <w:numPr>
          <w:ilvl w:val="0"/>
          <w:numId w:val="20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Színház- és múzeumlátogatások</w:t>
      </w:r>
    </w:p>
    <w:p w:rsidR="002C1EF4" w:rsidRPr="002C1EF4" w:rsidRDefault="002C1EF4" w:rsidP="00DA2CE4">
      <w:pPr>
        <w:numPr>
          <w:ilvl w:val="0"/>
          <w:numId w:val="20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 xml:space="preserve">Iskolai és iskolán kívüli </w:t>
      </w:r>
      <w:proofErr w:type="spellStart"/>
      <w:r w:rsidRPr="002C1EF4">
        <w:rPr>
          <w:rFonts w:ascii="Arial" w:hAnsi="Arial" w:cs="Arial"/>
          <w:sz w:val="22"/>
          <w:szCs w:val="22"/>
        </w:rPr>
        <w:t>kultúrális</w:t>
      </w:r>
      <w:proofErr w:type="spellEnd"/>
      <w:r w:rsidRPr="002C1EF4">
        <w:rPr>
          <w:rFonts w:ascii="Arial" w:hAnsi="Arial" w:cs="Arial"/>
          <w:sz w:val="22"/>
          <w:szCs w:val="22"/>
        </w:rPr>
        <w:t xml:space="preserve"> rendezvényeken való szereplés, illetve a részvétel motiválása (amennyiben a tevékenység hozzájárul a helyi tantervben megfogalmazott követelmények teljesítéséhez)</w:t>
      </w:r>
    </w:p>
    <w:p w:rsidR="002C1EF4" w:rsidRPr="002C1EF4" w:rsidRDefault="002C1EF4" w:rsidP="00DA2CE4">
      <w:pPr>
        <w:numPr>
          <w:ilvl w:val="0"/>
          <w:numId w:val="20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 xml:space="preserve">Toleráns, nyitott, más népek kultúrája iránt is érdeklődő szemlélet </w:t>
      </w:r>
      <w:proofErr w:type="spellStart"/>
      <w:r w:rsidRPr="002C1EF4">
        <w:rPr>
          <w:rFonts w:ascii="Arial" w:hAnsi="Arial" w:cs="Arial"/>
          <w:sz w:val="22"/>
          <w:szCs w:val="22"/>
        </w:rPr>
        <w:t>kialakitására</w:t>
      </w:r>
      <w:proofErr w:type="spellEnd"/>
      <w:r w:rsidRPr="002C1EF4">
        <w:rPr>
          <w:rFonts w:ascii="Arial" w:hAnsi="Arial" w:cs="Arial"/>
          <w:sz w:val="22"/>
          <w:szCs w:val="22"/>
        </w:rPr>
        <w:t xml:space="preserve"> törekszünk,</w:t>
      </w:r>
    </w:p>
    <w:p w:rsidR="002C1EF4" w:rsidRPr="002C1EF4" w:rsidRDefault="002C1EF4" w:rsidP="00DA2CE4">
      <w:pPr>
        <w:numPr>
          <w:ilvl w:val="0"/>
          <w:numId w:val="20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Életszerű, a mai kor kihívásainak is megfelelő módszereket alkalmazunk,</w:t>
      </w:r>
    </w:p>
    <w:p w:rsidR="002C1EF4" w:rsidRPr="002C1EF4" w:rsidRDefault="002C1EF4" w:rsidP="00DA2CE4">
      <w:pPr>
        <w:numPr>
          <w:ilvl w:val="0"/>
          <w:numId w:val="20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Kitartó munkára, rendszerességre, alkotó tevékenységre, önálló gondolkodásra nevelünk.</w:t>
      </w:r>
    </w:p>
    <w:p w:rsidR="002C1EF4" w:rsidRPr="002C1EF4" w:rsidRDefault="002C1EF4" w:rsidP="00DA2CE4">
      <w:pPr>
        <w:autoSpaceDE/>
        <w:autoSpaceDN/>
        <w:spacing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Az iskolában oktató pedagógusok, szaktanárok a tanítási-tanulási folyamat megszervezése során kiemelten fontosnak tartják a tanulók motiválását, a tanulói aktivitás biztosítását és differenciálását.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C1EF4">
        <w:rPr>
          <w:rFonts w:ascii="Arial" w:hAnsi="Arial" w:cs="Arial"/>
          <w:b/>
          <w:sz w:val="22"/>
          <w:szCs w:val="22"/>
        </w:rPr>
        <w:br w:type="page"/>
      </w:r>
      <w:r w:rsidRPr="002C1EF4">
        <w:rPr>
          <w:rFonts w:ascii="Arial" w:hAnsi="Arial" w:cs="Arial"/>
          <w:b/>
          <w:sz w:val="22"/>
          <w:szCs w:val="22"/>
        </w:rPr>
        <w:lastRenderedPageBreak/>
        <w:t>4. A KÖZÖSSÉGFEJLESZTÉSSEL KAPCSOLATOS PEDAGÓGIAI FELADATOK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tanuló személyiségfejlesztésére irányuló nevelő és oktató munka egyrészt a tananyagba beépítve, másrészt az oktatók és a tanulók közvetlen, személyes kapcsolata révén valósul meg, illetve a tanulói közösségen keresztül érvényesül.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közösségben kialakuló értékrend, normák, szabályok, elvárások segítik az egyént a döntésekben, a felelősségvállalásban.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közösségfejlesztés területén kiemelt feladataink: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társas kapcsolatok fontosságának tudatosítása, az együttműködési készség kialakítása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tanulói közösség egyéni arculatának kialakítása,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közösség hagyományainak megismertetése,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közösség tevékenységének megszervezése, összehangolása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közösségi tevékenységek iránti igényfelkeltése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Közösségre jellemző, az összetartozást erősítő erkölcsi, viselkedési normák, formai keretek kialakítása, folytonosságának elősegítése.</w:t>
      </w:r>
    </w:p>
    <w:p w:rsidR="002C1EF4" w:rsidRPr="002C1EF4" w:rsidRDefault="002C1EF4" w:rsidP="00DA2CE4">
      <w:pPr>
        <w:autoSpaceDE/>
        <w:autoSpaceDN/>
        <w:spacing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fejlesztés eszközei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Produkciók létrehozása, bemutatása,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szűkebb és tágabb közösség ünnepeinek megtartása, ünnepteremtés,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Iskolai hagyományok teremtése, megőrzése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tágabb társadalmi környezettel való kapcsolat biztosítása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Nyilvános szereplések alkalmainak megteremtése</w:t>
      </w:r>
    </w:p>
    <w:p w:rsidR="002C1EF4" w:rsidRPr="002C1EF4" w:rsidRDefault="002C1EF4" w:rsidP="00DA2CE4">
      <w:pPr>
        <w:numPr>
          <w:ilvl w:val="0"/>
          <w:numId w:val="21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Szülőkkel való aktív kapcsolattartás</w:t>
      </w:r>
    </w:p>
    <w:p w:rsidR="002C1EF4" w:rsidRPr="002C1EF4" w:rsidRDefault="002C1EF4" w:rsidP="00320FCB">
      <w:pPr>
        <w:autoSpaceDE/>
        <w:autoSpaceDN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br w:type="page"/>
      </w:r>
      <w:r w:rsidRPr="002C1EF4">
        <w:rPr>
          <w:rFonts w:ascii="Arial" w:hAnsi="Arial" w:cs="Arial"/>
          <w:b/>
          <w:sz w:val="22"/>
          <w:szCs w:val="22"/>
        </w:rPr>
        <w:lastRenderedPageBreak/>
        <w:t>5. A TEHETSÉG, KÉPESSÉG KIBONTAKOZÁSÁT SEGITŐ PEDAGÓGIAI TEVÉKENYSÉG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művészeti oktatás alapfeladatai közé tartozik a tehetségek felkutatása, gondozás, kibontakozásuk elősegítése.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 xml:space="preserve">A képességek feltárása, a tehetség felismerése folyamatosságot, valamint a pedagógus, a szülő, tanuló együttműködését igénylő feladat. 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b/>
          <w:sz w:val="22"/>
          <w:szCs w:val="22"/>
        </w:rPr>
        <w:t>A tehetségfejlesztés alkalmazott módjai</w:t>
      </w:r>
      <w:r w:rsidRPr="002C1EF4">
        <w:rPr>
          <w:rFonts w:ascii="Arial" w:hAnsi="Arial" w:cs="Arial"/>
          <w:sz w:val="22"/>
          <w:szCs w:val="22"/>
        </w:rPr>
        <w:t>: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numPr>
          <w:ilvl w:val="0"/>
          <w:numId w:val="22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Gazdagítás, elmélyítés</w:t>
      </w:r>
    </w:p>
    <w:p w:rsidR="002C1EF4" w:rsidRPr="002C1EF4" w:rsidRDefault="002C1EF4" w:rsidP="00DA2CE4">
      <w:pPr>
        <w:numPr>
          <w:ilvl w:val="0"/>
          <w:numId w:val="22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Egyéni fejlesztés, egyéni munkatempó</w:t>
      </w:r>
    </w:p>
    <w:p w:rsidR="002C1EF4" w:rsidRPr="002C1EF4" w:rsidRDefault="002C1EF4" w:rsidP="00DA2CE4">
      <w:pPr>
        <w:numPr>
          <w:ilvl w:val="0"/>
          <w:numId w:val="22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Tehetséges növendékek szereplési lehetőségeinek felkutatása, kihasználása</w:t>
      </w:r>
    </w:p>
    <w:p w:rsidR="002C1EF4" w:rsidRPr="002C1EF4" w:rsidRDefault="002C1EF4" w:rsidP="00DA2CE4">
      <w:pPr>
        <w:numPr>
          <w:ilvl w:val="0"/>
          <w:numId w:val="22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Gyorsítás, vagy összevont beszámoló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C1EF4">
        <w:rPr>
          <w:rFonts w:ascii="Arial" w:hAnsi="Arial" w:cs="Arial"/>
          <w:b/>
          <w:sz w:val="22"/>
          <w:szCs w:val="22"/>
        </w:rPr>
        <w:t>A tehetségfejlesztés feladatai, eszközei:</w:t>
      </w:r>
    </w:p>
    <w:p w:rsidR="002C1EF4" w:rsidRPr="002C1EF4" w:rsidRDefault="002C1EF4" w:rsidP="00DA2CE4">
      <w:pPr>
        <w:numPr>
          <w:ilvl w:val="0"/>
          <w:numId w:val="23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 xml:space="preserve">Az egyéni képességek kibontakoztatása </w:t>
      </w:r>
    </w:p>
    <w:p w:rsidR="002C1EF4" w:rsidRPr="002C1EF4" w:rsidRDefault="002C1EF4" w:rsidP="00DA2CE4">
      <w:pPr>
        <w:numPr>
          <w:ilvl w:val="0"/>
          <w:numId w:val="23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Tanórai és tanórán kívüli tehetséggondozás</w:t>
      </w:r>
    </w:p>
    <w:p w:rsidR="002C1EF4" w:rsidRPr="002C1EF4" w:rsidRDefault="002C1EF4" w:rsidP="00DA2CE4">
      <w:pPr>
        <w:numPr>
          <w:ilvl w:val="0"/>
          <w:numId w:val="23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Felkészítés önálló nyilvános szereplésre</w:t>
      </w:r>
    </w:p>
    <w:p w:rsidR="002C1EF4" w:rsidRPr="002C1EF4" w:rsidRDefault="002C1EF4" w:rsidP="00DA2CE4">
      <w:pPr>
        <w:numPr>
          <w:ilvl w:val="0"/>
          <w:numId w:val="23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Részvétel versenyeken, fesztiválokon, bemutatókon, egyéb rendezvényeken</w:t>
      </w:r>
    </w:p>
    <w:p w:rsidR="002C1EF4" w:rsidRPr="002C1EF4" w:rsidRDefault="002C1EF4" w:rsidP="00320FCB">
      <w:pPr>
        <w:autoSpaceDE/>
        <w:autoSpaceDN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br w:type="page"/>
      </w:r>
      <w:r w:rsidRPr="002C1EF4">
        <w:rPr>
          <w:rFonts w:ascii="Arial" w:hAnsi="Arial" w:cs="Arial"/>
          <w:b/>
          <w:sz w:val="22"/>
          <w:szCs w:val="22"/>
        </w:rPr>
        <w:lastRenderedPageBreak/>
        <w:t xml:space="preserve">6. A PEDAGÓGIAI PROGRAM VÉGREHAJTÁSÁHOZ SZÜKSÉGES NEVELŐ-OKTATÓ MUNKÁT SEGITŐ ESZKÖZÖK </w:t>
      </w:r>
      <w:proofErr w:type="gramStart"/>
      <w:r w:rsidRPr="002C1EF4">
        <w:rPr>
          <w:rFonts w:ascii="Arial" w:hAnsi="Arial" w:cs="Arial"/>
          <w:b/>
          <w:sz w:val="22"/>
          <w:szCs w:val="22"/>
        </w:rPr>
        <w:t>ÉS</w:t>
      </w:r>
      <w:proofErr w:type="gramEnd"/>
      <w:r w:rsidRPr="002C1EF4">
        <w:rPr>
          <w:rFonts w:ascii="Arial" w:hAnsi="Arial" w:cs="Arial"/>
          <w:b/>
          <w:sz w:val="22"/>
          <w:szCs w:val="22"/>
        </w:rPr>
        <w:t xml:space="preserve"> FELSZERELÉSEK JEGYZÉKE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Pedagógiai Program végrehajtásához szükséges eszközöket és felszereléseket az alapfokú táncművészeti oktatás tekintetében a vonatkozó jogszabályokban előírtak, valamint a helyi tantervi programunk speciális szükségletei alapján a következőkben határozzuk meg: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Helyiségek:</w:t>
      </w:r>
    </w:p>
    <w:p w:rsidR="002C1EF4" w:rsidRPr="002C1EF4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- táncterem:</w:t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  <w:t>1db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Eszközök felszerelések:</w:t>
      </w:r>
    </w:p>
    <w:p w:rsidR="002C1EF4" w:rsidRPr="002C1EF4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- tükörrel borított falfelület</w:t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  <w:t>1 db</w:t>
      </w:r>
    </w:p>
    <w:p w:rsidR="002C1EF4" w:rsidRPr="002C1EF4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 xml:space="preserve">- a terem méretének megfelelő </w:t>
      </w:r>
    </w:p>
    <w:p w:rsidR="002C1EF4" w:rsidRPr="002C1EF4" w:rsidRDefault="002C1EF4" w:rsidP="00DA2CE4">
      <w:pPr>
        <w:autoSpaceDE/>
        <w:autoSpaceDN/>
        <w:spacing w:line="360" w:lineRule="auto"/>
        <w:ind w:left="2124" w:firstLine="708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2C1EF4">
        <w:rPr>
          <w:rFonts w:ascii="Arial" w:hAnsi="Arial" w:cs="Arial"/>
          <w:sz w:val="22"/>
          <w:szCs w:val="22"/>
        </w:rPr>
        <w:t>audio</w:t>
      </w:r>
      <w:proofErr w:type="spellEnd"/>
      <w:r w:rsidRPr="002C1EF4">
        <w:rPr>
          <w:rFonts w:ascii="Arial" w:hAnsi="Arial" w:cs="Arial"/>
          <w:sz w:val="22"/>
          <w:szCs w:val="22"/>
        </w:rPr>
        <w:t xml:space="preserve"> készülék</w:t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  <w:t>2 db</w:t>
      </w:r>
    </w:p>
    <w:p w:rsidR="002C1EF4" w:rsidRPr="002C1EF4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- CD lejátszó vagy magnó</w:t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  <w:t>2 db</w:t>
      </w:r>
    </w:p>
    <w:p w:rsidR="002C1EF4" w:rsidRPr="002C1EF4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- TV, videó és DVD- lejátszó</w:t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  <w:t>1 db</w:t>
      </w:r>
    </w:p>
    <w:p w:rsidR="002C1EF4" w:rsidRPr="002C1EF4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- kellékek, jelmezek</w:t>
      </w:r>
    </w:p>
    <w:p w:rsidR="002C1EF4" w:rsidRPr="002C1EF4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ab/>
        <w:t>- néptánc</w:t>
      </w:r>
    </w:p>
    <w:p w:rsidR="002C1EF4" w:rsidRPr="00715471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ab/>
      </w:r>
      <w:r w:rsidRPr="002C1EF4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>- szoknya</w:t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20 db</w:t>
      </w:r>
    </w:p>
    <w:p w:rsidR="002C1EF4" w:rsidRPr="00715471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- fiú ing</w:t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20 db</w:t>
      </w:r>
    </w:p>
    <w:p w:rsidR="002C1EF4" w:rsidRPr="00715471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715471">
        <w:rPr>
          <w:rFonts w:ascii="Arial" w:hAnsi="Arial" w:cs="Arial"/>
          <w:sz w:val="22"/>
          <w:szCs w:val="22"/>
        </w:rPr>
        <w:tab/>
      </w:r>
      <w:r w:rsidR="00715471">
        <w:rPr>
          <w:rFonts w:ascii="Arial" w:hAnsi="Arial" w:cs="Arial"/>
          <w:sz w:val="22"/>
          <w:szCs w:val="22"/>
        </w:rPr>
        <w:tab/>
        <w:t>- szoknya + blúz</w:t>
      </w:r>
      <w:r w:rsidR="00715471">
        <w:rPr>
          <w:rFonts w:ascii="Arial" w:hAnsi="Arial" w:cs="Arial"/>
          <w:sz w:val="22"/>
          <w:szCs w:val="22"/>
        </w:rPr>
        <w:tab/>
      </w:r>
      <w:r w:rsidR="00715471">
        <w:rPr>
          <w:rFonts w:ascii="Arial" w:hAnsi="Arial" w:cs="Arial"/>
          <w:sz w:val="22"/>
          <w:szCs w:val="22"/>
        </w:rPr>
        <w:tab/>
        <w:t>5</w:t>
      </w:r>
      <w:r w:rsidRPr="00715471">
        <w:rPr>
          <w:rFonts w:ascii="Arial" w:hAnsi="Arial" w:cs="Arial"/>
          <w:sz w:val="22"/>
          <w:szCs w:val="22"/>
        </w:rPr>
        <w:t xml:space="preserve"> garnitúra</w:t>
      </w:r>
    </w:p>
    <w:p w:rsidR="002C1EF4" w:rsidRPr="00715471" w:rsidRDefault="00715471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- táncos cipő</w:t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2</w:t>
      </w:r>
      <w:r w:rsidR="002C1EF4" w:rsidRPr="00715471">
        <w:rPr>
          <w:rFonts w:ascii="Arial" w:hAnsi="Arial" w:cs="Arial"/>
          <w:sz w:val="22"/>
          <w:szCs w:val="22"/>
        </w:rPr>
        <w:t>0 pár</w:t>
      </w:r>
    </w:p>
    <w:p w:rsidR="002C1EF4" w:rsidRPr="00715471" w:rsidRDefault="002C1EF4" w:rsidP="00DA2CE4">
      <w:pPr>
        <w:autoSpaceDE/>
        <w:autoSpaceDN/>
        <w:spacing w:line="360" w:lineRule="auto"/>
        <w:ind w:left="2124"/>
        <w:jc w:val="both"/>
        <w:textAlignment w:val="baseline"/>
        <w:rPr>
          <w:rFonts w:ascii="Arial" w:hAnsi="Arial" w:cs="Arial"/>
          <w:sz w:val="22"/>
          <w:szCs w:val="22"/>
        </w:rPr>
      </w:pP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- csizma</w:t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</w:r>
      <w:r w:rsidRPr="00715471">
        <w:rPr>
          <w:rFonts w:ascii="Arial" w:hAnsi="Arial" w:cs="Arial"/>
          <w:sz w:val="22"/>
          <w:szCs w:val="22"/>
        </w:rPr>
        <w:tab/>
        <w:t>20 pár</w:t>
      </w:r>
    </w:p>
    <w:p w:rsidR="002C1EF4" w:rsidRPr="002C1EF4" w:rsidRDefault="002C1EF4" w:rsidP="00320FCB">
      <w:pPr>
        <w:autoSpaceDE/>
        <w:autoSpaceDN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br w:type="page"/>
      </w:r>
      <w:r w:rsidRPr="002C1EF4">
        <w:rPr>
          <w:rFonts w:ascii="Arial" w:hAnsi="Arial" w:cs="Arial"/>
          <w:b/>
          <w:sz w:val="22"/>
          <w:szCs w:val="22"/>
        </w:rPr>
        <w:lastRenderedPageBreak/>
        <w:t xml:space="preserve">7. A SZÜLŐ, </w:t>
      </w:r>
      <w:proofErr w:type="gramStart"/>
      <w:r w:rsidRPr="002C1EF4">
        <w:rPr>
          <w:rFonts w:ascii="Arial" w:hAnsi="Arial" w:cs="Arial"/>
          <w:b/>
          <w:sz w:val="22"/>
          <w:szCs w:val="22"/>
        </w:rPr>
        <w:t>A</w:t>
      </w:r>
      <w:proofErr w:type="gramEnd"/>
      <w:r w:rsidRPr="002C1EF4">
        <w:rPr>
          <w:rFonts w:ascii="Arial" w:hAnsi="Arial" w:cs="Arial"/>
          <w:b/>
          <w:sz w:val="22"/>
          <w:szCs w:val="22"/>
        </w:rPr>
        <w:t xml:space="preserve"> TANULÓ, A PEDAGÓGUS EGYÜTTMŰKÖDÉSÉNEK FORMÁI ÉS TOVÁBBFEJLESZTÉSÉNEK LEHETŐSÉGEI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Mindkét fél érdeke, hogy ezek a találkozások minél rendszeresebbek, hatékonyabbak legyenek, és a tanuló problémáira közös megoldás szülessen.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C1EF4">
        <w:rPr>
          <w:rFonts w:ascii="Arial" w:hAnsi="Arial" w:cs="Arial"/>
          <w:b/>
          <w:bCs/>
          <w:sz w:val="22"/>
          <w:szCs w:val="22"/>
        </w:rPr>
        <w:t>A tanulókkal kapcsolatos feladatok:</w:t>
      </w:r>
    </w:p>
    <w:p w:rsidR="002C1EF4" w:rsidRPr="002C1EF4" w:rsidRDefault="002C1EF4" w:rsidP="00DA2CE4">
      <w:pPr>
        <w:numPr>
          <w:ilvl w:val="0"/>
          <w:numId w:val="24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b/>
          <w:bCs/>
          <w:sz w:val="22"/>
          <w:szCs w:val="22"/>
        </w:rPr>
        <w:t>s</w:t>
      </w:r>
      <w:r w:rsidRPr="002C1EF4">
        <w:rPr>
          <w:rFonts w:ascii="Arial" w:hAnsi="Arial" w:cs="Arial"/>
          <w:sz w:val="22"/>
          <w:szCs w:val="22"/>
        </w:rPr>
        <w:t>zaktanári, tanulói, szülői közös tevékenységet igénylő feladatok, programok, szervezése (nyílt tanítási napok, bemutatók, szereplések, gálák),</w:t>
      </w:r>
    </w:p>
    <w:p w:rsidR="002C1EF4" w:rsidRPr="002C1EF4" w:rsidRDefault="002C1EF4" w:rsidP="00DA2CE4">
      <w:pPr>
        <w:numPr>
          <w:ilvl w:val="0"/>
          <w:numId w:val="24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tanulók bevonása az iskolai rendezvényeken való részvételre,</w:t>
      </w:r>
    </w:p>
    <w:p w:rsidR="002C1EF4" w:rsidRPr="002C1EF4" w:rsidRDefault="002C1EF4" w:rsidP="00DA2CE4">
      <w:pPr>
        <w:numPr>
          <w:ilvl w:val="0"/>
          <w:numId w:val="24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 xml:space="preserve">a tanulói véleménynyilvánítás lehetőségeinek megteremtése, </w:t>
      </w:r>
    </w:p>
    <w:p w:rsidR="002C1EF4" w:rsidRPr="002C1EF4" w:rsidRDefault="002C1EF4" w:rsidP="00DA2CE4">
      <w:pPr>
        <w:numPr>
          <w:ilvl w:val="0"/>
          <w:numId w:val="24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DÖK munkájában való részvétel.</w:t>
      </w: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EF4" w:rsidRP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C1EF4">
        <w:rPr>
          <w:rFonts w:ascii="Arial" w:hAnsi="Arial" w:cs="Arial"/>
          <w:b/>
          <w:bCs/>
          <w:sz w:val="22"/>
          <w:szCs w:val="22"/>
        </w:rPr>
        <w:t>A szülőkkel kapcsolatos feladatok:</w:t>
      </w:r>
    </w:p>
    <w:p w:rsidR="002C1EF4" w:rsidRPr="002C1EF4" w:rsidRDefault="002C1EF4" w:rsidP="00DA2CE4">
      <w:pPr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szülői munkaközösség létrehozásának elősegítése,</w:t>
      </w:r>
    </w:p>
    <w:p w:rsidR="002C1EF4" w:rsidRPr="002C1EF4" w:rsidRDefault="002C1EF4" w:rsidP="00DA2CE4">
      <w:pPr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az éves munkaterv szerinti fogadóórák, nyílt tanítási napok biztosítása,</w:t>
      </w:r>
    </w:p>
    <w:p w:rsidR="002C1EF4" w:rsidRPr="002C1EF4" w:rsidRDefault="002C1EF4" w:rsidP="00DA2CE4">
      <w:pPr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az ellenőrzők folyamatos vezetése,</w:t>
      </w:r>
    </w:p>
    <w:p w:rsidR="002C1EF4" w:rsidRPr="002C1EF4" w:rsidRDefault="002C1EF4" w:rsidP="00DA2CE4">
      <w:pPr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a szülői véleménynyilvánítás változatos lehetőségeinek megteremtése,</w:t>
      </w:r>
    </w:p>
    <w:p w:rsidR="002C1EF4" w:rsidRPr="002C1EF4" w:rsidRDefault="002C1EF4" w:rsidP="00DA2CE4">
      <w:pPr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tájékoztatás az iskola hosszabb távú célkitűzéseiről, éves programjáról,</w:t>
      </w:r>
    </w:p>
    <w:p w:rsidR="002C1EF4" w:rsidRPr="002C1EF4" w:rsidRDefault="002C1EF4" w:rsidP="00DA2CE4">
      <w:pPr>
        <w:numPr>
          <w:ilvl w:val="0"/>
          <w:numId w:val="8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C1EF4">
        <w:rPr>
          <w:rFonts w:ascii="Arial" w:hAnsi="Arial" w:cs="Arial"/>
          <w:sz w:val="22"/>
          <w:szCs w:val="22"/>
        </w:rPr>
        <w:t>szülők bevonása a művészeti iskola rendezvényeinek látogatására, szervezésébe.</w:t>
      </w:r>
    </w:p>
    <w:p w:rsidR="002C1EF4" w:rsidRDefault="002C1EF4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A292D" w:rsidRDefault="00AA292D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A292D" w:rsidRDefault="00AA292D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A292D" w:rsidRDefault="00A32442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Encs, 2013. március 18.</w:t>
      </w:r>
    </w:p>
    <w:p w:rsidR="00AA292D" w:rsidRDefault="00AA292D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A292D" w:rsidRDefault="00AA292D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7A6" w:rsidRDefault="009747A6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7A6" w:rsidRDefault="009747A6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A292D" w:rsidRDefault="00AA292D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A292D" w:rsidRDefault="00AA292D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Besenyei Zoltánné</w:t>
      </w:r>
    </w:p>
    <w:p w:rsidR="00AA292D" w:rsidRDefault="00AA292D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igazgató</w:t>
      </w:r>
      <w:proofErr w:type="gramEnd"/>
    </w:p>
    <w:p w:rsidR="009747A6" w:rsidRDefault="009747A6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7A6" w:rsidRDefault="009747A6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7A6" w:rsidRDefault="009747A6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7A6" w:rsidRDefault="009747A6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7A6" w:rsidRDefault="009747A6" w:rsidP="00DA2CE4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before="240" w:after="60" w:line="360" w:lineRule="auto"/>
        <w:jc w:val="both"/>
        <w:outlineLvl w:val="7"/>
        <w:rPr>
          <w:rFonts w:ascii="Arial" w:hAnsi="Arial" w:cs="Arial"/>
          <w:bCs/>
          <w:i/>
          <w:iCs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before="240" w:after="60" w:line="360" w:lineRule="auto"/>
        <w:jc w:val="both"/>
        <w:outlineLvl w:val="7"/>
        <w:rPr>
          <w:rFonts w:ascii="Arial" w:hAnsi="Arial" w:cs="Arial"/>
          <w:b/>
          <w:bCs/>
          <w:i/>
          <w:iCs/>
          <w:sz w:val="28"/>
          <w:szCs w:val="28"/>
        </w:rPr>
      </w:pPr>
      <w:r w:rsidRPr="00A32442">
        <w:rPr>
          <w:rFonts w:ascii="Arial" w:hAnsi="Arial" w:cs="Arial"/>
          <w:b/>
          <w:bCs/>
          <w:i/>
          <w:iCs/>
          <w:sz w:val="28"/>
          <w:szCs w:val="28"/>
        </w:rPr>
        <w:t>A pedagógiai program legitimációja</w:t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  <w:tab w:val="center" w:pos="6804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 xml:space="preserve"> A Pedagógiai Programot az iskola Szülői Szervezete megismerte, véleményezte és elfogadásra javasolta.</w:t>
      </w:r>
    </w:p>
    <w:p w:rsidR="00A32442" w:rsidRPr="00A32442" w:rsidRDefault="00A32442" w:rsidP="00A32442">
      <w:pPr>
        <w:widowControl/>
        <w:tabs>
          <w:tab w:val="left" w:pos="1134"/>
          <w:tab w:val="center" w:pos="6804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 xml:space="preserve">Encs, 2013. </w:t>
      </w:r>
    </w:p>
    <w:p w:rsidR="00A32442" w:rsidRPr="00A32442" w:rsidRDefault="00A32442" w:rsidP="00A32442">
      <w:pPr>
        <w:widowControl/>
        <w:tabs>
          <w:tab w:val="left" w:pos="1134"/>
          <w:tab w:val="left" w:pos="5103"/>
          <w:tab w:val="right" w:leader="dot" w:pos="8505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</w:p>
    <w:p w:rsidR="00A32442" w:rsidRPr="00A32442" w:rsidRDefault="00A32442" w:rsidP="00A32442">
      <w:pPr>
        <w:widowControl/>
        <w:tabs>
          <w:tab w:val="left" w:pos="1134"/>
          <w:tab w:val="left" w:pos="5103"/>
          <w:tab w:val="right" w:leader="dot" w:pos="8505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  <w:tab w:val="center" w:pos="6804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  <w:t xml:space="preserve"> Szülői Szervezet vezetője</w:t>
      </w:r>
    </w:p>
    <w:p w:rsidR="00A32442" w:rsidRPr="00A32442" w:rsidRDefault="00A32442" w:rsidP="00A32442">
      <w:pPr>
        <w:widowControl/>
        <w:tabs>
          <w:tab w:val="left" w:pos="1134"/>
          <w:tab w:val="center" w:pos="6804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 xml:space="preserve"> A Pedagógiai Programot a diákokat képviselő tanulók (DÖK) a 2013</w:t>
      </w:r>
      <w:proofErr w:type="gramStart"/>
      <w:r w:rsidRPr="00A32442">
        <w:rPr>
          <w:rFonts w:ascii="Arial" w:hAnsi="Arial" w:cs="Arial"/>
          <w:sz w:val="22"/>
          <w:szCs w:val="22"/>
        </w:rPr>
        <w:t>……</w:t>
      </w:r>
      <w:proofErr w:type="gramEnd"/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32442">
        <w:rPr>
          <w:rFonts w:ascii="Arial" w:hAnsi="Arial" w:cs="Arial"/>
          <w:sz w:val="22"/>
          <w:szCs w:val="22"/>
        </w:rPr>
        <w:t>tartott</w:t>
      </w:r>
      <w:proofErr w:type="gramEnd"/>
      <w:r w:rsidRPr="00A32442">
        <w:rPr>
          <w:rFonts w:ascii="Arial" w:hAnsi="Arial" w:cs="Arial"/>
          <w:sz w:val="22"/>
          <w:szCs w:val="22"/>
        </w:rPr>
        <w:t xml:space="preserve"> küldöttgyűlésen megismerték, véleményezési jogukkal éltek.</w:t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>Encs, 2013.</w:t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 xml:space="preserve">   ………………………….</w:t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  <w:t>…………………………</w:t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 xml:space="preserve">       DÖK </w:t>
      </w:r>
      <w:proofErr w:type="gramStart"/>
      <w:r w:rsidRPr="00A32442">
        <w:rPr>
          <w:rFonts w:ascii="Arial" w:hAnsi="Arial" w:cs="Arial"/>
          <w:sz w:val="22"/>
          <w:szCs w:val="22"/>
        </w:rPr>
        <w:t>elnöke</w:t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  <w:t xml:space="preserve"> </w:t>
      </w:r>
      <w:r w:rsidRPr="00A32442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A32442">
        <w:rPr>
          <w:rFonts w:ascii="Arial" w:hAnsi="Arial" w:cs="Arial"/>
          <w:sz w:val="22"/>
          <w:szCs w:val="22"/>
        </w:rPr>
        <w:tab/>
        <w:t xml:space="preserve">       DÖK</w:t>
      </w:r>
      <w:proofErr w:type="gramEnd"/>
      <w:r w:rsidRPr="00A32442">
        <w:rPr>
          <w:rFonts w:ascii="Arial" w:hAnsi="Arial" w:cs="Arial"/>
          <w:sz w:val="22"/>
          <w:szCs w:val="22"/>
        </w:rPr>
        <w:t xml:space="preserve"> segítő tanár</w:t>
      </w:r>
    </w:p>
    <w:p w:rsidR="00A32442" w:rsidRPr="00A32442" w:rsidRDefault="00A32442" w:rsidP="00A32442">
      <w:pPr>
        <w:widowControl/>
        <w:tabs>
          <w:tab w:val="left" w:pos="1134"/>
          <w:tab w:val="center" w:pos="6804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  <w:tab w:val="center" w:pos="6804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  <w:tab w:val="center" w:pos="6804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 xml:space="preserve">3.) </w:t>
      </w:r>
      <w:proofErr w:type="gramStart"/>
      <w:r w:rsidRPr="00A32442">
        <w:rPr>
          <w:rFonts w:ascii="Arial" w:hAnsi="Arial" w:cs="Arial"/>
          <w:color w:val="000000"/>
          <w:sz w:val="22"/>
          <w:szCs w:val="22"/>
        </w:rPr>
        <w:t>A    /</w:t>
      </w:r>
      <w:proofErr w:type="gramEnd"/>
      <w:r w:rsidRPr="00A32442">
        <w:rPr>
          <w:rFonts w:ascii="Arial" w:hAnsi="Arial" w:cs="Arial"/>
          <w:sz w:val="22"/>
          <w:szCs w:val="22"/>
        </w:rPr>
        <w:t xml:space="preserve">2013. iktatószámú </w:t>
      </w:r>
      <w:r w:rsidRPr="00A32442">
        <w:rPr>
          <w:rFonts w:ascii="Arial" w:hAnsi="Arial" w:cs="Arial"/>
          <w:color w:val="000000"/>
          <w:sz w:val="22"/>
          <w:szCs w:val="22"/>
        </w:rPr>
        <w:t>Pedagógiai Programot (az iskola Helyi Pedagógiai Programját és Helyi</w:t>
      </w:r>
      <w:r w:rsidRPr="00A32442">
        <w:rPr>
          <w:rFonts w:ascii="Arial" w:hAnsi="Arial" w:cs="Arial"/>
          <w:sz w:val="22"/>
          <w:szCs w:val="22"/>
        </w:rPr>
        <w:t xml:space="preserve"> Tantervét) a nevelőtestület - a kiegészítésekkel együtt megismerte - az abban foglaltakkal egyetértett és 100%-os igenlő szavazattal elfogadta. </w:t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  <w:t xml:space="preserve">    </w:t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>Encs, 2013.</w:t>
      </w:r>
      <w:r w:rsidRPr="00A32442">
        <w:rPr>
          <w:rFonts w:ascii="Arial" w:hAnsi="Arial" w:cs="Arial"/>
          <w:sz w:val="22"/>
          <w:szCs w:val="22"/>
        </w:rPr>
        <w:tab/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  <w:t xml:space="preserve">    ………………………….</w:t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  <w:t>Nevelőtestület képviseletében</w:t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lastRenderedPageBreak/>
        <w:t xml:space="preserve">6.) Az Intézmény fenntartója az Egri </w:t>
      </w:r>
      <w:proofErr w:type="gramStart"/>
      <w:r w:rsidRPr="00A32442">
        <w:rPr>
          <w:rFonts w:ascii="Arial" w:hAnsi="Arial" w:cs="Arial"/>
          <w:sz w:val="22"/>
          <w:szCs w:val="22"/>
        </w:rPr>
        <w:t>Főegyházmegye   2013.</w:t>
      </w:r>
      <w:proofErr w:type="gramEnd"/>
      <w:r w:rsidRPr="00A32442">
        <w:rPr>
          <w:rFonts w:ascii="Arial" w:hAnsi="Arial" w:cs="Arial"/>
          <w:sz w:val="22"/>
          <w:szCs w:val="22"/>
        </w:rPr>
        <w:t xml:space="preserve">           </w:t>
      </w:r>
      <w:r w:rsidRPr="00A32442">
        <w:rPr>
          <w:rFonts w:ascii="Arial" w:hAnsi="Arial" w:cs="Arial"/>
          <w:color w:val="FF0000"/>
          <w:sz w:val="22"/>
          <w:szCs w:val="22"/>
        </w:rPr>
        <w:t xml:space="preserve">  </w:t>
      </w:r>
      <w:r w:rsidRPr="00A32442">
        <w:rPr>
          <w:rFonts w:ascii="Arial" w:hAnsi="Arial" w:cs="Arial"/>
          <w:sz w:val="22"/>
          <w:szCs w:val="22"/>
        </w:rPr>
        <w:t xml:space="preserve"> megtartott ülésén megtárgyalta </w:t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32442">
        <w:rPr>
          <w:rFonts w:ascii="Arial" w:hAnsi="Arial" w:cs="Arial"/>
          <w:color w:val="000000"/>
          <w:sz w:val="22"/>
          <w:szCs w:val="22"/>
        </w:rPr>
        <w:t>és</w:t>
      </w:r>
      <w:proofErr w:type="gramEnd"/>
      <w:r w:rsidRPr="00A32442">
        <w:rPr>
          <w:rFonts w:ascii="Arial" w:hAnsi="Arial" w:cs="Arial"/>
          <w:color w:val="000000"/>
          <w:sz w:val="22"/>
          <w:szCs w:val="22"/>
        </w:rPr>
        <w:t xml:space="preserve">     /2013. </w:t>
      </w:r>
      <w:proofErr w:type="gramStart"/>
      <w:r w:rsidRPr="00A32442">
        <w:rPr>
          <w:rFonts w:ascii="Arial" w:hAnsi="Arial" w:cs="Arial"/>
          <w:color w:val="000000"/>
          <w:sz w:val="22"/>
          <w:szCs w:val="22"/>
        </w:rPr>
        <w:t>(                       )</w:t>
      </w:r>
      <w:proofErr w:type="gramEnd"/>
      <w:r w:rsidRPr="00A32442">
        <w:rPr>
          <w:rFonts w:ascii="Arial" w:hAnsi="Arial" w:cs="Arial"/>
          <w:color w:val="000000"/>
          <w:sz w:val="22"/>
          <w:szCs w:val="22"/>
        </w:rPr>
        <w:t xml:space="preserve"> számú határozatával jóváhagyta.</w:t>
      </w:r>
    </w:p>
    <w:p w:rsidR="00A32442" w:rsidRPr="00A32442" w:rsidRDefault="00A32442" w:rsidP="00A32442">
      <w:pPr>
        <w:widowControl/>
        <w:tabs>
          <w:tab w:val="left" w:pos="1134"/>
        </w:tabs>
        <w:autoSpaceDE/>
        <w:autoSpaceDN/>
        <w:adjustRightInd/>
        <w:spacing w:before="240" w:after="60" w:line="360" w:lineRule="auto"/>
        <w:jc w:val="both"/>
        <w:outlineLvl w:val="7"/>
        <w:rPr>
          <w:rFonts w:ascii="Arial" w:hAnsi="Arial" w:cs="Arial"/>
          <w:i/>
          <w:iCs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  <w:tab w:val="center" w:pos="5670"/>
        </w:tabs>
        <w:autoSpaceDE/>
        <w:autoSpaceDN/>
        <w:adjustRightInd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ab/>
      </w:r>
    </w:p>
    <w:p w:rsidR="00A32442" w:rsidRPr="00A32442" w:rsidRDefault="00A32442" w:rsidP="00A32442">
      <w:pPr>
        <w:widowControl/>
        <w:tabs>
          <w:tab w:val="left" w:pos="1134"/>
          <w:tab w:val="center" w:pos="5670"/>
        </w:tabs>
        <w:autoSpaceDE/>
        <w:autoSpaceDN/>
        <w:adjustRightInd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  <w:tab w:val="center" w:pos="5670"/>
        </w:tabs>
        <w:autoSpaceDE/>
        <w:autoSpaceDN/>
        <w:adjustRightInd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ab/>
      </w:r>
      <w:proofErr w:type="gramStart"/>
      <w:r w:rsidRPr="00A32442">
        <w:rPr>
          <w:rFonts w:ascii="Arial" w:hAnsi="Arial" w:cs="Arial"/>
          <w:sz w:val="22"/>
          <w:szCs w:val="22"/>
        </w:rPr>
        <w:t>PH                            …</w:t>
      </w:r>
      <w:proofErr w:type="gramEnd"/>
      <w:r w:rsidRPr="00A32442">
        <w:rPr>
          <w:rFonts w:ascii="Arial" w:hAnsi="Arial" w:cs="Arial"/>
          <w:sz w:val="22"/>
          <w:szCs w:val="22"/>
        </w:rPr>
        <w:t>…………………………………..…..</w:t>
      </w:r>
    </w:p>
    <w:p w:rsidR="00A32442" w:rsidRPr="00A32442" w:rsidRDefault="00A32442" w:rsidP="00A32442">
      <w:pPr>
        <w:widowControl/>
        <w:tabs>
          <w:tab w:val="left" w:pos="1134"/>
          <w:tab w:val="center" w:pos="5670"/>
        </w:tabs>
        <w:autoSpaceDE/>
        <w:autoSpaceDN/>
        <w:adjustRightInd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A32442" w:rsidRPr="00A32442" w:rsidRDefault="00A32442" w:rsidP="00A32442">
      <w:pPr>
        <w:widowControl/>
        <w:tabs>
          <w:tab w:val="left" w:pos="1134"/>
          <w:tab w:val="center" w:pos="6804"/>
        </w:tabs>
        <w:autoSpaceDE/>
        <w:autoSpaceDN/>
        <w:adjustRightInd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32442">
        <w:rPr>
          <w:rFonts w:ascii="Arial" w:hAnsi="Arial" w:cs="Arial"/>
          <w:sz w:val="22"/>
          <w:szCs w:val="22"/>
        </w:rPr>
        <w:tab/>
      </w:r>
      <w:r w:rsidRPr="00A32442">
        <w:rPr>
          <w:rFonts w:ascii="Arial" w:hAnsi="Arial" w:cs="Arial"/>
          <w:sz w:val="22"/>
          <w:szCs w:val="22"/>
        </w:rPr>
        <w:tab/>
        <w:t>Fenntartó képviseletében</w:t>
      </w:r>
    </w:p>
    <w:p w:rsidR="009747A6" w:rsidRPr="00A32442" w:rsidRDefault="009747A6" w:rsidP="00A32442">
      <w:p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747A6" w:rsidRPr="00A32442" w:rsidSect="00BE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yriad Pro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4B6"/>
    <w:multiLevelType w:val="hybridMultilevel"/>
    <w:tmpl w:val="850823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1281C"/>
    <w:multiLevelType w:val="singleLevel"/>
    <w:tmpl w:val="D1043BF6"/>
    <w:lvl w:ilvl="0">
      <w:start w:val="5"/>
      <w:numFmt w:val="upperRoman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12C65AF4"/>
    <w:multiLevelType w:val="singleLevel"/>
    <w:tmpl w:val="676E7216"/>
    <w:lvl w:ilvl="0">
      <w:start w:val="1"/>
      <w:numFmt w:val="upperRoman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14E24EEE"/>
    <w:multiLevelType w:val="hybridMultilevel"/>
    <w:tmpl w:val="B2CE37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821EE9"/>
    <w:multiLevelType w:val="hybridMultilevel"/>
    <w:tmpl w:val="05446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F4180"/>
    <w:multiLevelType w:val="hybridMultilevel"/>
    <w:tmpl w:val="3A320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34B8B"/>
    <w:multiLevelType w:val="singleLevel"/>
    <w:tmpl w:val="8EDE86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77F650B"/>
    <w:multiLevelType w:val="singleLevel"/>
    <w:tmpl w:val="375076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D000C88"/>
    <w:multiLevelType w:val="hybridMultilevel"/>
    <w:tmpl w:val="5BFC2B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692A94"/>
    <w:multiLevelType w:val="hybridMultilevel"/>
    <w:tmpl w:val="6F28E0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334EFC"/>
    <w:multiLevelType w:val="hybridMultilevel"/>
    <w:tmpl w:val="C42689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B44F1"/>
    <w:multiLevelType w:val="hybridMultilevel"/>
    <w:tmpl w:val="19ECBA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11893"/>
    <w:multiLevelType w:val="hybridMultilevel"/>
    <w:tmpl w:val="D520E5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77A24"/>
    <w:multiLevelType w:val="hybridMultilevel"/>
    <w:tmpl w:val="2B8AD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576C0"/>
    <w:multiLevelType w:val="hybridMultilevel"/>
    <w:tmpl w:val="79B0D12C"/>
    <w:lvl w:ilvl="0" w:tplc="485201E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420445CB"/>
    <w:multiLevelType w:val="hybridMultilevel"/>
    <w:tmpl w:val="B02ABE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AA7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54650"/>
    <w:multiLevelType w:val="hybridMultilevel"/>
    <w:tmpl w:val="4F62D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17333E"/>
    <w:multiLevelType w:val="hybridMultilevel"/>
    <w:tmpl w:val="FD508B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3D4877"/>
    <w:multiLevelType w:val="hybridMultilevel"/>
    <w:tmpl w:val="621C2F7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FC928B2"/>
    <w:multiLevelType w:val="hybridMultilevel"/>
    <w:tmpl w:val="C6BEF4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4C4DF4"/>
    <w:multiLevelType w:val="hybridMultilevel"/>
    <w:tmpl w:val="CCB2710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5D276DD9"/>
    <w:multiLevelType w:val="hybridMultilevel"/>
    <w:tmpl w:val="EDA6A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2378A"/>
    <w:multiLevelType w:val="hybridMultilevel"/>
    <w:tmpl w:val="B3703F3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31A3673"/>
    <w:multiLevelType w:val="hybridMultilevel"/>
    <w:tmpl w:val="C6902A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0E4FA3"/>
    <w:multiLevelType w:val="hybridMultilevel"/>
    <w:tmpl w:val="E43EA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43740"/>
    <w:multiLevelType w:val="hybridMultilevel"/>
    <w:tmpl w:val="A3A46C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22"/>
  </w:num>
  <w:num w:numId="6">
    <w:abstractNumId w:val="18"/>
  </w:num>
  <w:num w:numId="7">
    <w:abstractNumId w:val="3"/>
  </w:num>
  <w:num w:numId="8">
    <w:abstractNumId w:val="9"/>
  </w:num>
  <w:num w:numId="9">
    <w:abstractNumId w:val="8"/>
  </w:num>
  <w:num w:numId="10">
    <w:abstractNumId w:val="24"/>
  </w:num>
  <w:num w:numId="11">
    <w:abstractNumId w:val="21"/>
  </w:num>
  <w:num w:numId="12">
    <w:abstractNumId w:val="13"/>
  </w:num>
  <w:num w:numId="13">
    <w:abstractNumId w:val="5"/>
  </w:num>
  <w:num w:numId="14">
    <w:abstractNumId w:val="23"/>
  </w:num>
  <w:num w:numId="15">
    <w:abstractNumId w:val="20"/>
  </w:num>
  <w:num w:numId="16">
    <w:abstractNumId w:val="25"/>
  </w:num>
  <w:num w:numId="17">
    <w:abstractNumId w:val="17"/>
  </w:num>
  <w:num w:numId="18">
    <w:abstractNumId w:val="10"/>
  </w:num>
  <w:num w:numId="19">
    <w:abstractNumId w:val="12"/>
  </w:num>
  <w:num w:numId="20">
    <w:abstractNumId w:val="0"/>
  </w:num>
  <w:num w:numId="21">
    <w:abstractNumId w:val="16"/>
  </w:num>
  <w:num w:numId="22">
    <w:abstractNumId w:val="15"/>
  </w:num>
  <w:num w:numId="23">
    <w:abstractNumId w:val="4"/>
  </w:num>
  <w:num w:numId="24">
    <w:abstractNumId w:val="19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1E3"/>
    <w:rsid w:val="00011083"/>
    <w:rsid w:val="000D5997"/>
    <w:rsid w:val="0017203E"/>
    <w:rsid w:val="002C1EF4"/>
    <w:rsid w:val="00320FCB"/>
    <w:rsid w:val="00363127"/>
    <w:rsid w:val="003E21E3"/>
    <w:rsid w:val="00715471"/>
    <w:rsid w:val="0081463D"/>
    <w:rsid w:val="008A1728"/>
    <w:rsid w:val="00961866"/>
    <w:rsid w:val="009747A6"/>
    <w:rsid w:val="009F4490"/>
    <w:rsid w:val="00A32442"/>
    <w:rsid w:val="00A54F88"/>
    <w:rsid w:val="00AA292D"/>
    <w:rsid w:val="00BE30F4"/>
    <w:rsid w:val="00C57ADF"/>
    <w:rsid w:val="00DA2CE4"/>
    <w:rsid w:val="00E74AD0"/>
    <w:rsid w:val="00EA0FC9"/>
    <w:rsid w:val="00FE4A02"/>
    <w:rsid w:val="00F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E21E3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3E2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32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21E3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3E21E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3E21E3"/>
    <w:pPr>
      <w:ind w:left="720"/>
      <w:contextualSpacing/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A32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E21E3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3E2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32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21E3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3E21E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3E21E3"/>
    <w:pPr>
      <w:ind w:left="720"/>
      <w:contextualSpacing/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A32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1C8A-91D6-454E-8470-18683E6C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4643</Words>
  <Characters>32043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Takacs</cp:lastModifiedBy>
  <cp:revision>6</cp:revision>
  <dcterms:created xsi:type="dcterms:W3CDTF">2013-02-10T21:35:00Z</dcterms:created>
  <dcterms:modified xsi:type="dcterms:W3CDTF">2013-10-13T18:09:00Z</dcterms:modified>
</cp:coreProperties>
</file>