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DE" w:rsidRPr="00DC6E09" w:rsidRDefault="002774DE" w:rsidP="002774DE">
      <w:pPr>
        <w:pStyle w:val="Cm"/>
        <w:spacing w:line="360" w:lineRule="auto"/>
        <w:rPr>
          <w:szCs w:val="24"/>
        </w:rPr>
      </w:pPr>
    </w:p>
    <w:p w:rsidR="00994F10" w:rsidRPr="00DC6E09" w:rsidRDefault="00994F10"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994F10">
      <w:pPr>
        <w:pStyle w:val="Cm"/>
        <w:spacing w:line="360" w:lineRule="auto"/>
        <w:rPr>
          <w:sz w:val="48"/>
          <w:szCs w:val="48"/>
        </w:rPr>
      </w:pPr>
      <w:r w:rsidRPr="00DC6E09">
        <w:rPr>
          <w:sz w:val="48"/>
          <w:szCs w:val="48"/>
        </w:rPr>
        <w:t>Szent László Katolikus Általános Iskola és</w:t>
      </w:r>
    </w:p>
    <w:p w:rsidR="002774DE" w:rsidRPr="00DC6E09" w:rsidRDefault="002774DE" w:rsidP="002774DE">
      <w:pPr>
        <w:pStyle w:val="Cm"/>
        <w:spacing w:line="360" w:lineRule="auto"/>
        <w:rPr>
          <w:sz w:val="48"/>
          <w:szCs w:val="48"/>
        </w:rPr>
      </w:pPr>
      <w:r w:rsidRPr="00DC6E09">
        <w:rPr>
          <w:sz w:val="48"/>
          <w:szCs w:val="48"/>
        </w:rPr>
        <w:t>Alapfokú Művészetoktatási Intézmény</w:t>
      </w: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 w:val="32"/>
          <w:szCs w:val="32"/>
        </w:rPr>
      </w:pPr>
      <w:r w:rsidRPr="00DC6E09">
        <w:rPr>
          <w:sz w:val="32"/>
          <w:szCs w:val="32"/>
        </w:rPr>
        <w:t>OM:201784</w:t>
      </w: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994F10" w:rsidP="00994F10">
      <w:pPr>
        <w:pStyle w:val="Cm"/>
        <w:spacing w:line="360" w:lineRule="auto"/>
        <w:rPr>
          <w:sz w:val="72"/>
          <w:szCs w:val="72"/>
        </w:rPr>
      </w:pPr>
      <w:r w:rsidRPr="00DC6E09">
        <w:rPr>
          <w:sz w:val="72"/>
          <w:szCs w:val="72"/>
        </w:rPr>
        <w:t>HÁZIREND</w:t>
      </w: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jc w:val="left"/>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2774DE" w:rsidRPr="00DC6E09" w:rsidRDefault="002774DE" w:rsidP="002774DE">
      <w:pPr>
        <w:pStyle w:val="Cm"/>
        <w:spacing w:line="360" w:lineRule="auto"/>
        <w:rPr>
          <w:szCs w:val="24"/>
        </w:rPr>
      </w:pPr>
    </w:p>
    <w:p w:rsidR="00994F10" w:rsidRPr="00DC6E09" w:rsidRDefault="00994F10" w:rsidP="00994F10">
      <w:pPr>
        <w:pStyle w:val="Cm"/>
        <w:spacing w:line="360" w:lineRule="auto"/>
        <w:rPr>
          <w:sz w:val="32"/>
          <w:szCs w:val="32"/>
        </w:rPr>
      </w:pPr>
      <w:r w:rsidRPr="00DC6E09">
        <w:rPr>
          <w:sz w:val="32"/>
          <w:szCs w:val="32"/>
        </w:rPr>
        <w:t>Encs, 2016</w:t>
      </w:r>
    </w:p>
    <w:p w:rsidR="00994F10" w:rsidRPr="00DC6E09" w:rsidRDefault="00994F10" w:rsidP="002774DE">
      <w:pPr>
        <w:pStyle w:val="Cm"/>
        <w:spacing w:line="360" w:lineRule="auto"/>
        <w:rPr>
          <w:szCs w:val="24"/>
        </w:rPr>
      </w:pPr>
    </w:p>
    <w:p w:rsidR="00994F10" w:rsidRPr="00DC6E09" w:rsidRDefault="00994F10" w:rsidP="002774DE">
      <w:pPr>
        <w:pStyle w:val="Cm"/>
        <w:spacing w:line="360" w:lineRule="auto"/>
        <w:rPr>
          <w:szCs w:val="24"/>
        </w:rPr>
      </w:pPr>
    </w:p>
    <w:p w:rsidR="00613BB6" w:rsidRPr="00DC6E09" w:rsidRDefault="00613BB6" w:rsidP="002774DE">
      <w:pPr>
        <w:pStyle w:val="Cm"/>
        <w:spacing w:line="360" w:lineRule="auto"/>
        <w:rPr>
          <w:szCs w:val="24"/>
        </w:rPr>
      </w:pPr>
      <w:r w:rsidRPr="00DC6E09">
        <w:rPr>
          <w:szCs w:val="24"/>
        </w:rPr>
        <w:lastRenderedPageBreak/>
        <w:t>Tartalomjegyzék</w:t>
      </w:r>
    </w:p>
    <w:p w:rsidR="00613BB6" w:rsidRPr="00DC6E09" w:rsidRDefault="00613BB6">
      <w:pPr>
        <w:pStyle w:val="TJ1"/>
        <w:tabs>
          <w:tab w:val="right" w:leader="dot" w:pos="9060"/>
        </w:tabs>
        <w:rPr>
          <w:noProof/>
          <w:sz w:val="24"/>
          <w:szCs w:val="24"/>
        </w:rPr>
      </w:pPr>
      <w:r w:rsidRPr="00DC6E09">
        <w:rPr>
          <w:sz w:val="24"/>
          <w:szCs w:val="24"/>
        </w:rPr>
        <w:fldChar w:fldCharType="begin"/>
      </w:r>
      <w:r w:rsidRPr="00DC6E09">
        <w:rPr>
          <w:sz w:val="24"/>
          <w:szCs w:val="24"/>
        </w:rPr>
        <w:instrText xml:space="preserve"> TOC \o "1-3" \h \z \u </w:instrText>
      </w:r>
      <w:r w:rsidRPr="00DC6E09">
        <w:rPr>
          <w:sz w:val="24"/>
          <w:szCs w:val="24"/>
        </w:rPr>
        <w:fldChar w:fldCharType="separate"/>
      </w:r>
      <w:hyperlink w:anchor="_Toc468185795" w:history="1">
        <w:r w:rsidRPr="00DC6E09">
          <w:rPr>
            <w:rStyle w:val="Hiperhivatkozs"/>
            <w:noProof/>
            <w:color w:val="auto"/>
            <w:sz w:val="24"/>
            <w:szCs w:val="24"/>
          </w:rPr>
          <w:t>I. Bevezetés</w:t>
        </w:r>
        <w:r w:rsidRPr="00DC6E09">
          <w:rPr>
            <w:noProof/>
            <w:webHidden/>
            <w:sz w:val="24"/>
            <w:szCs w:val="24"/>
          </w:rPr>
          <w:tab/>
        </w:r>
        <w:r w:rsidRPr="00DC6E09">
          <w:rPr>
            <w:noProof/>
            <w:webHidden/>
            <w:sz w:val="24"/>
            <w:szCs w:val="24"/>
          </w:rPr>
          <w:fldChar w:fldCharType="begin"/>
        </w:r>
        <w:r w:rsidRPr="00DC6E09">
          <w:rPr>
            <w:noProof/>
            <w:webHidden/>
            <w:sz w:val="24"/>
            <w:szCs w:val="24"/>
          </w:rPr>
          <w:instrText xml:space="preserve"> PAGEREF _Toc468185795 \h </w:instrText>
        </w:r>
        <w:r w:rsidRPr="00DC6E09">
          <w:rPr>
            <w:noProof/>
            <w:webHidden/>
            <w:sz w:val="24"/>
            <w:szCs w:val="24"/>
          </w:rPr>
        </w:r>
        <w:r w:rsidRPr="00DC6E09">
          <w:rPr>
            <w:noProof/>
            <w:webHidden/>
            <w:sz w:val="24"/>
            <w:szCs w:val="24"/>
          </w:rPr>
          <w:fldChar w:fldCharType="separate"/>
        </w:r>
        <w:r w:rsidR="00DD75E3">
          <w:rPr>
            <w:noProof/>
            <w:webHidden/>
            <w:sz w:val="24"/>
            <w:szCs w:val="24"/>
          </w:rPr>
          <w:t>3</w:t>
        </w:r>
        <w:r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796" w:history="1">
        <w:r w:rsidR="00613BB6" w:rsidRPr="00DC6E09">
          <w:rPr>
            <w:rStyle w:val="Hiperhivatkozs"/>
            <w:noProof/>
            <w:color w:val="auto"/>
            <w:sz w:val="24"/>
            <w:szCs w:val="24"/>
          </w:rPr>
          <w:t>A Házirend célja és feladata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_Toc468185796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797" w:history="1">
        <w:r w:rsidR="00613BB6" w:rsidRPr="00DC6E09">
          <w:rPr>
            <w:rStyle w:val="Hiperhivatkozs"/>
            <w:noProof/>
            <w:color w:val="auto"/>
            <w:sz w:val="24"/>
            <w:szCs w:val="24"/>
          </w:rPr>
          <w:t>A Házirend hatálya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_Toc468185797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798" w:history="1">
        <w:r w:rsidR="00613BB6" w:rsidRPr="00DC6E09">
          <w:rPr>
            <w:rStyle w:val="Hiperhivatkozs"/>
            <w:noProof/>
            <w:color w:val="auto"/>
            <w:sz w:val="24"/>
            <w:szCs w:val="24"/>
          </w:rPr>
          <w:t>Az iskola egyházi jellege és a nevelés irányultsága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_Toc468185798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4</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799" w:history="1">
        <w:r w:rsidR="00613BB6" w:rsidRPr="00DC6E09">
          <w:rPr>
            <w:rStyle w:val="Hiperhivatkozs"/>
            <w:noProof/>
            <w:color w:val="auto"/>
            <w:sz w:val="24"/>
            <w:szCs w:val="24"/>
          </w:rPr>
          <w:t>II.1. A felvétel feltételei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_Toc468185799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0" w:history="1">
        <w:r w:rsidR="00613BB6" w:rsidRPr="00DC6E09">
          <w:rPr>
            <w:rStyle w:val="Hiperhivatkozs"/>
            <w:noProof/>
            <w:color w:val="auto"/>
            <w:sz w:val="24"/>
            <w:szCs w:val="24"/>
          </w:rPr>
          <w:t>A felvétel alapfeltételei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_Toc468185800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1" w:history="1">
        <w:r w:rsidR="00613BB6" w:rsidRPr="00DC6E09">
          <w:rPr>
            <w:rStyle w:val="Hiperhivatkozs"/>
            <w:noProof/>
            <w:color w:val="auto"/>
            <w:sz w:val="24"/>
            <w:szCs w:val="24"/>
          </w:rPr>
          <w:t>II.2. Túljelentkezés</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_Toc468185801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2" w:history="1">
        <w:r w:rsidR="00613BB6" w:rsidRPr="00DC6E09">
          <w:rPr>
            <w:rStyle w:val="Hiperhivatkozs"/>
            <w:noProof/>
            <w:color w:val="auto"/>
            <w:sz w:val="24"/>
            <w:szCs w:val="24"/>
          </w:rPr>
          <w:t>II.3. Az iskola megismerésének lehetőségei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_Toc468185802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6</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3" w:history="1">
        <w:r w:rsidR="00613BB6" w:rsidRPr="00DC6E09">
          <w:rPr>
            <w:rStyle w:val="Hiperhivatkozs"/>
            <w:noProof/>
            <w:color w:val="auto"/>
            <w:sz w:val="24"/>
            <w:szCs w:val="24"/>
          </w:rPr>
          <w:t>II. 4. Felvétel az első osztályba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_Toc468185803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6</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4" w:history="1">
        <w:r w:rsidR="00613BB6" w:rsidRPr="00DC6E09">
          <w:rPr>
            <w:rStyle w:val="Hiperhivatkozs"/>
            <w:noProof/>
            <w:color w:val="auto"/>
            <w:sz w:val="24"/>
            <w:szCs w:val="24"/>
          </w:rPr>
          <w:t>II. 5. A jelentkezések elbírálása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_Toc468185804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6</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5" w:history="1">
        <w:r w:rsidR="00613BB6" w:rsidRPr="00DC6E09">
          <w:rPr>
            <w:rStyle w:val="Hiperhivatkozs"/>
            <w:noProof/>
            <w:color w:val="auto"/>
            <w:sz w:val="24"/>
            <w:szCs w:val="24"/>
          </w:rPr>
          <w:t>II.6. Felvétel másik iskolából bármelyik évfolyamra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_Toc468185805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7</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6" w:history="1">
        <w:r w:rsidR="00613BB6" w:rsidRPr="00DC6E09">
          <w:rPr>
            <w:rStyle w:val="Hiperhivatkozs"/>
            <w:noProof/>
            <w:color w:val="auto"/>
            <w:sz w:val="24"/>
            <w:szCs w:val="24"/>
          </w:rPr>
          <w:t>II.7. Az iskolába felvett tanulók osztályba való beosztása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_Toc468185806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7</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07" w:history="1">
        <w:r w:rsidR="00613BB6" w:rsidRPr="00DC6E09">
          <w:rPr>
            <w:rStyle w:val="Hiperhivatkozs"/>
            <w:noProof/>
            <w:color w:val="auto"/>
            <w:sz w:val="24"/>
            <w:szCs w:val="24"/>
          </w:rPr>
          <w:t>III. A tanulói jogokkal és kötelességekkel kapcsolatos rendelkezések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_Toc468185807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8</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8" w:history="1">
        <w:r w:rsidR="00613BB6" w:rsidRPr="00DC6E09">
          <w:rPr>
            <w:rStyle w:val="Hiperhivatkozs"/>
            <w:noProof/>
            <w:color w:val="auto"/>
            <w:sz w:val="24"/>
            <w:szCs w:val="24"/>
          </w:rPr>
          <w:t>III.1. A tanuló jogai: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_Toc468185808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8</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09" w:history="1">
        <w:r w:rsidR="00613BB6" w:rsidRPr="00DC6E09">
          <w:rPr>
            <w:rStyle w:val="Hiperhivatkozs"/>
            <w:noProof/>
            <w:color w:val="auto"/>
            <w:sz w:val="24"/>
            <w:szCs w:val="24"/>
          </w:rPr>
          <w:t>III.2. A tanulók, a szülők tájékoztatása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_Toc468185809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9</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0" w:history="1">
        <w:r w:rsidR="00613BB6" w:rsidRPr="00DC6E09">
          <w:rPr>
            <w:rStyle w:val="Hiperhivatkozs"/>
            <w:noProof/>
            <w:color w:val="auto"/>
            <w:sz w:val="24"/>
            <w:szCs w:val="24"/>
          </w:rPr>
          <w:t>III.3. A tanulók, a szülők véleménynyilvánításának rendje, formái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_Toc468185810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10</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1" w:history="1">
        <w:r w:rsidR="00613BB6" w:rsidRPr="00DC6E09">
          <w:rPr>
            <w:rStyle w:val="Hiperhivatkozs"/>
            <w:noProof/>
            <w:color w:val="auto"/>
            <w:sz w:val="24"/>
            <w:szCs w:val="24"/>
          </w:rPr>
          <w:t>III.4. A tanulók nagyobb közösségének meghatározása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_Toc468185811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2" w:history="1">
        <w:r w:rsidR="00613BB6" w:rsidRPr="00DC6E09">
          <w:rPr>
            <w:rStyle w:val="Hiperhivatkozs"/>
            <w:noProof/>
            <w:color w:val="auto"/>
            <w:sz w:val="24"/>
            <w:szCs w:val="24"/>
          </w:rPr>
          <w:t>III.5. Térítési díj és tandíj befizetése, visszafizetése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_Toc468185812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3" w:history="1">
        <w:r w:rsidR="00613BB6" w:rsidRPr="00DC6E09">
          <w:rPr>
            <w:rStyle w:val="Hiperhivatkozs"/>
            <w:noProof/>
            <w:color w:val="auto"/>
            <w:sz w:val="24"/>
            <w:szCs w:val="24"/>
          </w:rPr>
          <w:t>III.6. Az iskolaotthonos oktatás, napközis és tanulószobai foglalkozásokra való felvétel elvei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_Toc468185813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14</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4" w:history="1">
        <w:r w:rsidR="00613BB6" w:rsidRPr="00DC6E09">
          <w:rPr>
            <w:rStyle w:val="Hiperhivatkozs"/>
            <w:noProof/>
            <w:color w:val="auto"/>
            <w:sz w:val="24"/>
            <w:szCs w:val="24"/>
          </w:rPr>
          <w:t>III.7.  A tanuló joga, hogy válasszon a választható tantárgyak, foglalkozások közül</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_Toc468185814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5" w:history="1">
        <w:r w:rsidR="00613BB6" w:rsidRPr="00DC6E09">
          <w:rPr>
            <w:rStyle w:val="Hiperhivatkozs"/>
            <w:noProof/>
            <w:color w:val="auto"/>
            <w:sz w:val="24"/>
            <w:szCs w:val="24"/>
          </w:rPr>
          <w:t>III.8. A diákkörök létrehozásának rendje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_Toc468185815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16</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16" w:history="1">
        <w:r w:rsidR="00613BB6" w:rsidRPr="00DC6E09">
          <w:rPr>
            <w:rStyle w:val="Hiperhivatkozs"/>
            <w:noProof/>
            <w:color w:val="auto"/>
            <w:sz w:val="24"/>
            <w:szCs w:val="24"/>
          </w:rPr>
          <w:t>IV. A tanuló kötelességei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_Toc468185816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16</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7" w:history="1">
        <w:r w:rsidR="00613BB6" w:rsidRPr="00DC6E09">
          <w:rPr>
            <w:rStyle w:val="Hiperhivatkozs"/>
            <w:noProof/>
            <w:color w:val="auto"/>
            <w:sz w:val="24"/>
            <w:szCs w:val="24"/>
          </w:rPr>
          <w:t>IV.1.A tanuló kötelessége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_Toc468185817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16</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8" w:history="1">
        <w:r w:rsidR="00613BB6" w:rsidRPr="00DC6E09">
          <w:rPr>
            <w:rStyle w:val="Hiperhivatkozs"/>
            <w:noProof/>
            <w:color w:val="auto"/>
            <w:sz w:val="24"/>
            <w:szCs w:val="24"/>
          </w:rPr>
          <w:t>IV. 2. Az iskolai tanuláshoz nem szükséges dolgok behozatala az iskolába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_Toc468185818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18</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19" w:history="1">
        <w:r w:rsidR="00613BB6" w:rsidRPr="00DC6E09">
          <w:rPr>
            <w:rStyle w:val="Hiperhivatkozs"/>
            <w:noProof/>
            <w:color w:val="auto"/>
            <w:sz w:val="24"/>
            <w:szCs w:val="24"/>
          </w:rPr>
          <w:t>IV.3. A hetesek kötelezettségei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_Toc468185819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19</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20" w:history="1">
        <w:r w:rsidR="00613BB6" w:rsidRPr="00DC6E09">
          <w:rPr>
            <w:rStyle w:val="Hiperhivatkozs"/>
            <w:noProof/>
            <w:color w:val="auto"/>
            <w:sz w:val="24"/>
            <w:szCs w:val="24"/>
          </w:rPr>
          <w:t>V. Az iskolai munkarenddel kapcsolatos szabályok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_Toc468185820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20</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1" w:history="1">
        <w:r w:rsidR="00613BB6" w:rsidRPr="00DC6E09">
          <w:rPr>
            <w:rStyle w:val="Hiperhivatkozs"/>
            <w:noProof/>
            <w:color w:val="auto"/>
            <w:sz w:val="24"/>
            <w:szCs w:val="24"/>
          </w:rPr>
          <w:t>V. 1. Hitoktatás, vallásgyakorlás</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_Toc468185821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2" w:history="1">
        <w:r w:rsidR="00613BB6" w:rsidRPr="00DC6E09">
          <w:rPr>
            <w:rStyle w:val="Hiperhivatkozs"/>
            <w:noProof/>
            <w:color w:val="auto"/>
            <w:sz w:val="24"/>
            <w:szCs w:val="24"/>
          </w:rPr>
          <w:t>V. 2. Közös iskolai szentmisék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_Toc468185822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3" w:history="1">
        <w:r w:rsidR="00613BB6" w:rsidRPr="00DC6E09">
          <w:rPr>
            <w:rStyle w:val="Hiperhivatkozs"/>
            <w:noProof/>
            <w:color w:val="auto"/>
            <w:sz w:val="24"/>
            <w:szCs w:val="24"/>
          </w:rPr>
          <w:t>V.3.  A tanórai és tanórán kívüli foglalkozások rendje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_Toc468185823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23</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4" w:history="1">
        <w:r w:rsidR="00613BB6" w:rsidRPr="00DC6E09">
          <w:rPr>
            <w:rStyle w:val="Hiperhivatkozs"/>
            <w:noProof/>
            <w:color w:val="auto"/>
            <w:sz w:val="24"/>
            <w:szCs w:val="24"/>
          </w:rPr>
          <w:t>V. 4. Az iskolaotthonos oktatásra, napközi otthonra és a tanulószobára vonatkozó szabályok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_Toc468185824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5" w:history="1">
        <w:r w:rsidR="00613BB6" w:rsidRPr="00DC6E09">
          <w:rPr>
            <w:rStyle w:val="Hiperhivatkozs"/>
            <w:noProof/>
            <w:color w:val="auto"/>
            <w:sz w:val="24"/>
            <w:szCs w:val="24"/>
          </w:rPr>
          <w:t>V.6. Hiányzás, a tanulók mulasztásának igazolása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_Toc468185825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27</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6" w:history="1">
        <w:r w:rsidR="00613BB6" w:rsidRPr="00DC6E09">
          <w:rPr>
            <w:rStyle w:val="Hiperhivatkozs"/>
            <w:noProof/>
            <w:color w:val="auto"/>
            <w:sz w:val="24"/>
            <w:szCs w:val="24"/>
          </w:rPr>
          <w:t>V.7. Számonkérés és értékelés</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_Toc468185826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27</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27" w:history="1">
        <w:r w:rsidR="00613BB6" w:rsidRPr="00DC6E09">
          <w:rPr>
            <w:rStyle w:val="Hiperhivatkozs"/>
            <w:noProof/>
            <w:color w:val="auto"/>
            <w:sz w:val="24"/>
            <w:szCs w:val="24"/>
          </w:rPr>
          <w:t>VI. A tanulók dicsérete és fegyelmezése, kártérítése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_Toc468185827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28</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8" w:history="1">
        <w:r w:rsidR="00613BB6" w:rsidRPr="00DC6E09">
          <w:rPr>
            <w:rStyle w:val="Hiperhivatkozs"/>
            <w:noProof/>
            <w:color w:val="auto"/>
            <w:sz w:val="24"/>
            <w:szCs w:val="24"/>
          </w:rPr>
          <w:t>VI.1. A dicséret és jutalmazás elvei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_Toc468185828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28</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29" w:history="1">
        <w:r w:rsidR="00613BB6" w:rsidRPr="00DC6E09">
          <w:rPr>
            <w:rStyle w:val="Hiperhivatkozs"/>
            <w:noProof/>
            <w:color w:val="auto"/>
            <w:sz w:val="24"/>
            <w:szCs w:val="24"/>
          </w:rPr>
          <w:t>VI.2. A dicséret és jutalmazás formái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_Toc468185829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28</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30" w:history="1">
        <w:r w:rsidR="00613BB6" w:rsidRPr="00DC6E09">
          <w:rPr>
            <w:rStyle w:val="Hiperhivatkozs"/>
            <w:noProof/>
            <w:color w:val="auto"/>
            <w:sz w:val="24"/>
            <w:szCs w:val="24"/>
          </w:rPr>
          <w:t>VI.3. Fegyelmi intézkedések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_Toc468185830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29</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31" w:history="1">
        <w:r w:rsidR="00613BB6" w:rsidRPr="00DC6E09">
          <w:rPr>
            <w:rStyle w:val="Hiperhivatkozs"/>
            <w:noProof/>
            <w:color w:val="auto"/>
            <w:sz w:val="24"/>
            <w:szCs w:val="24"/>
          </w:rPr>
          <w:t>VI.4. Fegyelmi eljárás, fegyelmi büntetés</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_Toc468185831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29</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32" w:history="1">
        <w:r w:rsidR="00613BB6" w:rsidRPr="00DC6E09">
          <w:rPr>
            <w:rStyle w:val="Hiperhivatkozs"/>
            <w:noProof/>
            <w:color w:val="auto"/>
            <w:sz w:val="24"/>
            <w:szCs w:val="24"/>
          </w:rPr>
          <w:t>VI.5. A tanuló kártérítési felelőssége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_Toc468185832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30</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33" w:history="1">
        <w:r w:rsidR="00613BB6" w:rsidRPr="00DC6E09">
          <w:rPr>
            <w:rStyle w:val="Hiperhivatkozs"/>
            <w:noProof/>
            <w:color w:val="auto"/>
            <w:sz w:val="24"/>
            <w:szCs w:val="24"/>
          </w:rPr>
          <w:t>VII. Az iskola által szervezett, a pedagógiai program végrehajtásához kapcsolódó iskolán kívüli rendezvényeken tiltott magatartás</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_Toc468185833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31</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34" w:history="1">
        <w:r w:rsidR="00613BB6" w:rsidRPr="00DC6E09">
          <w:rPr>
            <w:rStyle w:val="Hiperhivatkozs"/>
            <w:noProof/>
            <w:color w:val="auto"/>
            <w:sz w:val="24"/>
            <w:szCs w:val="24"/>
          </w:rPr>
          <w:t>VIII. Az iskolának és az iskola területéhez tartozó helyiségek használatának a rendje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_Toc468185834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31</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35" w:history="1">
        <w:r w:rsidR="00613BB6" w:rsidRPr="00DC6E09">
          <w:rPr>
            <w:rStyle w:val="Hiperhivatkozs"/>
            <w:noProof/>
            <w:color w:val="auto"/>
            <w:sz w:val="24"/>
            <w:szCs w:val="24"/>
          </w:rPr>
          <w:t>IX. Betartandó védő, óvó előírások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_Toc468185835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32</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36" w:history="1">
        <w:r w:rsidR="00613BB6" w:rsidRPr="00DC6E09">
          <w:rPr>
            <w:rStyle w:val="Hiperhivatkozs"/>
            <w:noProof/>
            <w:color w:val="auto"/>
            <w:sz w:val="24"/>
            <w:szCs w:val="24"/>
          </w:rPr>
          <w:t>IX.1. Munkavédelmi, tűzvédelmi, katasztrófavédelmi stb. szabályzatok tanulókra vonatkozó részei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_Toc468185836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32</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37" w:history="1">
        <w:r w:rsidR="00613BB6" w:rsidRPr="00DC6E09">
          <w:rPr>
            <w:rStyle w:val="Hiperhivatkozs"/>
            <w:noProof/>
            <w:color w:val="auto"/>
            <w:sz w:val="24"/>
            <w:szCs w:val="24"/>
          </w:rPr>
          <w:t>IX.2. Rendkívüli esemény, bombariadó stb. esetén szükséges teendő</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_Toc468185837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32</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38" w:history="1">
        <w:r w:rsidR="00613BB6" w:rsidRPr="00DC6E09">
          <w:rPr>
            <w:rStyle w:val="Hiperhivatkozs"/>
            <w:noProof/>
            <w:color w:val="auto"/>
            <w:sz w:val="24"/>
            <w:szCs w:val="24"/>
          </w:rPr>
          <w:t>X. Diákélet mindennapi kérdései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_Toc468185838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32</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39" w:history="1">
        <w:r w:rsidR="00613BB6" w:rsidRPr="00DC6E09">
          <w:rPr>
            <w:rStyle w:val="Hiperhivatkozs"/>
            <w:noProof/>
            <w:color w:val="auto"/>
            <w:sz w:val="24"/>
            <w:szCs w:val="24"/>
          </w:rPr>
          <w:t>X.1. Diákönkormányzat</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_Toc468185839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32</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40" w:history="1">
        <w:r w:rsidR="00613BB6" w:rsidRPr="00DC6E09">
          <w:rPr>
            <w:rStyle w:val="Hiperhivatkozs"/>
            <w:noProof/>
            <w:color w:val="auto"/>
            <w:sz w:val="24"/>
            <w:szCs w:val="24"/>
          </w:rPr>
          <w:t>X.2.  A tankönyvtámogatás elvei és elosztás rendje</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_Toc468185840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34</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41" w:history="1">
        <w:r w:rsidR="00613BB6" w:rsidRPr="00DC6E09">
          <w:rPr>
            <w:rStyle w:val="Hiperhivatkozs"/>
            <w:noProof/>
            <w:color w:val="auto"/>
            <w:sz w:val="24"/>
            <w:szCs w:val="24"/>
          </w:rPr>
          <w:t>XI. A házirenddel kapcsolatos szabályok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_Toc468185841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42" w:history="1">
        <w:r w:rsidR="00613BB6" w:rsidRPr="00DC6E09">
          <w:rPr>
            <w:rStyle w:val="Hiperhivatkozs"/>
            <w:noProof/>
            <w:color w:val="auto"/>
            <w:sz w:val="24"/>
            <w:szCs w:val="24"/>
          </w:rPr>
          <w:t>XI. 1.A Házirend elfogadásának és módosításának szabályai</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_Toc468185842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35</w:t>
        </w:r>
        <w:r w:rsidR="00613BB6" w:rsidRPr="00DC6E09">
          <w:rPr>
            <w:noProof/>
            <w:webHidden/>
            <w:sz w:val="24"/>
            <w:szCs w:val="24"/>
          </w:rPr>
          <w:fldChar w:fldCharType="end"/>
        </w:r>
      </w:hyperlink>
    </w:p>
    <w:p w:rsidR="00613BB6" w:rsidRPr="00DC6E09" w:rsidRDefault="00D05389">
      <w:pPr>
        <w:pStyle w:val="TJ2"/>
        <w:tabs>
          <w:tab w:val="right" w:leader="dot" w:pos="9060"/>
        </w:tabs>
        <w:rPr>
          <w:noProof/>
          <w:sz w:val="24"/>
          <w:szCs w:val="24"/>
        </w:rPr>
      </w:pPr>
      <w:hyperlink w:anchor="_Toc468185843" w:history="1">
        <w:r w:rsidR="00613BB6" w:rsidRPr="00DC6E09">
          <w:rPr>
            <w:rStyle w:val="Hiperhivatkozs"/>
            <w:noProof/>
            <w:color w:val="auto"/>
            <w:sz w:val="24"/>
            <w:szCs w:val="24"/>
          </w:rPr>
          <w:t>XI. 2.Működési alapdokumentumok kötelező nyilvánossága</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_Toc468185843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35</w:t>
        </w:r>
        <w:r w:rsidR="00613BB6" w:rsidRPr="00DC6E09">
          <w:rPr>
            <w:noProof/>
            <w:webHidden/>
            <w:sz w:val="24"/>
            <w:szCs w:val="24"/>
          </w:rPr>
          <w:fldChar w:fldCharType="end"/>
        </w:r>
      </w:hyperlink>
    </w:p>
    <w:p w:rsidR="00613BB6" w:rsidRPr="00DC6E09" w:rsidRDefault="00D05389">
      <w:pPr>
        <w:pStyle w:val="TJ1"/>
        <w:tabs>
          <w:tab w:val="right" w:leader="dot" w:pos="9060"/>
        </w:tabs>
        <w:rPr>
          <w:noProof/>
          <w:sz w:val="24"/>
          <w:szCs w:val="24"/>
        </w:rPr>
      </w:pPr>
      <w:hyperlink w:anchor="_Toc468185844" w:history="1">
        <w:r w:rsidR="00613BB6" w:rsidRPr="00DC6E09">
          <w:rPr>
            <w:rStyle w:val="Hiperhivatkozs"/>
            <w:noProof/>
            <w:color w:val="auto"/>
            <w:sz w:val="24"/>
            <w:szCs w:val="24"/>
          </w:rPr>
          <w:t>XII. Záró rendelkezések</w:t>
        </w:r>
        <w:r w:rsidR="00613BB6" w:rsidRPr="00DC6E09">
          <w:rPr>
            <w:noProof/>
            <w:webHidden/>
            <w:sz w:val="24"/>
            <w:szCs w:val="24"/>
          </w:rPr>
          <w:tab/>
        </w:r>
        <w:r w:rsidR="00613BB6" w:rsidRPr="00DC6E09">
          <w:rPr>
            <w:noProof/>
            <w:webHidden/>
            <w:sz w:val="24"/>
            <w:szCs w:val="24"/>
          </w:rPr>
          <w:fldChar w:fldCharType="begin"/>
        </w:r>
        <w:r w:rsidR="00613BB6" w:rsidRPr="00DC6E09">
          <w:rPr>
            <w:noProof/>
            <w:webHidden/>
            <w:sz w:val="24"/>
            <w:szCs w:val="24"/>
          </w:rPr>
          <w:instrText xml:space="preserve"> PAGEREF _Toc468185844 \h </w:instrText>
        </w:r>
        <w:r w:rsidR="00613BB6" w:rsidRPr="00DC6E09">
          <w:rPr>
            <w:noProof/>
            <w:webHidden/>
            <w:sz w:val="24"/>
            <w:szCs w:val="24"/>
          </w:rPr>
        </w:r>
        <w:r w:rsidR="00613BB6" w:rsidRPr="00DC6E09">
          <w:rPr>
            <w:noProof/>
            <w:webHidden/>
            <w:sz w:val="24"/>
            <w:szCs w:val="24"/>
          </w:rPr>
          <w:fldChar w:fldCharType="separate"/>
        </w:r>
        <w:r w:rsidR="00DD75E3">
          <w:rPr>
            <w:noProof/>
            <w:webHidden/>
            <w:sz w:val="24"/>
            <w:szCs w:val="24"/>
          </w:rPr>
          <w:t>37</w:t>
        </w:r>
        <w:r w:rsidR="00613BB6" w:rsidRPr="00DC6E09">
          <w:rPr>
            <w:noProof/>
            <w:webHidden/>
            <w:sz w:val="24"/>
            <w:szCs w:val="24"/>
          </w:rPr>
          <w:fldChar w:fldCharType="end"/>
        </w:r>
      </w:hyperlink>
    </w:p>
    <w:p w:rsidR="00613BB6" w:rsidRPr="00DC6E09" w:rsidRDefault="00613BB6" w:rsidP="002774DE">
      <w:pPr>
        <w:pStyle w:val="Cm"/>
        <w:spacing w:line="360" w:lineRule="auto"/>
        <w:rPr>
          <w:szCs w:val="24"/>
        </w:rPr>
      </w:pPr>
      <w:r w:rsidRPr="00DC6E09">
        <w:rPr>
          <w:szCs w:val="24"/>
        </w:rPr>
        <w:fldChar w:fldCharType="end"/>
      </w: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2774DE">
      <w:pPr>
        <w:pStyle w:val="Cm"/>
        <w:spacing w:line="360" w:lineRule="auto"/>
        <w:rPr>
          <w:szCs w:val="24"/>
        </w:rPr>
      </w:pPr>
    </w:p>
    <w:p w:rsidR="00613BB6" w:rsidRPr="00DC6E09" w:rsidRDefault="00613BB6" w:rsidP="00195C83">
      <w:pPr>
        <w:pStyle w:val="Cm"/>
      </w:pPr>
    </w:p>
    <w:p w:rsidR="002774DE" w:rsidRPr="00DC6E09" w:rsidRDefault="002774DE" w:rsidP="00195C83">
      <w:pPr>
        <w:pStyle w:val="Cm"/>
      </w:pPr>
      <w:r w:rsidRPr="00DC6E09">
        <w:lastRenderedPageBreak/>
        <w:t xml:space="preserve">A Szent László Katolikus Általános Iskola és Alapfokú Művészetoktatási Intézmény </w:t>
      </w:r>
    </w:p>
    <w:p w:rsidR="002774DE" w:rsidRPr="00DC6E09" w:rsidRDefault="002774DE" w:rsidP="00195C83">
      <w:pPr>
        <w:pStyle w:val="Cm"/>
      </w:pPr>
    </w:p>
    <w:p w:rsidR="002774DE" w:rsidRPr="00DC6E09" w:rsidRDefault="002774DE" w:rsidP="00195C83">
      <w:pPr>
        <w:pStyle w:val="Cm"/>
      </w:pPr>
      <w:r w:rsidRPr="00DC6E09">
        <w:t>HÁZIRENDJE</w:t>
      </w:r>
    </w:p>
    <w:p w:rsidR="002774DE" w:rsidRPr="00DC6E09" w:rsidRDefault="002774DE" w:rsidP="002774DE">
      <w:pPr>
        <w:pStyle w:val="Alcm"/>
        <w:spacing w:line="360" w:lineRule="auto"/>
        <w:rPr>
          <w:sz w:val="24"/>
          <w:szCs w:val="24"/>
        </w:rPr>
      </w:pPr>
    </w:p>
    <w:p w:rsidR="002774DE" w:rsidRPr="00DC6E09" w:rsidRDefault="002774DE" w:rsidP="00195C83">
      <w:pPr>
        <w:pStyle w:val="Cmsor1"/>
      </w:pPr>
      <w:bookmarkStart w:id="0" w:name="_Toc468185795"/>
      <w:r w:rsidRPr="00DC6E09">
        <w:t>I. Bevezetés</w:t>
      </w:r>
      <w:bookmarkEnd w:id="0"/>
    </w:p>
    <w:p w:rsidR="002774DE" w:rsidRPr="00DC6E09" w:rsidRDefault="002774DE" w:rsidP="002774DE">
      <w:pPr>
        <w:pStyle w:val="Szvegtrzs"/>
        <w:spacing w:line="360" w:lineRule="auto"/>
        <w:rPr>
          <w:szCs w:val="24"/>
        </w:rPr>
      </w:pPr>
      <w:r w:rsidRPr="00DC6E09">
        <w:rPr>
          <w:szCs w:val="24"/>
        </w:rPr>
        <w:t>Jelen Házirendet a következő jogszabályok alapján készítettük:</w:t>
      </w:r>
    </w:p>
    <w:p w:rsidR="002774DE" w:rsidRPr="00DC6E09" w:rsidRDefault="002774DE" w:rsidP="002774DE">
      <w:pPr>
        <w:numPr>
          <w:ilvl w:val="0"/>
          <w:numId w:val="1"/>
        </w:numPr>
        <w:spacing w:line="360" w:lineRule="auto"/>
        <w:jc w:val="both"/>
        <w:rPr>
          <w:sz w:val="24"/>
          <w:szCs w:val="24"/>
        </w:rPr>
      </w:pPr>
      <w:r w:rsidRPr="00DC6E09">
        <w:rPr>
          <w:sz w:val="24"/>
          <w:szCs w:val="24"/>
        </w:rPr>
        <w:t>1993 évi LXXIX. törvény A közoktatásról (40.§.(7) bekezdés)</w:t>
      </w:r>
    </w:p>
    <w:p w:rsidR="002774DE" w:rsidRPr="00DC6E09" w:rsidRDefault="002774DE" w:rsidP="002774DE">
      <w:pPr>
        <w:numPr>
          <w:ilvl w:val="0"/>
          <w:numId w:val="1"/>
        </w:numPr>
        <w:spacing w:line="360" w:lineRule="auto"/>
        <w:jc w:val="both"/>
        <w:rPr>
          <w:sz w:val="24"/>
          <w:szCs w:val="24"/>
        </w:rPr>
      </w:pPr>
      <w:r w:rsidRPr="00DC6E09">
        <w:rPr>
          <w:sz w:val="24"/>
          <w:szCs w:val="24"/>
        </w:rPr>
        <w:t>11/1994. (VI.8.) MKM rendelet A nevelési-oktatási intézmények működéséről.</w:t>
      </w:r>
    </w:p>
    <w:p w:rsidR="002774DE" w:rsidRPr="00DC6E09" w:rsidRDefault="002774DE" w:rsidP="002774DE">
      <w:pPr>
        <w:numPr>
          <w:ilvl w:val="0"/>
          <w:numId w:val="1"/>
        </w:numPr>
        <w:spacing w:line="360" w:lineRule="auto"/>
        <w:jc w:val="both"/>
        <w:rPr>
          <w:sz w:val="24"/>
          <w:szCs w:val="24"/>
        </w:rPr>
      </w:pPr>
      <w:r w:rsidRPr="00DC6E09">
        <w:rPr>
          <w:sz w:val="24"/>
          <w:szCs w:val="24"/>
        </w:rPr>
        <w:t>30/2004.(X.28) OM rendelet</w:t>
      </w:r>
    </w:p>
    <w:p w:rsidR="002774DE" w:rsidRPr="00DC6E09" w:rsidRDefault="002774DE" w:rsidP="002774DE">
      <w:pPr>
        <w:spacing w:line="360" w:lineRule="auto"/>
        <w:jc w:val="center"/>
        <w:rPr>
          <w:b/>
          <w:spacing w:val="2"/>
          <w:sz w:val="24"/>
          <w:szCs w:val="24"/>
        </w:rPr>
      </w:pPr>
    </w:p>
    <w:p w:rsidR="002774DE" w:rsidRPr="00DC6E09" w:rsidRDefault="002774DE" w:rsidP="00195C83">
      <w:pPr>
        <w:pStyle w:val="Cmsor2"/>
      </w:pPr>
      <w:bookmarkStart w:id="1" w:name="_Toc468185796"/>
      <w:r w:rsidRPr="00DC6E09">
        <w:t>A Házirend célja és feladata</w:t>
      </w:r>
      <w:bookmarkEnd w:id="1"/>
    </w:p>
    <w:p w:rsidR="000E791E" w:rsidRPr="00DC6E09" w:rsidRDefault="000E791E" w:rsidP="000E791E"/>
    <w:p w:rsidR="00994F10" w:rsidRPr="00DC6E09" w:rsidRDefault="002774DE" w:rsidP="00994F10">
      <w:pPr>
        <w:spacing w:line="360" w:lineRule="auto"/>
        <w:jc w:val="both"/>
        <w:rPr>
          <w:spacing w:val="2"/>
          <w:sz w:val="24"/>
          <w:szCs w:val="24"/>
        </w:rPr>
      </w:pPr>
      <w:r w:rsidRPr="00DC6E09">
        <w:rPr>
          <w:spacing w:val="2"/>
          <w:sz w:val="24"/>
          <w:szCs w:val="24"/>
        </w:rPr>
        <w:t>A házirendbe foglalt előírások célja biztosítani az iskola törvényes működését, az iskolai nevelés és oktatás zavartalan megvalósítását, valamint a tanulók iskolai közösségi életének megszervezését.</w:t>
      </w:r>
      <w:r w:rsidR="00994F10" w:rsidRPr="00DC6E09">
        <w:rPr>
          <w:spacing w:val="2"/>
          <w:sz w:val="24"/>
          <w:szCs w:val="24"/>
        </w:rPr>
        <w:t xml:space="preserve"> </w:t>
      </w:r>
    </w:p>
    <w:p w:rsidR="003448A4" w:rsidRPr="00DC6E09" w:rsidRDefault="003448A4" w:rsidP="003448A4">
      <w:pPr>
        <w:spacing w:line="360" w:lineRule="auto"/>
        <w:jc w:val="both"/>
        <w:rPr>
          <w:spacing w:val="2"/>
          <w:sz w:val="24"/>
          <w:szCs w:val="24"/>
        </w:rPr>
      </w:pPr>
      <w:r w:rsidRPr="00DC6E09">
        <w:rPr>
          <w:sz w:val="24"/>
          <w:szCs w:val="24"/>
        </w:rPr>
        <w:t>A Házirend biztosítja a pedagógiai programban foglalt célok megvalósítását, az iskola közösségi életének szervezését, rögzíti a jogokat és kötelességeket, valamint az iskola munkarendjét.</w:t>
      </w:r>
    </w:p>
    <w:p w:rsidR="002774DE" w:rsidRPr="00DC6E09" w:rsidRDefault="002774DE" w:rsidP="002774DE">
      <w:pPr>
        <w:spacing w:line="360" w:lineRule="auto"/>
        <w:jc w:val="both"/>
        <w:rPr>
          <w:spacing w:val="2"/>
          <w:sz w:val="24"/>
          <w:szCs w:val="24"/>
        </w:rPr>
      </w:pPr>
    </w:p>
    <w:p w:rsidR="002774DE" w:rsidRPr="00DC6E09" w:rsidRDefault="002774DE" w:rsidP="002774DE">
      <w:pPr>
        <w:spacing w:line="360" w:lineRule="auto"/>
        <w:jc w:val="center"/>
        <w:rPr>
          <w:b/>
          <w:spacing w:val="4"/>
          <w:sz w:val="24"/>
          <w:szCs w:val="24"/>
        </w:rPr>
      </w:pPr>
    </w:p>
    <w:p w:rsidR="002774DE" w:rsidRPr="00DC6E09" w:rsidRDefault="002774DE" w:rsidP="00195C83">
      <w:pPr>
        <w:pStyle w:val="Cmsor2"/>
      </w:pPr>
      <w:bookmarkStart w:id="2" w:name="_Toc468185797"/>
      <w:r w:rsidRPr="00DC6E09">
        <w:t>A Házirend hatálya</w:t>
      </w:r>
      <w:bookmarkEnd w:id="2"/>
    </w:p>
    <w:p w:rsidR="000E791E" w:rsidRPr="00DC6E09" w:rsidRDefault="000E791E" w:rsidP="000E791E"/>
    <w:p w:rsidR="002774DE" w:rsidRPr="00DC6E09" w:rsidRDefault="002774DE" w:rsidP="002774DE">
      <w:pPr>
        <w:spacing w:line="360" w:lineRule="auto"/>
        <w:jc w:val="both"/>
        <w:rPr>
          <w:spacing w:val="4"/>
          <w:sz w:val="24"/>
          <w:szCs w:val="24"/>
        </w:rPr>
      </w:pPr>
      <w:r w:rsidRPr="00DC6E09">
        <w:rPr>
          <w:spacing w:val="4"/>
          <w:sz w:val="24"/>
          <w:szCs w:val="24"/>
        </w:rPr>
        <w:t>A Házirend a fenntartó jóváhagyásával lép életbe. Felülvizsgálata az érintő jogszabályok változáskor, valamely használó kezdeményezésére, ennek hiányában évente történik.</w:t>
      </w:r>
    </w:p>
    <w:p w:rsidR="002774DE" w:rsidRPr="00DC6E09" w:rsidRDefault="002774DE" w:rsidP="002774DE">
      <w:pPr>
        <w:spacing w:line="360" w:lineRule="auto"/>
        <w:jc w:val="both"/>
        <w:rPr>
          <w:spacing w:val="4"/>
          <w:sz w:val="24"/>
          <w:szCs w:val="24"/>
        </w:rPr>
      </w:pPr>
      <w:r w:rsidRPr="00DC6E09">
        <w:rPr>
          <w:spacing w:val="4"/>
          <w:sz w:val="24"/>
          <w:szCs w:val="24"/>
        </w:rPr>
        <w:t>A Házirend előírásait be kell tartania az iskolába járó tanulóknak, a tanulók szüleinek, az iskola pedagógusainak és más alkalmazottainak.</w:t>
      </w:r>
    </w:p>
    <w:p w:rsidR="002774DE" w:rsidRPr="00DC6E09" w:rsidRDefault="002774DE" w:rsidP="002774DE">
      <w:pPr>
        <w:spacing w:line="360" w:lineRule="auto"/>
        <w:jc w:val="both"/>
        <w:rPr>
          <w:spacing w:val="4"/>
          <w:sz w:val="24"/>
          <w:szCs w:val="24"/>
        </w:rPr>
      </w:pPr>
      <w:r w:rsidRPr="00DC6E09">
        <w:rPr>
          <w:spacing w:val="4"/>
          <w:sz w:val="24"/>
          <w:szCs w:val="24"/>
        </w:rPr>
        <w:t>A Házirend előírásai azokra az iskolai és iskolán kívüli, tanítási időben, illetve tanítási időn kívül szervezett programokra vonatkoznak, melyeket a pedagógiai program alapján az iskola szervez, és amelyeken az iskola ellátja a tanulók felügyeletét.</w:t>
      </w:r>
    </w:p>
    <w:p w:rsidR="002774DE" w:rsidRPr="00DC6E09" w:rsidRDefault="002774DE" w:rsidP="002774DE">
      <w:pPr>
        <w:spacing w:line="360" w:lineRule="auto"/>
        <w:jc w:val="both"/>
        <w:rPr>
          <w:sz w:val="24"/>
          <w:szCs w:val="24"/>
        </w:rPr>
      </w:pPr>
      <w:r w:rsidRPr="00DC6E09">
        <w:rPr>
          <w:sz w:val="24"/>
          <w:szCs w:val="24"/>
        </w:rPr>
        <w:t>E házirend ismerete és megtartása az iskola közösségéhez való tartozás alapfeltétele.</w:t>
      </w:r>
    </w:p>
    <w:p w:rsidR="002774DE" w:rsidRPr="00DC6E09" w:rsidRDefault="002774DE" w:rsidP="002774DE">
      <w:pPr>
        <w:spacing w:line="360" w:lineRule="auto"/>
        <w:jc w:val="both"/>
        <w:rPr>
          <w:sz w:val="24"/>
          <w:szCs w:val="24"/>
        </w:rPr>
      </w:pPr>
      <w:r w:rsidRPr="00DC6E09">
        <w:rPr>
          <w:sz w:val="24"/>
          <w:szCs w:val="24"/>
        </w:rPr>
        <w:t xml:space="preserve">A Házirend megsértése esetén számonkérésnek, fegyelmező intézkedés megtételének, fegyelmi eljárás lefolytatásának van helye, melynek részletes szabályait jogszabályok tartalmazzák. </w:t>
      </w:r>
    </w:p>
    <w:p w:rsidR="00994F10" w:rsidRPr="00DC6E09" w:rsidRDefault="00994F10" w:rsidP="002774DE">
      <w:pPr>
        <w:spacing w:line="360" w:lineRule="auto"/>
        <w:jc w:val="both"/>
        <w:rPr>
          <w:sz w:val="24"/>
          <w:szCs w:val="24"/>
        </w:rPr>
      </w:pPr>
    </w:p>
    <w:p w:rsidR="00994F10" w:rsidRPr="00DC6E09" w:rsidRDefault="00994F10" w:rsidP="002774DE">
      <w:pPr>
        <w:spacing w:line="360" w:lineRule="auto"/>
        <w:jc w:val="both"/>
        <w:rPr>
          <w:sz w:val="24"/>
          <w:szCs w:val="24"/>
        </w:rPr>
      </w:pPr>
    </w:p>
    <w:p w:rsidR="000E791E" w:rsidRPr="00DC6E09" w:rsidRDefault="000E791E" w:rsidP="002774DE">
      <w:pPr>
        <w:spacing w:line="360" w:lineRule="auto"/>
        <w:jc w:val="both"/>
        <w:rPr>
          <w:sz w:val="24"/>
          <w:szCs w:val="24"/>
        </w:rPr>
      </w:pPr>
    </w:p>
    <w:p w:rsidR="002774DE" w:rsidRPr="00DC6E09" w:rsidRDefault="002774DE" w:rsidP="002774DE">
      <w:pPr>
        <w:spacing w:line="360" w:lineRule="auto"/>
        <w:jc w:val="both"/>
        <w:rPr>
          <w:sz w:val="24"/>
          <w:szCs w:val="24"/>
        </w:rPr>
      </w:pPr>
    </w:p>
    <w:p w:rsidR="003448A4" w:rsidRPr="00DC6E09" w:rsidRDefault="003448A4" w:rsidP="00195C83">
      <w:pPr>
        <w:pStyle w:val="Cmsor2"/>
      </w:pPr>
      <w:bookmarkStart w:id="3" w:name="_Toc468185798"/>
      <w:r w:rsidRPr="00DC6E09">
        <w:lastRenderedPageBreak/>
        <w:t>Az iskola egyházi jellege és a nevelés irányultsága</w:t>
      </w:r>
      <w:bookmarkEnd w:id="3"/>
    </w:p>
    <w:p w:rsidR="003448A4" w:rsidRPr="00DC6E09" w:rsidRDefault="003448A4" w:rsidP="003448A4">
      <w:pPr>
        <w:spacing w:line="360" w:lineRule="auto"/>
        <w:jc w:val="both"/>
        <w:rPr>
          <w:b/>
          <w:sz w:val="24"/>
          <w:szCs w:val="24"/>
        </w:rPr>
      </w:pPr>
    </w:p>
    <w:p w:rsidR="003448A4" w:rsidRPr="00DC6E09" w:rsidRDefault="003448A4" w:rsidP="003448A4">
      <w:pPr>
        <w:spacing w:line="360" w:lineRule="auto"/>
        <w:ind w:firstLine="708"/>
        <w:jc w:val="both"/>
        <w:rPr>
          <w:sz w:val="24"/>
          <w:szCs w:val="24"/>
        </w:rPr>
      </w:pPr>
      <w:r w:rsidRPr="00DC6E09">
        <w:rPr>
          <w:sz w:val="24"/>
          <w:szCs w:val="24"/>
        </w:rPr>
        <w:t xml:space="preserve">A Szent László Katolikus Általános Iskola azoknak a diákoknak az iskolája, akik nyitottak az intellektuális környezetre, korszerű tudással kívánnak rendelkezni és igénylik személyiségük folyamatos fejlesztését, elfogadják a katolikus hitet és erkölcsiséget. Iskolánkban szívesen látjuk a más felekezetekhez tartozó vagy felekezeten kívüli diákokat is. Számukra is kötelező a választásuk szerinti hitoktatás és az iskolai egyházi rendezvényeken való részvétel. Az iskola tanulóitól elvárjuk, hogy a pedagógiai programban kifejtett célkitűzések és értékek elfogadásával végezzék munkájukat, erősítsék az iskola szellemiségét. Tanulmányi kötelezettségeik teljesítése mellett vállaljanak részt az iskola egyéb tevékenységeiben, tartsák be az iskola rendjét és a házirendben meghatározott szabályokat, tevékenységükkel erősítsék osztályuk és az iskola közösségi életét, gazdagítsák az iskola hagyományait! Magatartásuk, megjelenésük, beszédük és viselkedésük legyen méltó az intézmény írott és íratatlan szabályaihoz és normáihoz. </w:t>
      </w:r>
    </w:p>
    <w:p w:rsidR="003448A4" w:rsidRPr="00DC6E09" w:rsidRDefault="003448A4" w:rsidP="003448A4">
      <w:pPr>
        <w:spacing w:line="360" w:lineRule="auto"/>
        <w:ind w:firstLine="708"/>
        <w:jc w:val="both"/>
        <w:rPr>
          <w:sz w:val="24"/>
          <w:szCs w:val="24"/>
        </w:rPr>
      </w:pPr>
    </w:p>
    <w:p w:rsidR="003448A4" w:rsidRPr="00DC6E09" w:rsidRDefault="003448A4" w:rsidP="006438B5">
      <w:pPr>
        <w:spacing w:line="360" w:lineRule="auto"/>
        <w:ind w:firstLine="708"/>
        <w:jc w:val="both"/>
        <w:rPr>
          <w:sz w:val="24"/>
          <w:szCs w:val="24"/>
        </w:rPr>
      </w:pPr>
      <w:r w:rsidRPr="00DC6E09">
        <w:rPr>
          <w:sz w:val="24"/>
          <w:szCs w:val="24"/>
        </w:rPr>
        <w:t>Az intézménybe való beiratkozással, a tanulói jogviszony létesítésével a tanuló és szülője elfogadja az iskola nevelési alapelveit és egyházi jellegét, ezzel együtt tiszteletben tartja a keresztény értékrendet. Az iskola hitéletével kapcsolatos egyházi rendezvényeinken tanulóink kötelessége a társadalmi normáknak megfelelő, a Katolikus Egyház etikai szabályait betartó viselkedés</w:t>
      </w:r>
      <w:r w:rsidR="006438B5" w:rsidRPr="00DC6E09">
        <w:rPr>
          <w:sz w:val="24"/>
          <w:szCs w:val="24"/>
        </w:rPr>
        <w:t>.</w:t>
      </w:r>
    </w:p>
    <w:p w:rsidR="006438B5" w:rsidRPr="00DC6E09" w:rsidRDefault="006438B5"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0E791E" w:rsidRPr="00DC6E09" w:rsidRDefault="000E791E" w:rsidP="006438B5">
      <w:pPr>
        <w:spacing w:line="360" w:lineRule="auto"/>
        <w:ind w:firstLine="708"/>
        <w:jc w:val="both"/>
        <w:rPr>
          <w:sz w:val="24"/>
          <w:szCs w:val="24"/>
        </w:rPr>
      </w:pPr>
    </w:p>
    <w:p w:rsidR="002774DE" w:rsidRPr="00DC6E09" w:rsidRDefault="000E791E" w:rsidP="00195C83">
      <w:pPr>
        <w:pStyle w:val="Cm"/>
      </w:pPr>
      <w:r w:rsidRPr="00DC6E09">
        <w:lastRenderedPageBreak/>
        <w:t xml:space="preserve">II. </w:t>
      </w:r>
      <w:r w:rsidR="002774DE" w:rsidRPr="00DC6E09">
        <w:t>A tanulók felvételének szabályai</w:t>
      </w:r>
    </w:p>
    <w:p w:rsidR="000E791E" w:rsidRPr="00DC6E09" w:rsidRDefault="000E791E" w:rsidP="000E791E">
      <w:pPr>
        <w:pStyle w:val="Cm"/>
      </w:pP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 beiskolázást az igazgató a fenntartóval egyeztetve végzi, s nem köti körzethatár. A tanulók felvételéről az igazgató dönt. Az elutasító döntés ellen az iskolafenntartónál lehet fellebbezni. A fellebbezést az iskola igazgatójához kell benyújtani - az elutasítás kézhezvétele utáni 8 napon belül. A felvétel alapvető szempontja, hogy a szülő és gyermeke elfogadják az intézmény pedagógiai programját, és eltökéltek legyenek annak megvalósításában. A második évfolyamtól felfelé a felvételnél tanulmányi és egyéb (sport, zene) szempontok is érvényesíthetők. Plébánosi (lelkészi) ajánlás, illetve a gyermek keresztségéről szóló igazolás bekérhető. A beiratkozásra a hirdetményben meghatározott időben és módon kerül sor, melyen a szülők és a beíratandó gyermek együtt jelennek meg.</w:t>
      </w:r>
    </w:p>
    <w:p w:rsidR="003448A4" w:rsidRPr="00DC6E09" w:rsidRDefault="002774DE" w:rsidP="006438B5">
      <w:pPr>
        <w:autoSpaceDE w:val="0"/>
        <w:autoSpaceDN w:val="0"/>
        <w:adjustRightInd w:val="0"/>
        <w:spacing w:line="360" w:lineRule="auto"/>
        <w:jc w:val="both"/>
        <w:rPr>
          <w:sz w:val="24"/>
          <w:szCs w:val="24"/>
        </w:rPr>
      </w:pPr>
      <w:r w:rsidRPr="00DC6E09">
        <w:rPr>
          <w:sz w:val="24"/>
          <w:szCs w:val="24"/>
        </w:rPr>
        <w:t>A hirdetmény a beiratkozás kitűzött időpontja előtt minimum 30 nappal jelenik meg, megtekinthető a helyi médiában, az iskolai faliújságon, és az iskola honlapján.</w:t>
      </w:r>
    </w:p>
    <w:p w:rsidR="006438B5" w:rsidRPr="00DC6E09" w:rsidRDefault="006438B5" w:rsidP="006438B5">
      <w:pPr>
        <w:autoSpaceDE w:val="0"/>
        <w:autoSpaceDN w:val="0"/>
        <w:adjustRightInd w:val="0"/>
        <w:spacing w:line="360" w:lineRule="auto"/>
        <w:jc w:val="both"/>
        <w:rPr>
          <w:sz w:val="24"/>
          <w:szCs w:val="24"/>
        </w:rPr>
      </w:pPr>
    </w:p>
    <w:p w:rsidR="002774DE" w:rsidRPr="00DC6E09" w:rsidRDefault="00195C83" w:rsidP="00195C83">
      <w:pPr>
        <w:pStyle w:val="Cmsor2"/>
      </w:pPr>
      <w:bookmarkStart w:id="4" w:name="_Toc468185799"/>
      <w:r w:rsidRPr="00DC6E09">
        <w:t xml:space="preserve">II.1. </w:t>
      </w:r>
      <w:r w:rsidR="002774DE" w:rsidRPr="00DC6E09">
        <w:t>A felvétel feltételei</w:t>
      </w:r>
      <w:bookmarkEnd w:id="4"/>
    </w:p>
    <w:p w:rsidR="002774DE" w:rsidRPr="00DC6E09" w:rsidRDefault="002774DE" w:rsidP="002774DE">
      <w:pPr>
        <w:autoSpaceDE w:val="0"/>
        <w:autoSpaceDN w:val="0"/>
        <w:adjustRightInd w:val="0"/>
        <w:spacing w:line="360" w:lineRule="auto"/>
        <w:jc w:val="both"/>
        <w:rPr>
          <w:b/>
          <w:bCs/>
          <w:sz w:val="24"/>
          <w:szCs w:val="24"/>
        </w:rPr>
      </w:pPr>
    </w:p>
    <w:p w:rsidR="002774DE" w:rsidRPr="00DC6E09" w:rsidRDefault="002774DE" w:rsidP="000E791E">
      <w:pPr>
        <w:pStyle w:val="Cmsor2"/>
      </w:pPr>
      <w:bookmarkStart w:id="5" w:name="_Toc468185800"/>
      <w:r w:rsidRPr="00DC6E09">
        <w:t>A felvétel alapfeltételei</w:t>
      </w:r>
      <w:bookmarkEnd w:id="5"/>
    </w:p>
    <w:p w:rsidR="000E791E" w:rsidRPr="00DC6E09" w:rsidRDefault="000E791E" w:rsidP="000E791E"/>
    <w:p w:rsidR="002774DE" w:rsidRPr="00DC6E09" w:rsidRDefault="002774DE" w:rsidP="003F05D3">
      <w:pPr>
        <w:pStyle w:val="Listaszerbekezds"/>
        <w:numPr>
          <w:ilvl w:val="0"/>
          <w:numId w:val="16"/>
        </w:numPr>
        <w:autoSpaceDE w:val="0"/>
        <w:autoSpaceDN w:val="0"/>
        <w:adjustRightInd w:val="0"/>
        <w:spacing w:line="360" w:lineRule="auto"/>
        <w:jc w:val="both"/>
        <w:rPr>
          <w:sz w:val="24"/>
          <w:szCs w:val="24"/>
        </w:rPr>
      </w:pPr>
      <w:r w:rsidRPr="00DC6E09">
        <w:rPr>
          <w:sz w:val="24"/>
          <w:szCs w:val="24"/>
        </w:rPr>
        <w:t>A szülő a gyermekét keresztény szellemiségben kívánja nevelni, és ebben hajlandó együttműködni az iskolával.</w:t>
      </w:r>
    </w:p>
    <w:p w:rsidR="002774DE" w:rsidRPr="00DC6E09" w:rsidRDefault="002774DE" w:rsidP="003F05D3">
      <w:pPr>
        <w:pStyle w:val="Listaszerbekezds"/>
        <w:numPr>
          <w:ilvl w:val="0"/>
          <w:numId w:val="16"/>
        </w:numPr>
        <w:autoSpaceDE w:val="0"/>
        <w:autoSpaceDN w:val="0"/>
        <w:adjustRightInd w:val="0"/>
        <w:spacing w:line="360" w:lineRule="auto"/>
        <w:jc w:val="both"/>
        <w:rPr>
          <w:sz w:val="24"/>
          <w:szCs w:val="24"/>
        </w:rPr>
      </w:pPr>
      <w:r w:rsidRPr="00DC6E09">
        <w:rPr>
          <w:sz w:val="24"/>
          <w:szCs w:val="24"/>
        </w:rPr>
        <w:t>A szülő az iskola sajátosságainak megismerése után, azokat magára és gyermekére nézve kötelezőnek fogadja el, aminek tudomásulvételét a beiratkozás előtt egy szándéknyil</w:t>
      </w:r>
      <w:r w:rsidR="006438B5" w:rsidRPr="00DC6E09">
        <w:rPr>
          <w:sz w:val="24"/>
          <w:szCs w:val="24"/>
        </w:rPr>
        <w:t>atkozat aláírásával erősíti meg.</w:t>
      </w:r>
    </w:p>
    <w:p w:rsidR="006438B5" w:rsidRPr="00DC6E09" w:rsidRDefault="006438B5" w:rsidP="003F05D3">
      <w:pPr>
        <w:pStyle w:val="Listaszerbekezds"/>
        <w:numPr>
          <w:ilvl w:val="0"/>
          <w:numId w:val="16"/>
        </w:numPr>
        <w:autoSpaceDE w:val="0"/>
        <w:autoSpaceDN w:val="0"/>
        <w:adjustRightInd w:val="0"/>
        <w:spacing w:line="360" w:lineRule="auto"/>
        <w:jc w:val="both"/>
        <w:rPr>
          <w:sz w:val="24"/>
          <w:szCs w:val="24"/>
        </w:rPr>
      </w:pPr>
      <w:r w:rsidRPr="00DC6E09">
        <w:rPr>
          <w:sz w:val="24"/>
          <w:szCs w:val="24"/>
        </w:rPr>
        <w:t>A szülő jelentkezési lap leadásával kéri gyermeke felvételét, és gyermekével együtt részt vesz egy elbeszélgetésen.</w:t>
      </w:r>
    </w:p>
    <w:p w:rsidR="006438B5" w:rsidRPr="00DC6E09" w:rsidRDefault="006438B5" w:rsidP="003F05D3">
      <w:pPr>
        <w:pStyle w:val="Listaszerbekezds"/>
        <w:numPr>
          <w:ilvl w:val="0"/>
          <w:numId w:val="16"/>
        </w:numPr>
        <w:autoSpaceDE w:val="0"/>
        <w:autoSpaceDN w:val="0"/>
        <w:adjustRightInd w:val="0"/>
        <w:spacing w:line="360" w:lineRule="auto"/>
        <w:jc w:val="both"/>
        <w:rPr>
          <w:sz w:val="24"/>
          <w:szCs w:val="24"/>
        </w:rPr>
      </w:pPr>
      <w:r w:rsidRPr="00DC6E09">
        <w:rPr>
          <w:sz w:val="24"/>
          <w:szCs w:val="24"/>
        </w:rPr>
        <w:t>A szülő átadja a gyermek iskolába lépéshez szükséges fejlettségének meglétét tanúsító igazolást.</w:t>
      </w:r>
    </w:p>
    <w:p w:rsidR="006438B5" w:rsidRPr="00DC6E09" w:rsidRDefault="006438B5" w:rsidP="006438B5">
      <w:pPr>
        <w:pStyle w:val="Listaszerbekezds"/>
        <w:autoSpaceDE w:val="0"/>
        <w:autoSpaceDN w:val="0"/>
        <w:adjustRightInd w:val="0"/>
        <w:spacing w:line="360" w:lineRule="auto"/>
        <w:jc w:val="both"/>
        <w:rPr>
          <w:sz w:val="24"/>
          <w:szCs w:val="24"/>
        </w:rPr>
      </w:pPr>
    </w:p>
    <w:p w:rsidR="006438B5" w:rsidRPr="00DC6E09" w:rsidRDefault="006438B5" w:rsidP="006438B5">
      <w:pPr>
        <w:autoSpaceDE w:val="0"/>
        <w:autoSpaceDN w:val="0"/>
        <w:adjustRightInd w:val="0"/>
        <w:spacing w:line="360" w:lineRule="auto"/>
        <w:jc w:val="both"/>
        <w:rPr>
          <w:sz w:val="24"/>
          <w:szCs w:val="24"/>
        </w:rPr>
      </w:pPr>
      <w:r w:rsidRPr="00DC6E09">
        <w:rPr>
          <w:sz w:val="24"/>
          <w:szCs w:val="24"/>
        </w:rPr>
        <w:t xml:space="preserve">A törvény adta lehetőséggel élve, a felvétel során a keresztény családok gyermekei elsőbbséget élveznek az előre meghatározott létszámkereten belül. </w:t>
      </w:r>
    </w:p>
    <w:p w:rsidR="006438B5" w:rsidRPr="00DC6E09" w:rsidRDefault="006438B5" w:rsidP="000E791E">
      <w:pPr>
        <w:pStyle w:val="Cmsor2"/>
      </w:pPr>
    </w:p>
    <w:p w:rsidR="002774DE" w:rsidRPr="00DC6E09" w:rsidRDefault="000E791E" w:rsidP="00195C83">
      <w:pPr>
        <w:pStyle w:val="Cmsor2"/>
      </w:pPr>
      <w:bookmarkStart w:id="6" w:name="_Toc468185801"/>
      <w:r w:rsidRPr="00DC6E09">
        <w:t xml:space="preserve">II.2. </w:t>
      </w:r>
      <w:r w:rsidR="002774DE" w:rsidRPr="00DC6E09">
        <w:t>Túljelentkezés</w:t>
      </w:r>
      <w:bookmarkEnd w:id="6"/>
    </w:p>
    <w:p w:rsidR="000E791E" w:rsidRPr="00DC6E09" w:rsidRDefault="000E791E" w:rsidP="00195C83">
      <w:pPr>
        <w:pStyle w:val="Cmsor2"/>
      </w:pP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Túljelentkezés esetén előnyben részesülnek azok a tanulók:</w:t>
      </w:r>
    </w:p>
    <w:p w:rsidR="002774DE" w:rsidRPr="00DC6E09" w:rsidRDefault="002774DE" w:rsidP="003F05D3">
      <w:pPr>
        <w:pStyle w:val="Listaszerbekezds"/>
        <w:numPr>
          <w:ilvl w:val="0"/>
          <w:numId w:val="17"/>
        </w:numPr>
        <w:autoSpaceDE w:val="0"/>
        <w:autoSpaceDN w:val="0"/>
        <w:adjustRightInd w:val="0"/>
        <w:spacing w:line="360" w:lineRule="auto"/>
        <w:jc w:val="both"/>
        <w:rPr>
          <w:sz w:val="24"/>
          <w:szCs w:val="24"/>
        </w:rPr>
      </w:pPr>
      <w:r w:rsidRPr="00DC6E09">
        <w:rPr>
          <w:sz w:val="24"/>
          <w:szCs w:val="24"/>
        </w:rPr>
        <w:t>akik hitüket megvalló keresztény családból jönnek;</w:t>
      </w:r>
    </w:p>
    <w:p w:rsidR="006438B5" w:rsidRPr="00DC6E09" w:rsidRDefault="006438B5" w:rsidP="003F05D3">
      <w:pPr>
        <w:pStyle w:val="Listaszerbekezds"/>
        <w:numPr>
          <w:ilvl w:val="0"/>
          <w:numId w:val="17"/>
        </w:numPr>
        <w:autoSpaceDE w:val="0"/>
        <w:autoSpaceDN w:val="0"/>
        <w:adjustRightInd w:val="0"/>
        <w:spacing w:line="360" w:lineRule="auto"/>
        <w:jc w:val="both"/>
        <w:rPr>
          <w:sz w:val="24"/>
          <w:szCs w:val="24"/>
        </w:rPr>
      </w:pPr>
      <w:r w:rsidRPr="00DC6E09">
        <w:rPr>
          <w:sz w:val="24"/>
          <w:szCs w:val="24"/>
        </w:rPr>
        <w:t>akiket egyházközségük, gyülekezetük plébánosa, lelkésze ajánl;</w:t>
      </w:r>
    </w:p>
    <w:p w:rsidR="002774DE" w:rsidRPr="00DC6E09" w:rsidRDefault="002774DE" w:rsidP="003F05D3">
      <w:pPr>
        <w:pStyle w:val="Listaszerbekezds"/>
        <w:numPr>
          <w:ilvl w:val="0"/>
          <w:numId w:val="17"/>
        </w:numPr>
        <w:autoSpaceDE w:val="0"/>
        <w:autoSpaceDN w:val="0"/>
        <w:adjustRightInd w:val="0"/>
        <w:spacing w:line="360" w:lineRule="auto"/>
        <w:jc w:val="both"/>
        <w:rPr>
          <w:sz w:val="24"/>
          <w:szCs w:val="24"/>
        </w:rPr>
      </w:pPr>
      <w:r w:rsidRPr="00DC6E09">
        <w:rPr>
          <w:sz w:val="24"/>
          <w:szCs w:val="24"/>
        </w:rPr>
        <w:lastRenderedPageBreak/>
        <w:t>akik encsi lakhellyel rendelkeznek;</w:t>
      </w:r>
    </w:p>
    <w:p w:rsidR="006438B5" w:rsidRPr="00DC6E09" w:rsidRDefault="002774DE" w:rsidP="003F05D3">
      <w:pPr>
        <w:pStyle w:val="Listaszerbekezds"/>
        <w:numPr>
          <w:ilvl w:val="0"/>
          <w:numId w:val="17"/>
        </w:numPr>
        <w:autoSpaceDE w:val="0"/>
        <w:autoSpaceDN w:val="0"/>
        <w:adjustRightInd w:val="0"/>
        <w:spacing w:line="360" w:lineRule="auto"/>
        <w:jc w:val="both"/>
        <w:rPr>
          <w:sz w:val="24"/>
          <w:szCs w:val="24"/>
        </w:rPr>
      </w:pPr>
      <w:r w:rsidRPr="00DC6E09">
        <w:rPr>
          <w:sz w:val="24"/>
          <w:szCs w:val="24"/>
        </w:rPr>
        <w:t>akiknek testvére az intézmény tanulója vagy tanulója volt.</w:t>
      </w:r>
      <w:r w:rsidR="006438B5" w:rsidRPr="00DC6E09">
        <w:rPr>
          <w:sz w:val="24"/>
          <w:szCs w:val="24"/>
        </w:rPr>
        <w:t xml:space="preserve"> (Ezt az előnyt elvesztik azon tanulók testvérei, akik magatartásukkal megszegik a Házirendet: osztályfőnöki, vagy igazgatói figyelmeztetéssel rendelkeznek, illetve azon szülők gyermekei, akik nem működnek együtt az intézménnyel, nem látogatják a szülői értekezleteket, fogadó órákat.)</w:t>
      </w:r>
    </w:p>
    <w:p w:rsidR="006438B5" w:rsidRPr="00DC6E09" w:rsidRDefault="006438B5" w:rsidP="002774DE">
      <w:pPr>
        <w:autoSpaceDE w:val="0"/>
        <w:autoSpaceDN w:val="0"/>
        <w:adjustRightInd w:val="0"/>
        <w:spacing w:line="360" w:lineRule="auto"/>
        <w:jc w:val="both"/>
        <w:rPr>
          <w:sz w:val="24"/>
          <w:szCs w:val="24"/>
        </w:rPr>
      </w:pPr>
    </w:p>
    <w:p w:rsidR="006438B5" w:rsidRPr="00DC6E09" w:rsidRDefault="006438B5" w:rsidP="002774DE">
      <w:pPr>
        <w:autoSpaceDE w:val="0"/>
        <w:autoSpaceDN w:val="0"/>
        <w:adjustRightInd w:val="0"/>
        <w:spacing w:line="360" w:lineRule="auto"/>
        <w:jc w:val="both"/>
        <w:rPr>
          <w:sz w:val="24"/>
          <w:szCs w:val="24"/>
        </w:rPr>
      </w:pPr>
    </w:p>
    <w:p w:rsidR="002774DE" w:rsidRPr="00DC6E09" w:rsidRDefault="000E791E" w:rsidP="00195C83">
      <w:pPr>
        <w:pStyle w:val="Cmsor2"/>
      </w:pPr>
      <w:bookmarkStart w:id="7" w:name="_Toc468185802"/>
      <w:r w:rsidRPr="00DC6E09">
        <w:t xml:space="preserve">II.3. </w:t>
      </w:r>
      <w:r w:rsidR="002774DE" w:rsidRPr="00DC6E09">
        <w:t>Az iskola megismerésének lehetőségei</w:t>
      </w:r>
      <w:bookmarkEnd w:id="7"/>
    </w:p>
    <w:p w:rsidR="002774DE" w:rsidRPr="00DC6E09" w:rsidRDefault="002774DE" w:rsidP="003F05D3">
      <w:pPr>
        <w:pStyle w:val="Listaszerbekezds"/>
        <w:numPr>
          <w:ilvl w:val="0"/>
          <w:numId w:val="18"/>
        </w:numPr>
        <w:autoSpaceDE w:val="0"/>
        <w:autoSpaceDN w:val="0"/>
        <w:adjustRightInd w:val="0"/>
        <w:spacing w:line="360" w:lineRule="auto"/>
        <w:jc w:val="both"/>
        <w:rPr>
          <w:sz w:val="24"/>
          <w:szCs w:val="24"/>
        </w:rPr>
      </w:pPr>
      <w:r w:rsidRPr="00DC6E09">
        <w:rPr>
          <w:sz w:val="24"/>
          <w:szCs w:val="24"/>
        </w:rPr>
        <w:t>Nyílt napok: ezek rendjét az éves munkaterv határozza meg.</w:t>
      </w:r>
    </w:p>
    <w:p w:rsidR="002774DE" w:rsidRPr="00DC6E09" w:rsidRDefault="002774DE" w:rsidP="003F05D3">
      <w:pPr>
        <w:pStyle w:val="Listaszerbekezds"/>
        <w:numPr>
          <w:ilvl w:val="0"/>
          <w:numId w:val="18"/>
        </w:numPr>
        <w:autoSpaceDE w:val="0"/>
        <w:autoSpaceDN w:val="0"/>
        <w:adjustRightInd w:val="0"/>
        <w:spacing w:line="360" w:lineRule="auto"/>
        <w:jc w:val="both"/>
        <w:rPr>
          <w:sz w:val="24"/>
          <w:szCs w:val="24"/>
        </w:rPr>
      </w:pPr>
      <w:r w:rsidRPr="00DC6E09">
        <w:rPr>
          <w:sz w:val="24"/>
          <w:szCs w:val="24"/>
        </w:rPr>
        <w:t>Az érdeklődő szülők a nyílt napokon kívüli időpontokban is (előre történő egyeztetéssel) betekintést nyerhetnek az intézmény mindennapjaiba.</w:t>
      </w:r>
    </w:p>
    <w:p w:rsidR="006438B5" w:rsidRPr="00DC6E09" w:rsidRDefault="002774DE" w:rsidP="003F05D3">
      <w:pPr>
        <w:pStyle w:val="Listaszerbekezds"/>
        <w:numPr>
          <w:ilvl w:val="0"/>
          <w:numId w:val="18"/>
        </w:numPr>
        <w:autoSpaceDE w:val="0"/>
        <w:autoSpaceDN w:val="0"/>
        <w:adjustRightInd w:val="0"/>
        <w:spacing w:line="360" w:lineRule="auto"/>
        <w:jc w:val="both"/>
        <w:rPr>
          <w:sz w:val="24"/>
          <w:szCs w:val="24"/>
        </w:rPr>
      </w:pPr>
      <w:r w:rsidRPr="00DC6E09">
        <w:rPr>
          <w:sz w:val="24"/>
          <w:szCs w:val="24"/>
        </w:rPr>
        <w:t>Tájékozódhatnak az iskola honlapján: www.szentlaszlo-encs.hu .</w:t>
      </w:r>
    </w:p>
    <w:p w:rsidR="006438B5" w:rsidRPr="00DC6E09" w:rsidRDefault="006438B5" w:rsidP="003F05D3">
      <w:pPr>
        <w:pStyle w:val="Listaszerbekezds"/>
        <w:numPr>
          <w:ilvl w:val="0"/>
          <w:numId w:val="18"/>
        </w:numPr>
        <w:autoSpaceDE w:val="0"/>
        <w:autoSpaceDN w:val="0"/>
        <w:adjustRightInd w:val="0"/>
        <w:spacing w:line="360" w:lineRule="auto"/>
        <w:jc w:val="both"/>
        <w:rPr>
          <w:sz w:val="24"/>
          <w:szCs w:val="24"/>
        </w:rPr>
      </w:pPr>
      <w:r w:rsidRPr="00DC6E09">
        <w:rPr>
          <w:sz w:val="24"/>
          <w:szCs w:val="24"/>
        </w:rPr>
        <w:t>Mini-suli foglalkozások, melyeken szülői tájékoztatóra is sor  kerül, ahol az érdeklődő szülők megismerhetik az iskola sajátosságait, az ebből következő programokat, kötelezettségeket, valamint a beiratkozás pontos menetét.</w:t>
      </w:r>
    </w:p>
    <w:p w:rsidR="006438B5" w:rsidRPr="00DC6E09" w:rsidRDefault="006438B5" w:rsidP="002774DE">
      <w:pPr>
        <w:autoSpaceDE w:val="0"/>
        <w:autoSpaceDN w:val="0"/>
        <w:adjustRightInd w:val="0"/>
        <w:spacing w:line="360" w:lineRule="auto"/>
        <w:jc w:val="both"/>
        <w:rPr>
          <w:sz w:val="24"/>
          <w:szCs w:val="24"/>
        </w:rPr>
      </w:pPr>
    </w:p>
    <w:p w:rsidR="002774DE" w:rsidRPr="00DC6E09" w:rsidRDefault="000E791E" w:rsidP="00195C83">
      <w:pPr>
        <w:pStyle w:val="Cmsor2"/>
      </w:pPr>
      <w:bookmarkStart w:id="8" w:name="_Toc468185803"/>
      <w:r w:rsidRPr="00DC6E09">
        <w:t>II.</w:t>
      </w:r>
      <w:r w:rsidR="00DE7928" w:rsidRPr="00DC6E09">
        <w:t xml:space="preserve"> </w:t>
      </w:r>
      <w:r w:rsidRPr="00DC6E09">
        <w:t xml:space="preserve">4. </w:t>
      </w:r>
      <w:r w:rsidR="002774DE" w:rsidRPr="00DC6E09">
        <w:t>Felvétel az első osztályba</w:t>
      </w:r>
      <w:bookmarkEnd w:id="8"/>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 következő tanév első osztályosainak felvételére az államilag meghatározott tanév rendje szerint tavasszal kerül sor.</w:t>
      </w:r>
    </w:p>
    <w:p w:rsidR="00A43065" w:rsidRPr="00DC6E09" w:rsidRDefault="00A43065" w:rsidP="002774DE">
      <w:pPr>
        <w:autoSpaceDE w:val="0"/>
        <w:autoSpaceDN w:val="0"/>
        <w:adjustRightInd w:val="0"/>
        <w:spacing w:line="360" w:lineRule="auto"/>
        <w:jc w:val="both"/>
        <w:rPr>
          <w:sz w:val="24"/>
          <w:szCs w:val="24"/>
        </w:rPr>
      </w:pPr>
      <w:r w:rsidRPr="00DC6E09">
        <w:rPr>
          <w:sz w:val="24"/>
          <w:szCs w:val="24"/>
        </w:rPr>
        <w:t>A szülő jelentkezési lap leadásával kéri gyermeke felvételét az első osztályba</w:t>
      </w:r>
      <w:r w:rsidR="00263651" w:rsidRPr="00DC6E09">
        <w:rPr>
          <w:sz w:val="24"/>
          <w:szCs w:val="24"/>
        </w:rPr>
        <w:t>, részt vesz gyermekével együtt egy felvételi elbeszélgetésen.</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Felvételi vizsga nincs. Az iskolaérettség igazolása szükséges.</w:t>
      </w:r>
    </w:p>
    <w:p w:rsidR="00A43065" w:rsidRPr="00DC6E09" w:rsidRDefault="00A43065" w:rsidP="002774DE">
      <w:pPr>
        <w:autoSpaceDE w:val="0"/>
        <w:autoSpaceDN w:val="0"/>
        <w:adjustRightInd w:val="0"/>
        <w:spacing w:line="360" w:lineRule="auto"/>
        <w:jc w:val="both"/>
        <w:rPr>
          <w:strike/>
          <w:sz w:val="24"/>
          <w:szCs w:val="24"/>
        </w:rPr>
      </w:pPr>
    </w:p>
    <w:p w:rsidR="00A43065" w:rsidRPr="00DC6E09" w:rsidRDefault="000E791E" w:rsidP="00195C83">
      <w:pPr>
        <w:pStyle w:val="Cmsor2"/>
      </w:pPr>
      <w:bookmarkStart w:id="9" w:name="_Toc468185804"/>
      <w:r w:rsidRPr="00DC6E09">
        <w:t xml:space="preserve">II. 5. </w:t>
      </w:r>
      <w:r w:rsidR="00A43065" w:rsidRPr="00DC6E09">
        <w:t>A jelentkezések elbírálása</w:t>
      </w:r>
      <w:bookmarkEnd w:id="9"/>
    </w:p>
    <w:p w:rsidR="00A43065" w:rsidRPr="00DC6E09" w:rsidRDefault="00A43065" w:rsidP="00A43065">
      <w:pPr>
        <w:spacing w:line="360" w:lineRule="auto"/>
        <w:jc w:val="both"/>
        <w:rPr>
          <w:sz w:val="24"/>
          <w:szCs w:val="24"/>
        </w:rPr>
      </w:pPr>
      <w:r w:rsidRPr="00DC6E09">
        <w:rPr>
          <w:sz w:val="24"/>
          <w:szCs w:val="24"/>
        </w:rPr>
        <w:t xml:space="preserve">A benyújtott jelentkezést az intézmény vezetője érdemben köteles elbírálni, és a szülő részére írásban közölni a döntését. </w:t>
      </w:r>
    </w:p>
    <w:p w:rsidR="00A43065" w:rsidRPr="00DC6E09" w:rsidRDefault="00A43065" w:rsidP="00A43065">
      <w:pPr>
        <w:autoSpaceDE w:val="0"/>
        <w:autoSpaceDN w:val="0"/>
        <w:adjustRightInd w:val="0"/>
        <w:spacing w:line="360" w:lineRule="auto"/>
        <w:jc w:val="both"/>
        <w:rPr>
          <w:sz w:val="24"/>
          <w:szCs w:val="24"/>
        </w:rPr>
      </w:pPr>
      <w:r w:rsidRPr="00DC6E09">
        <w:rPr>
          <w:sz w:val="24"/>
          <w:szCs w:val="24"/>
        </w:rPr>
        <w:t>A hivatalos beiratkozási időpont előtt a szülők értesítést kapnak, ha gyermekük nem került felvételre, hogy ne a beiratkozáskor szembesüljenek ezzel a ténnyel.</w:t>
      </w:r>
    </w:p>
    <w:p w:rsidR="00A43065" w:rsidRPr="00DC6E09" w:rsidRDefault="00A43065" w:rsidP="00A43065">
      <w:pPr>
        <w:spacing w:line="360" w:lineRule="auto"/>
        <w:jc w:val="both"/>
        <w:rPr>
          <w:sz w:val="24"/>
          <w:szCs w:val="24"/>
        </w:rPr>
      </w:pPr>
      <w:r w:rsidRPr="00DC6E09">
        <w:rPr>
          <w:sz w:val="24"/>
          <w:szCs w:val="24"/>
        </w:rPr>
        <w:t xml:space="preserve">Az intézmény által hozott döntés ellen a szülő jogorvoslattal élhet, amelyet a fenntartó bírál el másodfokon. </w:t>
      </w:r>
    </w:p>
    <w:p w:rsidR="00A43065" w:rsidRPr="00DC6E09" w:rsidRDefault="00A43065" w:rsidP="00A43065">
      <w:pPr>
        <w:autoSpaceDE w:val="0"/>
        <w:autoSpaceDN w:val="0"/>
        <w:adjustRightInd w:val="0"/>
        <w:spacing w:line="360" w:lineRule="auto"/>
        <w:jc w:val="both"/>
        <w:rPr>
          <w:strike/>
          <w:sz w:val="24"/>
          <w:szCs w:val="24"/>
        </w:rPr>
      </w:pPr>
      <w:r w:rsidRPr="00DC6E09">
        <w:rPr>
          <w:sz w:val="24"/>
          <w:szCs w:val="24"/>
        </w:rPr>
        <w:t>A fenntartói döntés ellen jogszabálysértésre hivatkozással bírósághoz lehet fordulni.</w:t>
      </w:r>
    </w:p>
    <w:p w:rsidR="00263651" w:rsidRPr="00DC6E09" w:rsidRDefault="00263651" w:rsidP="002774DE">
      <w:pPr>
        <w:autoSpaceDE w:val="0"/>
        <w:autoSpaceDN w:val="0"/>
        <w:adjustRightInd w:val="0"/>
        <w:spacing w:line="360" w:lineRule="auto"/>
        <w:jc w:val="both"/>
        <w:rPr>
          <w:b/>
          <w:bCs/>
          <w:sz w:val="24"/>
          <w:szCs w:val="24"/>
        </w:rPr>
      </w:pPr>
    </w:p>
    <w:p w:rsidR="00233B78" w:rsidRPr="00DC6E09" w:rsidRDefault="00233B78" w:rsidP="002774DE">
      <w:pPr>
        <w:autoSpaceDE w:val="0"/>
        <w:autoSpaceDN w:val="0"/>
        <w:adjustRightInd w:val="0"/>
        <w:spacing w:line="360" w:lineRule="auto"/>
        <w:jc w:val="both"/>
        <w:rPr>
          <w:b/>
          <w:bCs/>
          <w:sz w:val="24"/>
          <w:szCs w:val="24"/>
        </w:rPr>
      </w:pPr>
    </w:p>
    <w:p w:rsidR="00195C83" w:rsidRPr="00DC6E09" w:rsidRDefault="00195C83" w:rsidP="002774DE">
      <w:pPr>
        <w:autoSpaceDE w:val="0"/>
        <w:autoSpaceDN w:val="0"/>
        <w:adjustRightInd w:val="0"/>
        <w:spacing w:line="360" w:lineRule="auto"/>
        <w:jc w:val="both"/>
        <w:rPr>
          <w:b/>
          <w:bCs/>
          <w:sz w:val="24"/>
          <w:szCs w:val="24"/>
        </w:rPr>
      </w:pPr>
    </w:p>
    <w:p w:rsidR="002774DE" w:rsidRPr="00DC6E09" w:rsidRDefault="000E791E" w:rsidP="00195C83">
      <w:pPr>
        <w:pStyle w:val="Cmsor2"/>
      </w:pPr>
      <w:bookmarkStart w:id="10" w:name="_Toc468185805"/>
      <w:r w:rsidRPr="00DC6E09">
        <w:lastRenderedPageBreak/>
        <w:t xml:space="preserve">II.6. </w:t>
      </w:r>
      <w:r w:rsidR="002774DE" w:rsidRPr="00DC6E09">
        <w:t>Felvétel másik iskolából bármelyik évfolyamra</w:t>
      </w:r>
      <w:bookmarkEnd w:id="10"/>
    </w:p>
    <w:p w:rsidR="002774DE" w:rsidRPr="00DC6E09" w:rsidRDefault="002774DE" w:rsidP="002774DE">
      <w:pPr>
        <w:autoSpaceDE w:val="0"/>
        <w:autoSpaceDN w:val="0"/>
        <w:adjustRightInd w:val="0"/>
        <w:spacing w:line="360" w:lineRule="auto"/>
        <w:jc w:val="both"/>
        <w:rPr>
          <w:sz w:val="24"/>
          <w:szCs w:val="24"/>
        </w:rPr>
      </w:pPr>
      <w:r w:rsidRPr="00DC6E09">
        <w:rPr>
          <w:bCs/>
          <w:sz w:val="24"/>
          <w:szCs w:val="24"/>
        </w:rPr>
        <w:t>A</w:t>
      </w:r>
      <w:r w:rsidRPr="00DC6E09">
        <w:rPr>
          <w:sz w:val="24"/>
          <w:szCs w:val="24"/>
        </w:rPr>
        <w:t xml:space="preserve"> felvételi eljárás folyamata:</w:t>
      </w:r>
    </w:p>
    <w:p w:rsidR="002774DE" w:rsidRPr="00DC6E09" w:rsidRDefault="002774DE" w:rsidP="002774DE">
      <w:pPr>
        <w:autoSpaceDE w:val="0"/>
        <w:autoSpaceDN w:val="0"/>
        <w:adjustRightInd w:val="0"/>
        <w:spacing w:line="360" w:lineRule="auto"/>
        <w:jc w:val="both"/>
        <w:rPr>
          <w:sz w:val="24"/>
          <w:szCs w:val="24"/>
        </w:rPr>
      </w:pPr>
      <w:smartTag w:uri="urn:schemas-microsoft-com:office:smarttags" w:element="metricconverter">
        <w:smartTagPr>
          <w:attr w:name="ProductID" w:val="1. A"/>
        </w:smartTagPr>
        <w:r w:rsidRPr="00DC6E09">
          <w:rPr>
            <w:sz w:val="24"/>
            <w:szCs w:val="24"/>
          </w:rPr>
          <w:t>1. A</w:t>
        </w:r>
      </w:smartTag>
      <w:r w:rsidRPr="00DC6E09">
        <w:rPr>
          <w:sz w:val="24"/>
          <w:szCs w:val="24"/>
        </w:rPr>
        <w:t xml:space="preserve"> tanuló szülei írásban kérvényezik az intézmény igazgatójánál az iskolába való felvételt, mellékelve az előző két tanév bizonyítványának másolatát, kulturális és sport eredmények igazolását, lelkészi, plébánosi véleményt, és a bármilyen okból készült szakvéleményt.</w:t>
      </w:r>
    </w:p>
    <w:p w:rsidR="002774DE" w:rsidRPr="00DC6E09" w:rsidRDefault="002774DE" w:rsidP="002774DE">
      <w:pPr>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DC6E09">
          <w:rPr>
            <w:sz w:val="24"/>
            <w:szCs w:val="24"/>
          </w:rPr>
          <w:t>2. A</w:t>
        </w:r>
      </w:smartTag>
      <w:r w:rsidRPr="00DC6E09">
        <w:rPr>
          <w:sz w:val="24"/>
          <w:szCs w:val="24"/>
        </w:rPr>
        <w:t xml:space="preserve"> kérvény alapján a család (a szülő és a diák) felvételi beszélgetésen vesz részt, előre egyeztetett időpontban, ahol be kell mutatni az ellenőrzőt. A felvételi beszélgetésen részt vesz az igazgató,az intézmény lelki igazgatója,  az igazgatóhelyettes és az osztályfőnök.</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u w:val="single"/>
        </w:rPr>
        <w:t>Cél:</w:t>
      </w:r>
      <w:r w:rsidRPr="00DC6E09">
        <w:rPr>
          <w:sz w:val="24"/>
          <w:szCs w:val="24"/>
        </w:rPr>
        <w:t xml:space="preserve"> kölcsönös lehetőség teremtése a családnak és az iskolának is egymás nevelési elveinek és értékrendjének megismerésére, hogy mindkét fél részéről felelős döntés születhessen. A felvételt meg kell, hogy előzze, hogy a szülők tájékozódhassanak az iskola alapelveiről és jellegzetességeiről. Ezt segíti az alapdokumentumok átadása és egy általános szóbeli tájékoztató, amelyen való részvétel előfeltétele a beiratkozásnak.</w:t>
      </w:r>
    </w:p>
    <w:p w:rsidR="002774DE" w:rsidRPr="00DC6E09" w:rsidRDefault="002774DE" w:rsidP="002774DE">
      <w:pPr>
        <w:autoSpaceDE w:val="0"/>
        <w:autoSpaceDN w:val="0"/>
        <w:adjustRightInd w:val="0"/>
        <w:spacing w:line="360" w:lineRule="auto"/>
        <w:jc w:val="both"/>
        <w:rPr>
          <w:sz w:val="24"/>
          <w:szCs w:val="24"/>
        </w:rPr>
      </w:pPr>
      <w:smartTag w:uri="urn:schemas-microsoft-com:office:smarttags" w:element="metricconverter">
        <w:smartTagPr>
          <w:attr w:name="ProductID" w:val="3. A"/>
        </w:smartTagPr>
        <w:r w:rsidRPr="00DC6E09">
          <w:rPr>
            <w:sz w:val="24"/>
            <w:szCs w:val="24"/>
          </w:rPr>
          <w:t>3. A</w:t>
        </w:r>
      </w:smartTag>
      <w:r w:rsidRPr="00DC6E09">
        <w:rPr>
          <w:sz w:val="24"/>
          <w:szCs w:val="24"/>
        </w:rPr>
        <w:t xml:space="preserve"> felvételi beszélgetést követő </w:t>
      </w:r>
      <w:r w:rsidR="00263651" w:rsidRPr="00DC6E09">
        <w:rPr>
          <w:sz w:val="24"/>
          <w:szCs w:val="24"/>
        </w:rPr>
        <w:t>1</w:t>
      </w:r>
      <w:r w:rsidRPr="00DC6E09">
        <w:rPr>
          <w:sz w:val="24"/>
          <w:szCs w:val="24"/>
        </w:rPr>
        <w:t>5 munkanapon belül az iskola értesíti a szülőket, hogy gyermekük felvételt nyert-e az iskolába.</w:t>
      </w:r>
    </w:p>
    <w:p w:rsidR="00263651" w:rsidRPr="00DC6E09" w:rsidRDefault="00263651" w:rsidP="002774DE">
      <w:pPr>
        <w:autoSpaceDE w:val="0"/>
        <w:autoSpaceDN w:val="0"/>
        <w:adjustRightInd w:val="0"/>
        <w:spacing w:line="360" w:lineRule="auto"/>
        <w:jc w:val="both"/>
        <w:rPr>
          <w:sz w:val="24"/>
          <w:szCs w:val="24"/>
        </w:rPr>
      </w:pPr>
    </w:p>
    <w:p w:rsidR="00263651" w:rsidRPr="00DC6E09" w:rsidRDefault="0044623C" w:rsidP="00263651">
      <w:pPr>
        <w:autoSpaceDE w:val="0"/>
        <w:autoSpaceDN w:val="0"/>
        <w:adjustRightInd w:val="0"/>
        <w:spacing w:line="360" w:lineRule="auto"/>
        <w:rPr>
          <w:b/>
          <w:bCs/>
          <w:sz w:val="24"/>
          <w:szCs w:val="24"/>
        </w:rPr>
      </w:pPr>
      <w:r w:rsidRPr="00DC6E09">
        <w:rPr>
          <w:b/>
          <w:bCs/>
          <w:sz w:val="24"/>
          <w:szCs w:val="24"/>
        </w:rPr>
        <w:t>II.6. 1.</w:t>
      </w:r>
      <w:r w:rsidR="00263651" w:rsidRPr="00DC6E09">
        <w:rPr>
          <w:b/>
          <w:bCs/>
          <w:sz w:val="24"/>
          <w:szCs w:val="24"/>
        </w:rPr>
        <w:t>A felvétel feltételei</w:t>
      </w:r>
    </w:p>
    <w:p w:rsidR="00263651" w:rsidRPr="00DC6E09" w:rsidRDefault="00263651" w:rsidP="003F05D3">
      <w:pPr>
        <w:pStyle w:val="Listaszerbekezds"/>
        <w:numPr>
          <w:ilvl w:val="0"/>
          <w:numId w:val="19"/>
        </w:numPr>
        <w:autoSpaceDE w:val="0"/>
        <w:autoSpaceDN w:val="0"/>
        <w:adjustRightInd w:val="0"/>
        <w:spacing w:line="360" w:lineRule="auto"/>
        <w:jc w:val="both"/>
        <w:rPr>
          <w:sz w:val="24"/>
          <w:szCs w:val="24"/>
        </w:rPr>
      </w:pPr>
      <w:r w:rsidRPr="00DC6E09">
        <w:rPr>
          <w:sz w:val="24"/>
          <w:szCs w:val="24"/>
        </w:rPr>
        <w:t>A szülő a gyermekét keresztény szellemiségben kívánja nevelni, és ebben hajlandó együttműködni az iskolával.</w:t>
      </w:r>
    </w:p>
    <w:p w:rsidR="00263651" w:rsidRPr="00DC6E09" w:rsidRDefault="00263651" w:rsidP="003F05D3">
      <w:pPr>
        <w:pStyle w:val="Listaszerbekezds"/>
        <w:numPr>
          <w:ilvl w:val="0"/>
          <w:numId w:val="19"/>
        </w:numPr>
        <w:autoSpaceDE w:val="0"/>
        <w:autoSpaceDN w:val="0"/>
        <w:adjustRightInd w:val="0"/>
        <w:spacing w:line="360" w:lineRule="auto"/>
        <w:jc w:val="both"/>
        <w:rPr>
          <w:sz w:val="24"/>
          <w:szCs w:val="24"/>
        </w:rPr>
      </w:pPr>
      <w:r w:rsidRPr="00DC6E09">
        <w:rPr>
          <w:sz w:val="24"/>
          <w:szCs w:val="24"/>
        </w:rPr>
        <w:t>A szülő az iskola sajátosságainak megismerése után, azokat magára és gyermekére nézve kötelezőnek fogadja el, aminek tudomásulvételét a beiratkozás előtt egy szándéknyilatkozat aláírásával erősíti meg.</w:t>
      </w:r>
    </w:p>
    <w:p w:rsidR="00263651" w:rsidRPr="00DC6E09" w:rsidRDefault="00263651" w:rsidP="003F05D3">
      <w:pPr>
        <w:pStyle w:val="Listaszerbekezds"/>
        <w:numPr>
          <w:ilvl w:val="0"/>
          <w:numId w:val="19"/>
        </w:numPr>
        <w:autoSpaceDE w:val="0"/>
        <w:autoSpaceDN w:val="0"/>
        <w:adjustRightInd w:val="0"/>
        <w:spacing w:line="360" w:lineRule="auto"/>
        <w:jc w:val="both"/>
        <w:rPr>
          <w:sz w:val="24"/>
          <w:szCs w:val="24"/>
        </w:rPr>
      </w:pPr>
      <w:r w:rsidRPr="00DC6E09">
        <w:rPr>
          <w:sz w:val="24"/>
          <w:szCs w:val="24"/>
        </w:rPr>
        <w:t>A tanuló magatartása példás, vagy jó rendű.</w:t>
      </w:r>
    </w:p>
    <w:p w:rsidR="00263651" w:rsidRPr="00DC6E09" w:rsidRDefault="00263651" w:rsidP="003F05D3">
      <w:pPr>
        <w:pStyle w:val="Listaszerbekezds"/>
        <w:numPr>
          <w:ilvl w:val="0"/>
          <w:numId w:val="19"/>
        </w:numPr>
        <w:autoSpaceDE w:val="0"/>
        <w:autoSpaceDN w:val="0"/>
        <w:adjustRightInd w:val="0"/>
        <w:spacing w:line="360" w:lineRule="auto"/>
        <w:jc w:val="both"/>
        <w:rPr>
          <w:sz w:val="24"/>
          <w:szCs w:val="24"/>
        </w:rPr>
      </w:pPr>
      <w:r w:rsidRPr="00DC6E09">
        <w:rPr>
          <w:sz w:val="24"/>
          <w:szCs w:val="24"/>
        </w:rPr>
        <w:t>A tanuló bizonyítványával igazolja, hogy hány évig, és milyen óraszámban tanulta az idegen nyelvet. (Szükség esetén szintfelmérés íratható idegen nyelvből.)</w:t>
      </w:r>
    </w:p>
    <w:p w:rsidR="00263651" w:rsidRPr="00DC6E09" w:rsidRDefault="00263651" w:rsidP="002774DE">
      <w:pPr>
        <w:autoSpaceDE w:val="0"/>
        <w:autoSpaceDN w:val="0"/>
        <w:adjustRightInd w:val="0"/>
        <w:spacing w:line="360" w:lineRule="auto"/>
        <w:jc w:val="both"/>
        <w:rPr>
          <w:sz w:val="24"/>
          <w:szCs w:val="24"/>
        </w:rPr>
      </w:pPr>
    </w:p>
    <w:p w:rsidR="00233B78" w:rsidRPr="00DC6E09" w:rsidRDefault="0044623C" w:rsidP="00195C83">
      <w:pPr>
        <w:pStyle w:val="Cmsor2"/>
      </w:pPr>
      <w:bookmarkStart w:id="11" w:name="_Toc468185806"/>
      <w:r w:rsidRPr="00DC6E09">
        <w:t xml:space="preserve">II.7. </w:t>
      </w:r>
      <w:r w:rsidR="00233B78" w:rsidRPr="00DC6E09">
        <w:t>Az iskolába felvett tanulók osztályba való beosztása</w:t>
      </w:r>
      <w:bookmarkEnd w:id="11"/>
    </w:p>
    <w:p w:rsidR="00233B78" w:rsidRPr="00DC6E09" w:rsidRDefault="00233B78" w:rsidP="00233B78">
      <w:pPr>
        <w:spacing w:before="120" w:after="120" w:line="360" w:lineRule="auto"/>
        <w:jc w:val="both"/>
        <w:rPr>
          <w:sz w:val="24"/>
          <w:szCs w:val="24"/>
        </w:rPr>
      </w:pPr>
      <w:r w:rsidRPr="00DC6E09">
        <w:rPr>
          <w:sz w:val="24"/>
          <w:szCs w:val="24"/>
        </w:rPr>
        <w:t>Az iskolába felvett tanulók osztályba és csoportba való beosztásáról – a nevelőtestület, a szakmai munkaközösség véleményének kikérésével – </w:t>
      </w:r>
      <w:r w:rsidRPr="00DC6E09">
        <w:rPr>
          <w:bCs/>
          <w:sz w:val="24"/>
          <w:szCs w:val="24"/>
        </w:rPr>
        <w:t>az igazgató dönt.</w:t>
      </w:r>
    </w:p>
    <w:p w:rsidR="00233B78" w:rsidRPr="00DC6E09" w:rsidRDefault="00233B78" w:rsidP="00233B78">
      <w:pPr>
        <w:spacing w:before="120" w:after="120" w:line="360" w:lineRule="auto"/>
        <w:jc w:val="both"/>
        <w:rPr>
          <w:i/>
          <w:sz w:val="24"/>
          <w:szCs w:val="24"/>
          <w:u w:val="single"/>
        </w:rPr>
      </w:pPr>
    </w:p>
    <w:p w:rsidR="00195C83" w:rsidRPr="00DC6E09" w:rsidRDefault="00195C83" w:rsidP="00233B78">
      <w:pPr>
        <w:spacing w:before="120" w:after="120" w:line="360" w:lineRule="auto"/>
        <w:jc w:val="both"/>
        <w:rPr>
          <w:i/>
          <w:sz w:val="24"/>
          <w:szCs w:val="24"/>
          <w:u w:val="single"/>
        </w:rPr>
      </w:pPr>
    </w:p>
    <w:p w:rsidR="002774DE" w:rsidRPr="00DC6E09" w:rsidRDefault="002774DE" w:rsidP="002774DE">
      <w:pPr>
        <w:spacing w:line="360" w:lineRule="auto"/>
        <w:jc w:val="both"/>
        <w:rPr>
          <w:sz w:val="24"/>
          <w:szCs w:val="24"/>
        </w:rPr>
      </w:pPr>
    </w:p>
    <w:p w:rsidR="002774DE" w:rsidRPr="00DC6E09" w:rsidRDefault="0044623C" w:rsidP="00195C83">
      <w:pPr>
        <w:pStyle w:val="Cmsor1"/>
      </w:pPr>
      <w:bookmarkStart w:id="12" w:name="_Toc468185807"/>
      <w:r w:rsidRPr="00DC6E09">
        <w:lastRenderedPageBreak/>
        <w:t>III</w:t>
      </w:r>
      <w:r w:rsidR="002774DE" w:rsidRPr="00DC6E09">
        <w:t>. A tanulói jogokkal és kötelességekkel kapcsolatos rendelkezések</w:t>
      </w:r>
      <w:bookmarkEnd w:id="12"/>
    </w:p>
    <w:p w:rsidR="002774DE" w:rsidRPr="00DC6E09" w:rsidRDefault="002774DE" w:rsidP="002774DE">
      <w:pPr>
        <w:spacing w:line="360" w:lineRule="auto"/>
        <w:jc w:val="both"/>
        <w:rPr>
          <w:b/>
          <w:sz w:val="24"/>
          <w:szCs w:val="24"/>
        </w:rPr>
      </w:pPr>
    </w:p>
    <w:p w:rsidR="002774DE" w:rsidRPr="00DC6E09" w:rsidRDefault="002774DE" w:rsidP="00195C83">
      <w:pPr>
        <w:pStyle w:val="Cmsor2"/>
      </w:pPr>
      <w:bookmarkStart w:id="13" w:name="_Toc468185808"/>
      <w:r w:rsidRPr="00DC6E09">
        <w:t>I</w:t>
      </w:r>
      <w:r w:rsidR="0044623C" w:rsidRPr="00DC6E09">
        <w:t>I</w:t>
      </w:r>
      <w:r w:rsidRPr="00DC6E09">
        <w:t>I.1. A tanuló jogai:</w:t>
      </w:r>
      <w:bookmarkEnd w:id="13"/>
    </w:p>
    <w:p w:rsidR="002774DE" w:rsidRPr="00DC6E09" w:rsidRDefault="002774DE" w:rsidP="002774DE">
      <w:pPr>
        <w:spacing w:line="360" w:lineRule="auto"/>
        <w:jc w:val="both"/>
        <w:rPr>
          <w:b/>
          <w:sz w:val="24"/>
          <w:szCs w:val="24"/>
        </w:rPr>
      </w:pPr>
      <w:r w:rsidRPr="00DC6E09">
        <w:rPr>
          <w:b/>
          <w:sz w:val="24"/>
          <w:szCs w:val="24"/>
        </w:rPr>
        <w:t>Iskolánk minden tanulója rendelkezik azokkal a jogokkal, amelyeket az oktatási törvény biztosít a diákok számára.</w:t>
      </w:r>
    </w:p>
    <w:p w:rsidR="002774DE" w:rsidRPr="00DC6E09" w:rsidRDefault="002774DE" w:rsidP="002774DE">
      <w:pPr>
        <w:pStyle w:val="Szvegtrzs"/>
        <w:spacing w:line="360" w:lineRule="auto"/>
        <w:rPr>
          <w:szCs w:val="24"/>
        </w:rPr>
      </w:pPr>
      <w:r w:rsidRPr="00DC6E09">
        <w:rPr>
          <w:szCs w:val="24"/>
        </w:rPr>
        <w:t xml:space="preserve">Minden tanulónak joga és kötelessége, hogy rendszeres munkával és fegyelmezett magatartással képességeinek megfelelően eleget tegyen tanulmányi kötelezettségének, és ne korlátozzon másokat e jogok és kötelességek gyakorlásában. </w:t>
      </w:r>
    </w:p>
    <w:p w:rsidR="002774DE" w:rsidRPr="00DC6E09" w:rsidRDefault="002774DE" w:rsidP="002774DE">
      <w:pPr>
        <w:spacing w:line="360" w:lineRule="auto"/>
        <w:jc w:val="both"/>
        <w:rPr>
          <w:sz w:val="24"/>
          <w:szCs w:val="24"/>
        </w:rPr>
      </w:pPr>
      <w:r w:rsidRPr="00DC6E09">
        <w:rPr>
          <w:sz w:val="24"/>
          <w:szCs w:val="24"/>
        </w:rPr>
        <w:t>Minden tanulónak joga van ahhoz, hogy a közösség aktív, azt formálni képes tagja legyen, ezért:</w:t>
      </w:r>
    </w:p>
    <w:p w:rsidR="002774DE" w:rsidRPr="00DC6E09" w:rsidRDefault="002774DE" w:rsidP="003F05D3">
      <w:pPr>
        <w:pStyle w:val="Listaszerbekezds"/>
        <w:numPr>
          <w:ilvl w:val="0"/>
          <w:numId w:val="20"/>
        </w:numPr>
        <w:spacing w:line="360" w:lineRule="auto"/>
        <w:jc w:val="both"/>
        <w:rPr>
          <w:sz w:val="24"/>
          <w:szCs w:val="24"/>
        </w:rPr>
      </w:pPr>
      <w:r w:rsidRPr="00DC6E09">
        <w:rPr>
          <w:sz w:val="24"/>
          <w:szCs w:val="24"/>
        </w:rPr>
        <w:t>a tanulói jogviszonyon alapuló jogait a beíratás napjától kezdve gyakorolja</w:t>
      </w:r>
    </w:p>
    <w:p w:rsidR="002774DE" w:rsidRPr="00DC6E09" w:rsidRDefault="002774DE" w:rsidP="003F05D3">
      <w:pPr>
        <w:pStyle w:val="Listaszerbekezds"/>
        <w:numPr>
          <w:ilvl w:val="0"/>
          <w:numId w:val="20"/>
        </w:numPr>
        <w:spacing w:line="360" w:lineRule="auto"/>
        <w:jc w:val="both"/>
        <w:rPr>
          <w:sz w:val="24"/>
          <w:szCs w:val="24"/>
        </w:rPr>
      </w:pPr>
      <w:r w:rsidRPr="00DC6E09">
        <w:rPr>
          <w:sz w:val="24"/>
          <w:szCs w:val="24"/>
        </w:rPr>
        <w:t>személyiségét, emberi méltóságát és jogait tiszteletben kell tartani</w:t>
      </w:r>
    </w:p>
    <w:p w:rsidR="002774DE" w:rsidRPr="00DC6E09" w:rsidRDefault="002774DE" w:rsidP="003F05D3">
      <w:pPr>
        <w:pStyle w:val="Listaszerbekezds"/>
        <w:numPr>
          <w:ilvl w:val="0"/>
          <w:numId w:val="20"/>
        </w:numPr>
        <w:spacing w:line="360" w:lineRule="auto"/>
        <w:jc w:val="both"/>
        <w:rPr>
          <w:sz w:val="24"/>
          <w:szCs w:val="24"/>
        </w:rPr>
      </w:pPr>
      <w:r w:rsidRPr="00DC6E09">
        <w:rPr>
          <w:sz w:val="24"/>
          <w:szCs w:val="24"/>
        </w:rPr>
        <w:t>védelmet kell biztosítani számára a fizikai és lelki erőszakkal szemben</w:t>
      </w:r>
    </w:p>
    <w:p w:rsidR="002774DE" w:rsidRPr="00DC6E09" w:rsidRDefault="002774DE" w:rsidP="003F05D3">
      <w:pPr>
        <w:pStyle w:val="Listaszerbekezds"/>
        <w:numPr>
          <w:ilvl w:val="0"/>
          <w:numId w:val="20"/>
        </w:numPr>
        <w:spacing w:line="360" w:lineRule="auto"/>
        <w:jc w:val="both"/>
        <w:rPr>
          <w:sz w:val="24"/>
          <w:szCs w:val="24"/>
        </w:rPr>
      </w:pPr>
      <w:r w:rsidRPr="00DC6E09">
        <w:rPr>
          <w:sz w:val="24"/>
          <w:szCs w:val="24"/>
        </w:rPr>
        <w:t>választhat, illetve választható</w:t>
      </w:r>
    </w:p>
    <w:p w:rsidR="002774DE" w:rsidRPr="00DC6E09" w:rsidRDefault="002774DE" w:rsidP="003F05D3">
      <w:pPr>
        <w:pStyle w:val="Listaszerbekezds"/>
        <w:numPr>
          <w:ilvl w:val="0"/>
          <w:numId w:val="20"/>
        </w:numPr>
        <w:spacing w:line="360" w:lineRule="auto"/>
        <w:jc w:val="both"/>
        <w:rPr>
          <w:sz w:val="24"/>
          <w:szCs w:val="24"/>
        </w:rPr>
      </w:pPr>
      <w:r w:rsidRPr="00DC6E09">
        <w:rPr>
          <w:sz w:val="24"/>
          <w:szCs w:val="24"/>
        </w:rPr>
        <w:t>részt vehet a diákkörök munkájában és kezdeményezheti azok létrehozását</w:t>
      </w:r>
    </w:p>
    <w:p w:rsidR="002774DE" w:rsidRPr="00DC6E09" w:rsidRDefault="002774DE" w:rsidP="003F05D3">
      <w:pPr>
        <w:pStyle w:val="Listaszerbekezds"/>
        <w:numPr>
          <w:ilvl w:val="0"/>
          <w:numId w:val="20"/>
        </w:numPr>
        <w:spacing w:line="360" w:lineRule="auto"/>
        <w:jc w:val="both"/>
        <w:rPr>
          <w:sz w:val="24"/>
          <w:szCs w:val="24"/>
        </w:rPr>
      </w:pPr>
      <w:r w:rsidRPr="00DC6E09">
        <w:rPr>
          <w:sz w:val="24"/>
          <w:szCs w:val="24"/>
        </w:rPr>
        <w:t>magántanulóként folytathatja tanulmányait</w:t>
      </w:r>
    </w:p>
    <w:p w:rsidR="002774DE" w:rsidRPr="00DC6E09" w:rsidRDefault="002774DE" w:rsidP="002774DE">
      <w:pPr>
        <w:spacing w:line="360" w:lineRule="auto"/>
        <w:jc w:val="both"/>
        <w:rPr>
          <w:sz w:val="24"/>
          <w:szCs w:val="24"/>
        </w:rPr>
      </w:pPr>
      <w:r w:rsidRPr="00DC6E09">
        <w:rPr>
          <w:sz w:val="24"/>
          <w:szCs w:val="24"/>
        </w:rPr>
        <w:t>A tanulónak joga van:</w:t>
      </w:r>
    </w:p>
    <w:p w:rsidR="002774DE" w:rsidRPr="00DC6E09" w:rsidRDefault="002774DE" w:rsidP="003F05D3">
      <w:pPr>
        <w:pStyle w:val="Listaszerbekezds"/>
        <w:numPr>
          <w:ilvl w:val="0"/>
          <w:numId w:val="21"/>
        </w:numPr>
        <w:spacing w:line="360" w:lineRule="auto"/>
        <w:jc w:val="both"/>
        <w:rPr>
          <w:sz w:val="24"/>
          <w:szCs w:val="24"/>
        </w:rPr>
      </w:pPr>
      <w:r w:rsidRPr="00DC6E09">
        <w:rPr>
          <w:sz w:val="24"/>
          <w:szCs w:val="24"/>
        </w:rPr>
        <w:t>tájékoztatáshoz, véleménynyilvánításhoz, jogorvoslathoz, kérdéshez és az érdemi válaszhoz,</w:t>
      </w:r>
    </w:p>
    <w:p w:rsidR="002774DE" w:rsidRPr="00DC6E09" w:rsidRDefault="002774DE" w:rsidP="002774DE">
      <w:pPr>
        <w:spacing w:line="360" w:lineRule="auto"/>
        <w:jc w:val="both"/>
        <w:rPr>
          <w:sz w:val="24"/>
          <w:szCs w:val="24"/>
        </w:rPr>
      </w:pPr>
      <w:r w:rsidRPr="00DC6E09">
        <w:rPr>
          <w:sz w:val="24"/>
          <w:szCs w:val="24"/>
        </w:rPr>
        <w:t>A véleménynyilvánítási és jogorvoslat fórumai:</w:t>
      </w:r>
    </w:p>
    <w:p w:rsidR="002774DE" w:rsidRPr="00DC6E09" w:rsidRDefault="002774DE" w:rsidP="002774DE">
      <w:pPr>
        <w:numPr>
          <w:ilvl w:val="0"/>
          <w:numId w:val="1"/>
        </w:numPr>
        <w:spacing w:line="360" w:lineRule="auto"/>
        <w:jc w:val="both"/>
        <w:rPr>
          <w:sz w:val="24"/>
          <w:szCs w:val="24"/>
        </w:rPr>
      </w:pPr>
      <w:r w:rsidRPr="00DC6E09">
        <w:rPr>
          <w:sz w:val="24"/>
          <w:szCs w:val="24"/>
        </w:rPr>
        <w:t>az osztályfőnöki órák,</w:t>
      </w:r>
    </w:p>
    <w:p w:rsidR="002774DE" w:rsidRPr="00DC6E09" w:rsidRDefault="002774DE" w:rsidP="002774DE">
      <w:pPr>
        <w:numPr>
          <w:ilvl w:val="0"/>
          <w:numId w:val="1"/>
        </w:numPr>
        <w:spacing w:line="360" w:lineRule="auto"/>
        <w:jc w:val="both"/>
        <w:rPr>
          <w:sz w:val="24"/>
          <w:szCs w:val="24"/>
        </w:rPr>
      </w:pPr>
      <w:r w:rsidRPr="00DC6E09">
        <w:rPr>
          <w:sz w:val="24"/>
          <w:szCs w:val="24"/>
        </w:rPr>
        <w:t>az iskola diákönkormányzati megbeszélései,</w:t>
      </w:r>
    </w:p>
    <w:p w:rsidR="002774DE" w:rsidRPr="00DC6E09" w:rsidRDefault="002774DE" w:rsidP="002774DE">
      <w:pPr>
        <w:numPr>
          <w:ilvl w:val="0"/>
          <w:numId w:val="1"/>
        </w:numPr>
        <w:spacing w:line="360" w:lineRule="auto"/>
        <w:jc w:val="both"/>
        <w:rPr>
          <w:sz w:val="24"/>
          <w:szCs w:val="24"/>
        </w:rPr>
      </w:pPr>
      <w:r w:rsidRPr="00DC6E09">
        <w:rPr>
          <w:sz w:val="24"/>
          <w:szCs w:val="24"/>
        </w:rPr>
        <w:t>a szülői munkaközösségi megbeszélések,</w:t>
      </w:r>
    </w:p>
    <w:p w:rsidR="002774DE" w:rsidRPr="00DC6E09" w:rsidRDefault="002774DE" w:rsidP="002774DE">
      <w:pPr>
        <w:numPr>
          <w:ilvl w:val="0"/>
          <w:numId w:val="1"/>
        </w:numPr>
        <w:spacing w:line="360" w:lineRule="auto"/>
        <w:jc w:val="both"/>
        <w:rPr>
          <w:sz w:val="24"/>
          <w:szCs w:val="24"/>
        </w:rPr>
      </w:pPr>
      <w:r w:rsidRPr="00DC6E09">
        <w:rPr>
          <w:sz w:val="24"/>
          <w:szCs w:val="24"/>
        </w:rPr>
        <w:t>az igazgató fogadó napjai</w:t>
      </w:r>
    </w:p>
    <w:p w:rsidR="002774DE" w:rsidRPr="00DC6E09" w:rsidRDefault="002774DE" w:rsidP="0044623C">
      <w:pPr>
        <w:pStyle w:val="Listaszerbekezds"/>
        <w:numPr>
          <w:ilvl w:val="0"/>
          <w:numId w:val="1"/>
        </w:numPr>
        <w:spacing w:line="360" w:lineRule="auto"/>
        <w:jc w:val="both"/>
        <w:rPr>
          <w:sz w:val="24"/>
          <w:szCs w:val="24"/>
        </w:rPr>
      </w:pPr>
      <w:r w:rsidRPr="00DC6E09">
        <w:rPr>
          <w:sz w:val="24"/>
          <w:szCs w:val="24"/>
        </w:rPr>
        <w:t>A tanuló joga, hogy minden tanév elején, az első osztályfőnöki órák keretében baleset megelőzési és munkavédelmi ismeretekben részesüljön.</w:t>
      </w:r>
    </w:p>
    <w:p w:rsidR="002774DE" w:rsidRPr="00DC6E09" w:rsidRDefault="002774DE" w:rsidP="0044623C">
      <w:pPr>
        <w:pStyle w:val="Listaszerbekezds"/>
        <w:numPr>
          <w:ilvl w:val="0"/>
          <w:numId w:val="1"/>
        </w:numPr>
        <w:spacing w:line="360" w:lineRule="auto"/>
        <w:jc w:val="both"/>
        <w:rPr>
          <w:sz w:val="24"/>
          <w:szCs w:val="24"/>
        </w:rPr>
      </w:pPr>
      <w:r w:rsidRPr="00DC6E09">
        <w:rPr>
          <w:sz w:val="24"/>
          <w:szCs w:val="24"/>
        </w:rPr>
        <w:t>A tanuló joga, hogy nyugodt körülmények között tanulhasson, dolgozhasson, munkájában társai sem zavarhatják.</w:t>
      </w:r>
    </w:p>
    <w:p w:rsidR="002774DE" w:rsidRPr="00DC6E09" w:rsidRDefault="002774DE" w:rsidP="0044623C">
      <w:pPr>
        <w:pStyle w:val="Listaszerbekezds"/>
        <w:numPr>
          <w:ilvl w:val="0"/>
          <w:numId w:val="1"/>
        </w:numPr>
        <w:spacing w:line="360" w:lineRule="auto"/>
        <w:jc w:val="both"/>
        <w:rPr>
          <w:sz w:val="24"/>
          <w:szCs w:val="24"/>
        </w:rPr>
      </w:pPr>
      <w:r w:rsidRPr="00DC6E09">
        <w:rPr>
          <w:sz w:val="24"/>
          <w:szCs w:val="24"/>
        </w:rPr>
        <w:t xml:space="preserve">A tanulóknak joguk van az iskolai szünetekben (őszi, téli, nyári) a pihenésre. A szünetekre csak annyi házi feladat adható fel, amennyi nem jelent túlterhelést. </w:t>
      </w:r>
    </w:p>
    <w:p w:rsidR="002774DE" w:rsidRPr="00DC6E09" w:rsidRDefault="002774DE" w:rsidP="0044623C">
      <w:pPr>
        <w:pStyle w:val="Listaszerbekezds"/>
        <w:numPr>
          <w:ilvl w:val="0"/>
          <w:numId w:val="1"/>
        </w:numPr>
        <w:spacing w:line="360" w:lineRule="auto"/>
        <w:jc w:val="both"/>
        <w:rPr>
          <w:sz w:val="24"/>
          <w:szCs w:val="24"/>
        </w:rPr>
      </w:pPr>
      <w:r w:rsidRPr="00DC6E09">
        <w:rPr>
          <w:sz w:val="24"/>
          <w:szCs w:val="24"/>
        </w:rPr>
        <w:t>A tanulók joga, hogy a kötelező tanórai foglalkozásokon kívül választhassanak nem kötelező tanórai és tanórán kívüli foglalkozásokat (pl. művészeti alapiskola tanszakjai, szakkör, sportkör…)</w:t>
      </w:r>
    </w:p>
    <w:p w:rsidR="002774DE" w:rsidRPr="00DC6E09" w:rsidRDefault="002774DE" w:rsidP="0044623C">
      <w:pPr>
        <w:pStyle w:val="Listaszerbekezds"/>
        <w:numPr>
          <w:ilvl w:val="0"/>
          <w:numId w:val="1"/>
        </w:numPr>
        <w:spacing w:line="360" w:lineRule="auto"/>
        <w:jc w:val="both"/>
        <w:rPr>
          <w:sz w:val="24"/>
          <w:szCs w:val="24"/>
        </w:rPr>
      </w:pPr>
      <w:r w:rsidRPr="00DC6E09">
        <w:rPr>
          <w:sz w:val="24"/>
          <w:szCs w:val="24"/>
        </w:rPr>
        <w:lastRenderedPageBreak/>
        <w:t>A közoktatási törvényben rögzített törvényességi és felülbírálási kérelem mellett a diáknak joga van, hogy az őt ért sérelemre jogorvoslatot találjon.</w:t>
      </w:r>
    </w:p>
    <w:p w:rsidR="002774DE" w:rsidRPr="00DC6E09" w:rsidRDefault="002774DE" w:rsidP="0044623C">
      <w:pPr>
        <w:pStyle w:val="Listaszerbekezds"/>
        <w:numPr>
          <w:ilvl w:val="0"/>
          <w:numId w:val="1"/>
        </w:numPr>
        <w:spacing w:line="360" w:lineRule="auto"/>
        <w:jc w:val="both"/>
        <w:rPr>
          <w:sz w:val="24"/>
          <w:szCs w:val="24"/>
        </w:rPr>
      </w:pPr>
      <w:r w:rsidRPr="00DC6E09">
        <w:rPr>
          <w:sz w:val="24"/>
          <w:szCs w:val="24"/>
        </w:rPr>
        <w:t xml:space="preserve">A tanulónak joga, hogy félévi illetőleg év végi osztályzatának megállapítása érdekében független vizsgabizottság előtt tegyen vizsgát. </w:t>
      </w:r>
    </w:p>
    <w:p w:rsidR="0044623C" w:rsidRPr="00DC6E09" w:rsidRDefault="002774DE" w:rsidP="002774DE">
      <w:pPr>
        <w:pStyle w:val="Listaszerbekezds"/>
        <w:numPr>
          <w:ilvl w:val="0"/>
          <w:numId w:val="1"/>
        </w:numPr>
        <w:spacing w:line="360" w:lineRule="auto"/>
        <w:jc w:val="both"/>
        <w:rPr>
          <w:sz w:val="24"/>
          <w:szCs w:val="24"/>
        </w:rPr>
      </w:pPr>
      <w:r w:rsidRPr="00DC6E09">
        <w:rPr>
          <w:sz w:val="24"/>
          <w:szCs w:val="24"/>
        </w:rPr>
        <w:t xml:space="preserve">A tanuló – kiskorú tanuló szülője aláírásával – a félév, illetve a szorgalmi idő utolsó napját megelőző harmincadik napig jelentheti be írásban az iskola igazgatójának, ha osztályzatának megállapítása érdekében független vizsgabizottság előtt kíván vizsgázni. </w:t>
      </w:r>
    </w:p>
    <w:p w:rsidR="0044623C" w:rsidRPr="00DC6E09" w:rsidRDefault="002774DE" w:rsidP="002774DE">
      <w:pPr>
        <w:pStyle w:val="Listaszerbekezds"/>
        <w:numPr>
          <w:ilvl w:val="0"/>
          <w:numId w:val="1"/>
        </w:numPr>
        <w:spacing w:line="360" w:lineRule="auto"/>
        <w:jc w:val="both"/>
        <w:rPr>
          <w:sz w:val="24"/>
          <w:szCs w:val="24"/>
        </w:rPr>
      </w:pPr>
      <w:r w:rsidRPr="00DC6E09">
        <w:rPr>
          <w:sz w:val="24"/>
          <w:szCs w:val="24"/>
        </w:rPr>
        <w:t>A tanulónak joga, hogy a témazáró dolgozat idejét és témáját legalább 5 munkanappal hamarabb megismerje.</w:t>
      </w:r>
    </w:p>
    <w:p w:rsidR="0044623C" w:rsidRPr="00DC6E09" w:rsidRDefault="002774DE" w:rsidP="002774DE">
      <w:pPr>
        <w:pStyle w:val="Listaszerbekezds"/>
        <w:numPr>
          <w:ilvl w:val="0"/>
          <w:numId w:val="1"/>
        </w:numPr>
        <w:spacing w:line="360" w:lineRule="auto"/>
        <w:jc w:val="both"/>
        <w:rPr>
          <w:sz w:val="24"/>
          <w:szCs w:val="24"/>
        </w:rPr>
      </w:pPr>
      <w:r w:rsidRPr="00DC6E09">
        <w:rPr>
          <w:sz w:val="24"/>
          <w:szCs w:val="24"/>
        </w:rPr>
        <w:t>A tanulónak joga van szóban vagy az ellenőrzőbe bejegyzett formában folyamatosan értesülni érdemjegyeiről.</w:t>
      </w:r>
    </w:p>
    <w:p w:rsidR="0044623C" w:rsidRPr="00DC6E09" w:rsidRDefault="002774DE" w:rsidP="002774DE">
      <w:pPr>
        <w:pStyle w:val="Listaszerbekezds"/>
        <w:numPr>
          <w:ilvl w:val="0"/>
          <w:numId w:val="1"/>
        </w:numPr>
        <w:spacing w:line="360" w:lineRule="auto"/>
        <w:jc w:val="both"/>
        <w:rPr>
          <w:sz w:val="24"/>
          <w:szCs w:val="24"/>
        </w:rPr>
      </w:pPr>
      <w:r w:rsidRPr="00DC6E09">
        <w:rPr>
          <w:sz w:val="24"/>
          <w:szCs w:val="24"/>
        </w:rPr>
        <w:t>A tanuló joga, hogy részt vegyen az iskola kulturális, sport és egyéb szabadidős rendezvényein és az intézmény keresztény szellemiségének megfelelő iskolán kívüli tevékenységekben, hozzájusson a pályázati lehetőségekhez.</w:t>
      </w:r>
    </w:p>
    <w:p w:rsidR="002774DE" w:rsidRPr="00DC6E09" w:rsidRDefault="002774DE" w:rsidP="002774DE">
      <w:pPr>
        <w:pStyle w:val="Listaszerbekezds"/>
        <w:numPr>
          <w:ilvl w:val="0"/>
          <w:numId w:val="1"/>
        </w:numPr>
        <w:spacing w:line="360" w:lineRule="auto"/>
        <w:jc w:val="both"/>
        <w:rPr>
          <w:sz w:val="24"/>
          <w:szCs w:val="24"/>
        </w:rPr>
      </w:pPr>
      <w:r w:rsidRPr="00DC6E09">
        <w:rPr>
          <w:sz w:val="24"/>
          <w:szCs w:val="24"/>
        </w:rPr>
        <w:t xml:space="preserve">A tanuló rendszeres egészségügyi felügyeletét az iskolaorvos és a védőnő tanév elején meghatározott rendelési idő szerint látja el. Az iskolaorvos, védőnő fogadja és tanáccsal látja el a tanulókat a rendelési időben egyéni problémáikkal kapcsolatban is. </w:t>
      </w:r>
    </w:p>
    <w:p w:rsidR="002774DE" w:rsidRPr="00DC6E09" w:rsidRDefault="002774DE" w:rsidP="002774DE">
      <w:pPr>
        <w:spacing w:line="360" w:lineRule="auto"/>
        <w:jc w:val="both"/>
        <w:rPr>
          <w:sz w:val="24"/>
          <w:szCs w:val="24"/>
        </w:rPr>
      </w:pPr>
    </w:p>
    <w:p w:rsidR="002774DE" w:rsidRPr="00DC6E09" w:rsidRDefault="0044623C" w:rsidP="00195C83">
      <w:pPr>
        <w:pStyle w:val="Cmsor2"/>
      </w:pPr>
      <w:bookmarkStart w:id="14" w:name="_Toc92445375"/>
      <w:bookmarkStart w:id="15" w:name="_Toc92448781"/>
      <w:bookmarkStart w:id="16" w:name="_Toc95454031"/>
      <w:bookmarkStart w:id="17" w:name="_Toc468185809"/>
      <w:r w:rsidRPr="00DC6E09">
        <w:t>I</w:t>
      </w:r>
      <w:r w:rsidR="002774DE" w:rsidRPr="00DC6E09">
        <w:t>II.2. A tanulók, a szülők tájékoztatása</w:t>
      </w:r>
      <w:bookmarkEnd w:id="14"/>
      <w:bookmarkEnd w:id="15"/>
      <w:bookmarkEnd w:id="16"/>
      <w:bookmarkEnd w:id="17"/>
    </w:p>
    <w:p w:rsidR="002774DE" w:rsidRPr="00DC6E09" w:rsidRDefault="002774DE" w:rsidP="002774DE">
      <w:pPr>
        <w:widowControl w:val="0"/>
        <w:autoSpaceDE w:val="0"/>
        <w:autoSpaceDN w:val="0"/>
        <w:spacing w:line="360" w:lineRule="auto"/>
        <w:jc w:val="both"/>
        <w:rPr>
          <w:sz w:val="24"/>
          <w:szCs w:val="24"/>
        </w:rPr>
      </w:pPr>
      <w:r w:rsidRPr="00DC6E09">
        <w:rPr>
          <w:sz w:val="24"/>
          <w:szCs w:val="24"/>
        </w:rPr>
        <w:t xml:space="preserve">- A tanulókat az iskola egészének életéről, az iskolai munkatervről, az aktuális tudnivalókról az iskola igazgatója a diákközgyűlésen tanévenként legalább egy alkalommal, a DÖK munkáját segítő pedagógus a DÖK vezetőségi ülésein, illetve a folyosón elhelyezett hirdetőtáblán folyamatosan tájékoztatja. Az osztályfőnök és az osztály képviselője folyamatosan tájékoztatják az osztály tanulóit az aktuális tudnivalókról. </w:t>
      </w:r>
    </w:p>
    <w:p w:rsidR="002774DE" w:rsidRPr="00DC6E09" w:rsidRDefault="002774DE" w:rsidP="003F05D3">
      <w:pPr>
        <w:pStyle w:val="Listaszerbekezds"/>
        <w:widowControl w:val="0"/>
        <w:numPr>
          <w:ilvl w:val="0"/>
          <w:numId w:val="22"/>
        </w:numPr>
        <w:autoSpaceDE w:val="0"/>
        <w:autoSpaceDN w:val="0"/>
        <w:spacing w:line="360" w:lineRule="auto"/>
        <w:jc w:val="both"/>
        <w:rPr>
          <w:sz w:val="24"/>
          <w:szCs w:val="24"/>
        </w:rPr>
      </w:pPr>
      <w:r w:rsidRPr="00DC6E09">
        <w:rPr>
          <w:sz w:val="24"/>
          <w:szCs w:val="24"/>
        </w:rPr>
        <w:t>A szülőket az iskola életének egészéről, az iskolai munkatervről, az aktuális feladatokról az iskola igazgatója a Szülői Szervezet ülésein, az osztályfőnök a szülői értekezleten tájékoztatja.</w:t>
      </w:r>
    </w:p>
    <w:p w:rsidR="002774DE" w:rsidRPr="00DC6E09" w:rsidRDefault="002774DE" w:rsidP="003F05D3">
      <w:pPr>
        <w:pStyle w:val="Listaszerbekezds"/>
        <w:widowControl w:val="0"/>
        <w:numPr>
          <w:ilvl w:val="0"/>
          <w:numId w:val="22"/>
        </w:numPr>
        <w:autoSpaceDE w:val="0"/>
        <w:autoSpaceDN w:val="0"/>
        <w:spacing w:line="360" w:lineRule="auto"/>
        <w:jc w:val="both"/>
        <w:rPr>
          <w:sz w:val="24"/>
          <w:szCs w:val="24"/>
        </w:rPr>
      </w:pPr>
      <w:r w:rsidRPr="00DC6E09">
        <w:rPr>
          <w:sz w:val="24"/>
          <w:szCs w:val="24"/>
        </w:rPr>
        <w:t xml:space="preserve">A tanulót és szüleit a tanuló fejlődéséről, egyéni haladásáról a pedagógusok </w:t>
      </w:r>
    </w:p>
    <w:p w:rsidR="002774DE" w:rsidRPr="00DC6E09" w:rsidRDefault="002774DE" w:rsidP="003F05D3">
      <w:pPr>
        <w:pStyle w:val="Listaszerbekezds"/>
        <w:numPr>
          <w:ilvl w:val="2"/>
          <w:numId w:val="23"/>
        </w:numPr>
        <w:spacing w:line="360" w:lineRule="auto"/>
        <w:rPr>
          <w:sz w:val="24"/>
          <w:szCs w:val="24"/>
        </w:rPr>
      </w:pPr>
      <w:r w:rsidRPr="00DC6E09">
        <w:rPr>
          <w:sz w:val="24"/>
          <w:szCs w:val="24"/>
        </w:rPr>
        <w:t>szóban:</w:t>
      </w:r>
    </w:p>
    <w:p w:rsidR="0044623C" w:rsidRPr="00DC6E09" w:rsidRDefault="0044623C" w:rsidP="003F05D3">
      <w:pPr>
        <w:pStyle w:val="Listaszerbekezds"/>
        <w:numPr>
          <w:ilvl w:val="3"/>
          <w:numId w:val="23"/>
        </w:numPr>
        <w:spacing w:line="360" w:lineRule="auto"/>
        <w:rPr>
          <w:spacing w:val="2"/>
          <w:sz w:val="24"/>
          <w:szCs w:val="24"/>
        </w:rPr>
      </w:pPr>
      <w:r w:rsidRPr="00DC6E09">
        <w:rPr>
          <w:spacing w:val="2"/>
          <w:sz w:val="24"/>
          <w:szCs w:val="24"/>
        </w:rPr>
        <w:t>a szülői értekezleteken;</w:t>
      </w:r>
    </w:p>
    <w:p w:rsidR="0044623C" w:rsidRPr="00DC6E09" w:rsidRDefault="002774DE" w:rsidP="003F05D3">
      <w:pPr>
        <w:pStyle w:val="Listaszerbekezds"/>
        <w:numPr>
          <w:ilvl w:val="3"/>
          <w:numId w:val="23"/>
        </w:numPr>
        <w:spacing w:line="360" w:lineRule="auto"/>
        <w:rPr>
          <w:spacing w:val="2"/>
          <w:sz w:val="24"/>
          <w:szCs w:val="24"/>
        </w:rPr>
      </w:pPr>
      <w:r w:rsidRPr="00DC6E09">
        <w:rPr>
          <w:spacing w:val="2"/>
          <w:sz w:val="24"/>
          <w:szCs w:val="24"/>
        </w:rPr>
        <w:t>a nevelők fogadóóráin;</w:t>
      </w:r>
    </w:p>
    <w:p w:rsidR="0044623C" w:rsidRPr="00DC6E09" w:rsidRDefault="0044623C" w:rsidP="003F05D3">
      <w:pPr>
        <w:pStyle w:val="Listaszerbekezds"/>
        <w:numPr>
          <w:ilvl w:val="3"/>
          <w:numId w:val="23"/>
        </w:numPr>
        <w:spacing w:line="360" w:lineRule="auto"/>
        <w:rPr>
          <w:spacing w:val="2"/>
          <w:sz w:val="24"/>
          <w:szCs w:val="24"/>
        </w:rPr>
      </w:pPr>
      <w:r w:rsidRPr="00DC6E09">
        <w:rPr>
          <w:spacing w:val="2"/>
          <w:sz w:val="24"/>
          <w:szCs w:val="24"/>
        </w:rPr>
        <w:t>a nyílt tanítási napokon;</w:t>
      </w:r>
    </w:p>
    <w:p w:rsidR="002774DE" w:rsidRPr="00DC6E09" w:rsidRDefault="002774DE" w:rsidP="003F05D3">
      <w:pPr>
        <w:pStyle w:val="Listaszerbekezds"/>
        <w:numPr>
          <w:ilvl w:val="3"/>
          <w:numId w:val="23"/>
        </w:numPr>
        <w:spacing w:line="360" w:lineRule="auto"/>
        <w:rPr>
          <w:spacing w:val="2"/>
          <w:sz w:val="24"/>
          <w:szCs w:val="24"/>
        </w:rPr>
      </w:pPr>
      <w:r w:rsidRPr="00DC6E09">
        <w:rPr>
          <w:spacing w:val="2"/>
          <w:sz w:val="24"/>
          <w:szCs w:val="24"/>
        </w:rPr>
        <w:t>ha szükséges a családlátogatásokon;</w:t>
      </w:r>
    </w:p>
    <w:p w:rsidR="002774DE" w:rsidRPr="00DC6E09" w:rsidRDefault="002774DE" w:rsidP="003F05D3">
      <w:pPr>
        <w:pStyle w:val="Listaszerbekezds"/>
        <w:numPr>
          <w:ilvl w:val="2"/>
          <w:numId w:val="23"/>
        </w:numPr>
        <w:tabs>
          <w:tab w:val="num" w:pos="1134"/>
        </w:tabs>
        <w:spacing w:line="360" w:lineRule="auto"/>
        <w:jc w:val="both"/>
        <w:rPr>
          <w:spacing w:val="2"/>
          <w:sz w:val="24"/>
          <w:szCs w:val="24"/>
        </w:rPr>
      </w:pPr>
      <w:r w:rsidRPr="00DC6E09">
        <w:rPr>
          <w:spacing w:val="2"/>
          <w:sz w:val="24"/>
          <w:szCs w:val="24"/>
        </w:rPr>
        <w:lastRenderedPageBreak/>
        <w:t xml:space="preserve">írásban: a tájékoztató füzetben (ellenőrző könyvben) folyamatosan. </w:t>
      </w:r>
    </w:p>
    <w:p w:rsidR="002D2623" w:rsidRPr="00DC6E09" w:rsidRDefault="002D2623" w:rsidP="003F05D3">
      <w:pPr>
        <w:pStyle w:val="Listaszerbekezds"/>
        <w:numPr>
          <w:ilvl w:val="0"/>
          <w:numId w:val="24"/>
        </w:numPr>
        <w:spacing w:line="360" w:lineRule="auto"/>
        <w:jc w:val="both"/>
        <w:rPr>
          <w:sz w:val="24"/>
          <w:szCs w:val="24"/>
        </w:rPr>
      </w:pPr>
      <w:r w:rsidRPr="00DC6E09">
        <w:rPr>
          <w:sz w:val="24"/>
          <w:szCs w:val="24"/>
        </w:rPr>
        <w:t>A tanulók osztályzatait, igazolt és igazolatlan mulasztásait, késéseit, továbbá dicséreteit és elmarasztalásait a pedagógusok a digitális naplóban rögzítik. A szülők és a diákok számára az iskola jogosultságot ad az előbbiekben felsorolt adatok megtekintéséhez, amelyhez jelszavas védelmet biztosít.</w:t>
      </w:r>
    </w:p>
    <w:p w:rsidR="002D2623" w:rsidRPr="00DC6E09" w:rsidRDefault="002D2623" w:rsidP="00DE7928">
      <w:pPr>
        <w:tabs>
          <w:tab w:val="num" w:pos="1134"/>
        </w:tabs>
        <w:spacing w:line="360" w:lineRule="auto"/>
        <w:ind w:left="1134"/>
        <w:jc w:val="both"/>
        <w:rPr>
          <w:spacing w:val="2"/>
          <w:sz w:val="24"/>
          <w:szCs w:val="24"/>
        </w:rPr>
      </w:pPr>
    </w:p>
    <w:p w:rsidR="002774DE" w:rsidRPr="00DC6E09" w:rsidRDefault="002774DE" w:rsidP="0044623C">
      <w:pPr>
        <w:tabs>
          <w:tab w:val="num" w:pos="1134"/>
        </w:tabs>
        <w:spacing w:line="360" w:lineRule="auto"/>
        <w:jc w:val="both"/>
        <w:rPr>
          <w:spacing w:val="2"/>
          <w:sz w:val="24"/>
          <w:szCs w:val="24"/>
        </w:rPr>
      </w:pPr>
      <w:r w:rsidRPr="00DC6E09">
        <w:rPr>
          <w:spacing w:val="2"/>
          <w:sz w:val="24"/>
          <w:szCs w:val="24"/>
        </w:rPr>
        <w:t>A tájékoztatófüzetet minden nap kötelessége a tanulónak elhozni az iskolába, és a bejegyzéseket a szülővel, ill. a pedagógussal aláíratni. Amennyiben 3 alkalommal nem hozza a tanuló a tájékoztató füzetét (ellenőrző könyvét), a szaktanár, ill. az osztályfőnök szóbeli, majd írásbeli figyelmeztetésben részesíti.</w:t>
      </w:r>
    </w:p>
    <w:p w:rsidR="002774DE" w:rsidRPr="00DC6E09" w:rsidRDefault="002774DE" w:rsidP="002774DE">
      <w:pPr>
        <w:pStyle w:val="Cmsor2"/>
        <w:spacing w:line="360" w:lineRule="auto"/>
        <w:rPr>
          <w:szCs w:val="24"/>
        </w:rPr>
      </w:pPr>
      <w:bookmarkStart w:id="18" w:name="_Toc95454032"/>
      <w:bookmarkStart w:id="19" w:name="_Toc92445376"/>
      <w:bookmarkStart w:id="20" w:name="_Toc92448782"/>
    </w:p>
    <w:p w:rsidR="002774DE" w:rsidRPr="00DC6E09" w:rsidRDefault="002774DE" w:rsidP="00195C83">
      <w:pPr>
        <w:pStyle w:val="Cmsor2"/>
      </w:pPr>
      <w:bookmarkStart w:id="21" w:name="_Toc468185810"/>
      <w:r w:rsidRPr="00DC6E09">
        <w:t>I</w:t>
      </w:r>
      <w:r w:rsidR="0044623C" w:rsidRPr="00DC6E09">
        <w:t>I</w:t>
      </w:r>
      <w:r w:rsidRPr="00DC6E09">
        <w:t>I.3.</w:t>
      </w:r>
      <w:r w:rsidR="00233B78" w:rsidRPr="00DC6E09">
        <w:t xml:space="preserve"> </w:t>
      </w:r>
      <w:r w:rsidRPr="00DC6E09">
        <w:t>A tanulók, a szülők véleménynyilvánításának rendje, formái</w:t>
      </w:r>
      <w:bookmarkEnd w:id="18"/>
      <w:bookmarkEnd w:id="21"/>
    </w:p>
    <w:p w:rsidR="002774DE" w:rsidRPr="00DC6E09" w:rsidRDefault="000E6A43" w:rsidP="002774DE">
      <w:pPr>
        <w:spacing w:before="100" w:beforeAutospacing="1" w:after="100" w:afterAutospacing="1" w:line="360" w:lineRule="auto"/>
        <w:ind w:left="360"/>
        <w:jc w:val="both"/>
        <w:rPr>
          <w:sz w:val="24"/>
          <w:szCs w:val="24"/>
        </w:rPr>
      </w:pPr>
      <w:bookmarkStart w:id="22" w:name="_Toc95454033"/>
      <w:r w:rsidRPr="00DC6E09">
        <w:rPr>
          <w:b/>
          <w:bCs/>
          <w:sz w:val="24"/>
          <w:szCs w:val="24"/>
        </w:rPr>
        <w:t xml:space="preserve">III.3.1. </w:t>
      </w:r>
      <w:r w:rsidR="002774DE" w:rsidRPr="00DC6E09">
        <w:rPr>
          <w:b/>
          <w:bCs/>
          <w:sz w:val="24"/>
          <w:szCs w:val="24"/>
        </w:rPr>
        <w:t>Tanulók</w:t>
      </w:r>
    </w:p>
    <w:p w:rsidR="002774DE" w:rsidRPr="00DC6E09" w:rsidRDefault="002774DE" w:rsidP="002774DE">
      <w:pPr>
        <w:spacing w:before="100" w:beforeAutospacing="1" w:after="100" w:afterAutospacing="1" w:line="360" w:lineRule="auto"/>
        <w:ind w:left="360"/>
        <w:jc w:val="both"/>
        <w:rPr>
          <w:sz w:val="24"/>
          <w:szCs w:val="24"/>
        </w:rPr>
      </w:pPr>
      <w:r w:rsidRPr="00DC6E09">
        <w:rPr>
          <w:sz w:val="24"/>
          <w:szCs w:val="24"/>
        </w:rPr>
        <w:t>1)     A diákok jogairól és kötelességeiről a tanulókat osztályfőnöki óra felhasználásával az osztályfőnök tájékoztatja.</w:t>
      </w:r>
    </w:p>
    <w:p w:rsidR="002774DE" w:rsidRPr="00DC6E09" w:rsidRDefault="002774DE" w:rsidP="002774DE">
      <w:pPr>
        <w:spacing w:before="100" w:beforeAutospacing="1" w:after="100" w:afterAutospacing="1" w:line="360" w:lineRule="auto"/>
        <w:ind w:left="360"/>
        <w:jc w:val="both"/>
        <w:rPr>
          <w:sz w:val="24"/>
          <w:szCs w:val="24"/>
        </w:rPr>
      </w:pPr>
      <w:r w:rsidRPr="00DC6E09">
        <w:rPr>
          <w:sz w:val="24"/>
          <w:szCs w:val="24"/>
        </w:rPr>
        <w:t>2)     "A tanuló joga különösen, hogy az emberi méltóság tiszteletben tartásával szabadon véleményt nyilvánítson minden kérdésről, az őt nevelő, oktató pedagógus munkájáról, az iskola, kollégium működéséről"(KT11.§), az iskola vezetőihez, pedagógusaihoz és az iskolaszékhez kérdést intézzen, s arra a megkereséstől számított 30 napot követő első ülésen vagy megbízottja révén érdemi választ kapjon.</w:t>
      </w:r>
    </w:p>
    <w:p w:rsidR="002774DE" w:rsidRPr="00DC6E09" w:rsidRDefault="002774DE" w:rsidP="002774DE">
      <w:pPr>
        <w:spacing w:before="100" w:beforeAutospacing="1" w:after="100" w:afterAutospacing="1" w:line="360" w:lineRule="auto"/>
        <w:ind w:left="360"/>
        <w:jc w:val="both"/>
        <w:rPr>
          <w:sz w:val="24"/>
          <w:szCs w:val="24"/>
        </w:rPr>
      </w:pPr>
      <w:r w:rsidRPr="00DC6E09">
        <w:rPr>
          <w:bCs/>
          <w:sz w:val="24"/>
          <w:szCs w:val="24"/>
        </w:rPr>
        <w:t>3)     A véleménynyilvánítás elsődleges fórumai:</w:t>
      </w:r>
    </w:p>
    <w:p w:rsidR="002774DE" w:rsidRPr="00DC6E09" w:rsidRDefault="002774DE" w:rsidP="003F05D3">
      <w:pPr>
        <w:numPr>
          <w:ilvl w:val="0"/>
          <w:numId w:val="15"/>
        </w:numPr>
        <w:spacing w:before="100" w:beforeAutospacing="1" w:after="100" w:afterAutospacing="1" w:line="360" w:lineRule="auto"/>
        <w:jc w:val="both"/>
        <w:rPr>
          <w:sz w:val="24"/>
          <w:szCs w:val="24"/>
        </w:rPr>
      </w:pPr>
      <w:r w:rsidRPr="00DC6E09">
        <w:rPr>
          <w:sz w:val="24"/>
          <w:szCs w:val="24"/>
        </w:rPr>
        <w:t>diákközgyűlés</w:t>
      </w:r>
    </w:p>
    <w:p w:rsidR="002774DE" w:rsidRPr="00DC6E09" w:rsidRDefault="002774DE" w:rsidP="002774DE">
      <w:pPr>
        <w:spacing w:before="100" w:beforeAutospacing="1" w:after="100" w:afterAutospacing="1" w:line="360" w:lineRule="auto"/>
        <w:ind w:left="360"/>
        <w:jc w:val="both"/>
        <w:rPr>
          <w:sz w:val="24"/>
          <w:szCs w:val="24"/>
        </w:rPr>
      </w:pPr>
      <w:r w:rsidRPr="00DC6E09">
        <w:rPr>
          <w:sz w:val="24"/>
          <w:szCs w:val="24"/>
        </w:rPr>
        <w:t>A diákközgyűlés eljárásrendje: diákközgyűlést minden tanév november 15-ig meg kell tartani. Az időpontról a diákönkormányzat vezetősége tesz javaslatot az intézmény vezetőjének. A DÖK vezetősége összegyűjti a diákközgyűlésen felmerülő kérdéseket és javaslatokat, s azt a közgyűlés időpontja előtt egy nappal az iskola igazgatójának írásban átadja .A diákközgyűlés napirendi pontjairól szintén javaslatot tesznek. Hozzászólások a napirend külön pontját képezhetik. A diákközgyűlésről feljegyzés készül, amelyet a DÖK segítő tanár és a DÖK elnöke hitelesít. A feljegyzés az iskola iktatójába kerül.</w:t>
      </w:r>
      <w:r w:rsidRPr="00DC6E09">
        <w:rPr>
          <w:sz w:val="24"/>
          <w:szCs w:val="24"/>
        </w:rPr>
        <w:br/>
        <w:t xml:space="preserve">A diákönkormányzat ezen a közgyűlésen dönt annak a tanítás nélküli munkanapnak a </w:t>
      </w:r>
      <w:r w:rsidRPr="00DC6E09">
        <w:rPr>
          <w:sz w:val="24"/>
          <w:szCs w:val="24"/>
        </w:rPr>
        <w:lastRenderedPageBreak/>
        <w:t>dátumáról, jellegéről, amelyet biztosítunk. E napnak a szervezéssel, lebonyolítással kapcsolatos felelőseinek megbízása is itt történik.</w:t>
      </w:r>
    </w:p>
    <w:p w:rsidR="002774DE" w:rsidRPr="00DC6E09" w:rsidRDefault="00C1786B" w:rsidP="00C1786B">
      <w:pPr>
        <w:spacing w:before="100" w:beforeAutospacing="1" w:after="100" w:afterAutospacing="1" w:line="360" w:lineRule="auto"/>
        <w:ind w:left="1080"/>
        <w:jc w:val="both"/>
        <w:rPr>
          <w:sz w:val="24"/>
          <w:szCs w:val="24"/>
        </w:rPr>
      </w:pPr>
      <w:r w:rsidRPr="00DC6E09">
        <w:rPr>
          <w:sz w:val="24"/>
          <w:szCs w:val="24"/>
        </w:rPr>
        <w:t xml:space="preserve">b. </w:t>
      </w:r>
      <w:r w:rsidR="002774DE" w:rsidRPr="00DC6E09">
        <w:rPr>
          <w:sz w:val="24"/>
          <w:szCs w:val="24"/>
        </w:rPr>
        <w:t>osztályképviselők, DÖK tisztségviselők megbeszélései a diákönkormányzat munkáját segítő pedagógussal</w:t>
      </w:r>
    </w:p>
    <w:p w:rsidR="002774DE" w:rsidRPr="00DC6E09" w:rsidRDefault="00C1786B" w:rsidP="003F05D3">
      <w:pPr>
        <w:pStyle w:val="Listaszerbekezds"/>
        <w:numPr>
          <w:ilvl w:val="0"/>
          <w:numId w:val="25"/>
        </w:numPr>
        <w:spacing w:before="100" w:beforeAutospacing="1" w:after="100" w:afterAutospacing="1" w:line="360" w:lineRule="auto"/>
        <w:jc w:val="both"/>
        <w:rPr>
          <w:sz w:val="24"/>
          <w:szCs w:val="24"/>
        </w:rPr>
      </w:pPr>
      <w:r w:rsidRPr="00DC6E09">
        <w:rPr>
          <w:sz w:val="24"/>
          <w:szCs w:val="24"/>
        </w:rPr>
        <w:t>a</w:t>
      </w:r>
      <w:r w:rsidR="002774DE" w:rsidRPr="00DC6E09">
        <w:rPr>
          <w:sz w:val="24"/>
          <w:szCs w:val="24"/>
        </w:rPr>
        <w:t>z iskolarádió</w:t>
      </w:r>
    </w:p>
    <w:p w:rsidR="002774DE" w:rsidRPr="00DC6E09" w:rsidRDefault="002774DE" w:rsidP="002774DE">
      <w:pPr>
        <w:spacing w:before="100" w:beforeAutospacing="1" w:after="100" w:afterAutospacing="1" w:line="360" w:lineRule="auto"/>
        <w:ind w:left="360"/>
        <w:jc w:val="both"/>
        <w:rPr>
          <w:sz w:val="24"/>
          <w:szCs w:val="24"/>
        </w:rPr>
      </w:pPr>
      <w:r w:rsidRPr="00DC6E09">
        <w:rPr>
          <w:sz w:val="24"/>
          <w:szCs w:val="24"/>
        </w:rPr>
        <w:t>A tanulók tájékoztatást kaphatnak, adhatnak, véleményt nyilváníthatnak az iskolával kapcsolatos kérdésekről, javaslatot tehetnek az iskolai életre, megfelelő módon, stílusban és szervezésben, az emberi méltóság tiszteletben tartásával az iskolarádióban. Az iskolarádiót az igazgató által megbízott felnőtt személy vezeti, az adásokért az iskola igazgatója a felelős. A berendezésért a megbízott felnőtt személy felelősséggel tartozik. Az iskolarádió adásait a tanulókból összeállított szerkesztőség állítja össze. A szerkesztőség tagjai lehetnek (max: 14 fő) azok a tanulók akik ötleteikkel megfelelő rádióadást tudnak összeállítani. A szerkesztőséget minden tanév elején szeptember 15-ig választja meg az iskola DÖK vezetősége az igazgatóval egyetértésben. Az iskola éves munkaterve tartalmazza az állandó rádióadások időpontját.</w:t>
      </w:r>
    </w:p>
    <w:p w:rsidR="002774DE" w:rsidRPr="00DC6E09" w:rsidRDefault="002774DE" w:rsidP="002774DE">
      <w:pPr>
        <w:spacing w:before="100" w:beforeAutospacing="1" w:after="100" w:afterAutospacing="1" w:line="360" w:lineRule="auto"/>
        <w:ind w:left="360"/>
        <w:jc w:val="both"/>
        <w:rPr>
          <w:sz w:val="24"/>
          <w:szCs w:val="24"/>
        </w:rPr>
      </w:pPr>
      <w:r w:rsidRPr="00DC6E09">
        <w:rPr>
          <w:sz w:val="24"/>
          <w:szCs w:val="24"/>
        </w:rPr>
        <w:t>Az iskolarádió technikai berendezéseit csak az azzal megbízott felnőtt személy kezelheti.</w:t>
      </w:r>
    </w:p>
    <w:p w:rsidR="002774DE" w:rsidRPr="00DC6E09" w:rsidRDefault="002774DE" w:rsidP="00C1786B">
      <w:pPr>
        <w:spacing w:before="100" w:beforeAutospacing="1" w:after="100" w:afterAutospacing="1" w:line="360" w:lineRule="auto"/>
        <w:ind w:firstLine="708"/>
        <w:jc w:val="both"/>
        <w:rPr>
          <w:sz w:val="24"/>
          <w:szCs w:val="24"/>
        </w:rPr>
      </w:pPr>
      <w:r w:rsidRPr="00DC6E09">
        <w:rPr>
          <w:sz w:val="24"/>
          <w:szCs w:val="24"/>
        </w:rPr>
        <w:t>d)     osztályfőnöki óra, tanóra</w:t>
      </w:r>
    </w:p>
    <w:p w:rsidR="002774DE" w:rsidRPr="00DC6E09" w:rsidRDefault="00C1786B" w:rsidP="00C1786B">
      <w:pPr>
        <w:spacing w:before="100" w:beforeAutospacing="1" w:after="100" w:afterAutospacing="1" w:line="360" w:lineRule="auto"/>
        <w:ind w:firstLine="708"/>
        <w:jc w:val="both"/>
        <w:rPr>
          <w:sz w:val="24"/>
          <w:szCs w:val="24"/>
        </w:rPr>
      </w:pPr>
      <w:r w:rsidRPr="00DC6E09">
        <w:rPr>
          <w:sz w:val="24"/>
          <w:szCs w:val="24"/>
        </w:rPr>
        <w:t>e)    </w:t>
      </w:r>
      <w:r w:rsidR="002774DE" w:rsidRPr="00DC6E09">
        <w:rPr>
          <w:sz w:val="24"/>
          <w:szCs w:val="24"/>
        </w:rPr>
        <w:t>képviselet a szülői közösség szervezetében, a nevelőtestületi, iskolavezetőségi</w:t>
      </w:r>
      <w:r w:rsidR="002774DE" w:rsidRPr="00DC6E09">
        <w:rPr>
          <w:sz w:val="24"/>
          <w:szCs w:val="24"/>
        </w:rPr>
        <w:br/>
        <w:t> </w:t>
      </w:r>
      <w:r w:rsidRPr="00DC6E09">
        <w:rPr>
          <w:sz w:val="24"/>
          <w:szCs w:val="24"/>
        </w:rPr>
        <w:tab/>
        <w:t xml:space="preserve">        </w:t>
      </w:r>
      <w:r w:rsidR="002774DE" w:rsidRPr="00DC6E09">
        <w:rPr>
          <w:sz w:val="24"/>
          <w:szCs w:val="24"/>
        </w:rPr>
        <w:t>értekezleteken </w:t>
      </w:r>
    </w:p>
    <w:p w:rsidR="002774DE" w:rsidRPr="00DC6E09" w:rsidRDefault="002774DE" w:rsidP="00C1786B">
      <w:pPr>
        <w:pStyle w:val="Alcm"/>
        <w:ind w:firstLine="708"/>
        <w:jc w:val="left"/>
        <w:rPr>
          <w:b w:val="0"/>
          <w:sz w:val="24"/>
          <w:szCs w:val="24"/>
        </w:rPr>
      </w:pPr>
      <w:r w:rsidRPr="00DC6E09">
        <w:rPr>
          <w:b w:val="0"/>
          <w:sz w:val="24"/>
          <w:szCs w:val="24"/>
        </w:rPr>
        <w:t>f)     képviselet az osztály szülői értekezletén</w:t>
      </w:r>
    </w:p>
    <w:p w:rsidR="002774DE" w:rsidRPr="00DC6E09" w:rsidRDefault="002774DE" w:rsidP="00C1786B">
      <w:pPr>
        <w:spacing w:before="100" w:beforeAutospacing="1" w:after="100" w:afterAutospacing="1" w:line="360" w:lineRule="auto"/>
        <w:jc w:val="both"/>
        <w:rPr>
          <w:sz w:val="24"/>
          <w:szCs w:val="24"/>
        </w:rPr>
      </w:pPr>
      <w:r w:rsidRPr="00DC6E09">
        <w:rPr>
          <w:sz w:val="24"/>
          <w:szCs w:val="24"/>
        </w:rPr>
        <w:t>Sérelem esetén az iskola tanulója – kiskorú tanuló esetén törvényes képviselője – a törvényben előírt módon az osztályfőnökétől, illetve az iskola vezetőjétől kérhet jogorvoslatot. A tanulót kötelező tájékoztatni arról, hogy sérelme esetén milyen jogorvoslási lehetőségekkel élhet. Erről az osztályfőnök az első osztályfőnöki órán ad tájékoztatást. Az iskolaközösségek életüket érintő bármely kérdésben a diákön</w:t>
      </w:r>
      <w:r w:rsidR="00C1786B" w:rsidRPr="00DC6E09">
        <w:rPr>
          <w:sz w:val="24"/>
          <w:szCs w:val="24"/>
        </w:rPr>
        <w:t xml:space="preserve">kormányzaton (DÖK) keresztül is </w:t>
      </w:r>
      <w:r w:rsidRPr="00DC6E09">
        <w:rPr>
          <w:sz w:val="24"/>
          <w:szCs w:val="24"/>
        </w:rPr>
        <w:t>érvényesíthetik jogaikat.</w:t>
      </w:r>
      <w:r w:rsidRPr="00DC6E09">
        <w:rPr>
          <w:sz w:val="24"/>
          <w:szCs w:val="24"/>
        </w:rPr>
        <w:br/>
        <w:t>A Házirendben meghatározott nagyobb tanulói közösségek tanulói létszámának 50%-át érintő kérdésekben kötelező kikérni a diákönkormányzat véleményét.</w:t>
      </w:r>
    </w:p>
    <w:p w:rsidR="002774DE" w:rsidRPr="00DC6E09" w:rsidRDefault="002774DE" w:rsidP="002774DE">
      <w:pPr>
        <w:spacing w:before="100" w:beforeAutospacing="1" w:after="100" w:afterAutospacing="1" w:line="360" w:lineRule="auto"/>
        <w:jc w:val="both"/>
        <w:rPr>
          <w:sz w:val="24"/>
          <w:szCs w:val="24"/>
        </w:rPr>
      </w:pPr>
      <w:r w:rsidRPr="00DC6E09">
        <w:rPr>
          <w:sz w:val="24"/>
          <w:szCs w:val="24"/>
        </w:rPr>
        <w:lastRenderedPageBreak/>
        <w:t>Kötelező a véleményezés kikérése az iskola kisebb tanulócsoportját (pl. osztály) érintő, de a többi tanulócsoport számára példaértékű kérdésben, intézkedésben. Az iskola vezetősége az előbbiektől eltérő esetekben is kikérheti a diákönkormányzat véleményét.</w:t>
      </w:r>
      <w:r w:rsidRPr="00DC6E09">
        <w:rPr>
          <w:sz w:val="24"/>
          <w:szCs w:val="24"/>
        </w:rPr>
        <w:br/>
        <w:t>A tanulói közösségek álláspontjukat a fennálló jogszabályi rendelkezések szerint alakítják ki, melyhez az iskola minden szükséges feltételt biztosít.</w:t>
      </w:r>
    </w:p>
    <w:p w:rsidR="002774DE" w:rsidRPr="00DC6E09" w:rsidRDefault="002774DE" w:rsidP="002774DE">
      <w:pPr>
        <w:spacing w:before="100" w:beforeAutospacing="1" w:after="100" w:afterAutospacing="1" w:line="360" w:lineRule="auto"/>
        <w:jc w:val="both"/>
        <w:rPr>
          <w:sz w:val="24"/>
          <w:szCs w:val="24"/>
        </w:rPr>
      </w:pPr>
      <w:r w:rsidRPr="00DC6E09">
        <w:rPr>
          <w:sz w:val="24"/>
          <w:szCs w:val="24"/>
        </w:rPr>
        <w:t>Az iskolába beiratkozott tanulók meghatározott jogaikat csak az iskolai tanév megkezdésétől gyakorolhatják.</w:t>
      </w:r>
    </w:p>
    <w:p w:rsidR="002774DE" w:rsidRPr="00DC6E09" w:rsidRDefault="002774DE" w:rsidP="002774DE">
      <w:pPr>
        <w:pStyle w:val="Cmsor2"/>
        <w:spacing w:line="360" w:lineRule="auto"/>
        <w:rPr>
          <w:i/>
          <w:szCs w:val="24"/>
        </w:rPr>
      </w:pPr>
    </w:p>
    <w:p w:rsidR="002774DE" w:rsidRPr="00DC6E09" w:rsidRDefault="000E6A43" w:rsidP="002774DE">
      <w:pPr>
        <w:spacing w:line="360" w:lineRule="auto"/>
        <w:jc w:val="both"/>
        <w:rPr>
          <w:b/>
          <w:sz w:val="24"/>
          <w:szCs w:val="24"/>
        </w:rPr>
      </w:pPr>
      <w:r w:rsidRPr="00DC6E09">
        <w:rPr>
          <w:b/>
          <w:sz w:val="24"/>
          <w:szCs w:val="24"/>
        </w:rPr>
        <w:t xml:space="preserve">III.3.2. </w:t>
      </w:r>
      <w:r w:rsidR="002774DE" w:rsidRPr="00DC6E09">
        <w:rPr>
          <w:b/>
          <w:sz w:val="24"/>
          <w:szCs w:val="24"/>
        </w:rPr>
        <w:t xml:space="preserve">Szülők  </w:t>
      </w:r>
    </w:p>
    <w:p w:rsidR="002774DE" w:rsidRPr="00DC6E09" w:rsidRDefault="002774DE" w:rsidP="002774DE">
      <w:pPr>
        <w:spacing w:line="360" w:lineRule="auto"/>
        <w:jc w:val="both"/>
        <w:rPr>
          <w:sz w:val="24"/>
          <w:szCs w:val="24"/>
        </w:rPr>
      </w:pPr>
      <w:r w:rsidRPr="00DC6E09">
        <w:rPr>
          <w:sz w:val="24"/>
          <w:szCs w:val="24"/>
        </w:rPr>
        <w:t>Az igazgató és az osztályfőnökök az osztályszülői értekezleteken tájékoztatják a szülőket az iskola egészét vagy az egyes csoportokat érintő feladatokról, a tanulók haladásáról, stb.</w:t>
      </w:r>
    </w:p>
    <w:p w:rsidR="002774DE" w:rsidRPr="00DC6E09" w:rsidRDefault="002774DE" w:rsidP="002774DE">
      <w:pPr>
        <w:spacing w:line="360" w:lineRule="auto"/>
        <w:jc w:val="both"/>
        <w:rPr>
          <w:sz w:val="24"/>
          <w:szCs w:val="24"/>
        </w:rPr>
      </w:pPr>
      <w:r w:rsidRPr="00DC6E09">
        <w:rPr>
          <w:sz w:val="24"/>
          <w:szCs w:val="24"/>
        </w:rPr>
        <w:t>Tanévenként kétszer, tanév elején és a félév lezárásakor kötelező szülői értekezletet, az első és a második félévben pedig egy-egy fogadó órát tartunk.</w:t>
      </w:r>
    </w:p>
    <w:p w:rsidR="002774DE" w:rsidRPr="00DC6E09" w:rsidRDefault="002774DE" w:rsidP="002774DE">
      <w:pPr>
        <w:spacing w:line="360" w:lineRule="auto"/>
        <w:jc w:val="both"/>
        <w:rPr>
          <w:sz w:val="24"/>
          <w:szCs w:val="24"/>
        </w:rPr>
      </w:pPr>
      <w:r w:rsidRPr="00DC6E09">
        <w:rPr>
          <w:sz w:val="24"/>
          <w:szCs w:val="24"/>
        </w:rPr>
        <w:t>Tanévenként egyszer az iskola igazgatója összevont szülői értekezletet tart.</w:t>
      </w:r>
    </w:p>
    <w:p w:rsidR="002774DE" w:rsidRPr="00DC6E09" w:rsidRDefault="002774DE" w:rsidP="002774DE">
      <w:pPr>
        <w:spacing w:line="360" w:lineRule="auto"/>
        <w:jc w:val="both"/>
        <w:rPr>
          <w:sz w:val="24"/>
          <w:szCs w:val="24"/>
        </w:rPr>
      </w:pPr>
      <w:r w:rsidRPr="00DC6E09">
        <w:rPr>
          <w:sz w:val="24"/>
          <w:szCs w:val="24"/>
        </w:rPr>
        <w:t xml:space="preserve">A szülői értekezletek témája az osztály tanulmányi helyzete, a pedagógiai program megvalósulása az adott időszakban, és az abból eredő feladatok a közeljövőben. A szülői értekezletet az osztályfőnök tartja a szülők aktív bevonásával. A szülői értekezletre témát javasolhatnak a szülők, diákok és tanárok is. A szülői értekezleten részt vehetnek diákok is.  </w:t>
      </w:r>
    </w:p>
    <w:p w:rsidR="002774DE" w:rsidRPr="00DC6E09" w:rsidRDefault="002774DE" w:rsidP="002774DE">
      <w:pPr>
        <w:spacing w:line="360" w:lineRule="auto"/>
        <w:jc w:val="both"/>
        <w:rPr>
          <w:sz w:val="24"/>
          <w:szCs w:val="24"/>
        </w:rPr>
      </w:pPr>
      <w:r w:rsidRPr="00DC6E09">
        <w:rPr>
          <w:sz w:val="24"/>
          <w:szCs w:val="24"/>
        </w:rPr>
        <w:t xml:space="preserve">A szülők jogaiknak személyesen, meghatalmazott képviselő által, illetve az szülői közösség szervezetén keresztül szerezhetnek érvényt. </w:t>
      </w:r>
    </w:p>
    <w:p w:rsidR="002774DE" w:rsidRPr="00DC6E09" w:rsidRDefault="002774DE" w:rsidP="002774DE">
      <w:pPr>
        <w:spacing w:line="360" w:lineRule="auto"/>
        <w:jc w:val="both"/>
        <w:rPr>
          <w:sz w:val="24"/>
          <w:szCs w:val="24"/>
        </w:rPr>
      </w:pPr>
      <w:r w:rsidRPr="00DC6E09">
        <w:rPr>
          <w:sz w:val="24"/>
          <w:szCs w:val="24"/>
        </w:rPr>
        <w:t>A szülők írásbeli feljegyzéseire, megkereséseire 15 napon belül érdemi választ kell adni (felelős az osztályfőnök, ill. az igazgató)</w:t>
      </w:r>
    </w:p>
    <w:p w:rsidR="002774DE" w:rsidRPr="00DC6E09" w:rsidRDefault="002774DE" w:rsidP="002774DE">
      <w:pPr>
        <w:spacing w:line="360" w:lineRule="auto"/>
        <w:jc w:val="both"/>
        <w:rPr>
          <w:sz w:val="24"/>
          <w:szCs w:val="24"/>
        </w:rPr>
      </w:pPr>
      <w:r w:rsidRPr="00DC6E09">
        <w:rPr>
          <w:sz w:val="24"/>
          <w:szCs w:val="24"/>
        </w:rPr>
        <w:t xml:space="preserve"> A nevelőtestület a közvetlen kapcsolat több módját is kínálja a szülők számára:</w:t>
      </w:r>
    </w:p>
    <w:p w:rsidR="002774DE" w:rsidRPr="00DC6E09" w:rsidRDefault="002774DE" w:rsidP="002774DE">
      <w:pPr>
        <w:spacing w:line="360" w:lineRule="auto"/>
        <w:jc w:val="both"/>
        <w:rPr>
          <w:sz w:val="24"/>
          <w:szCs w:val="24"/>
        </w:rPr>
      </w:pPr>
      <w:r w:rsidRPr="00DC6E09">
        <w:rPr>
          <w:sz w:val="24"/>
          <w:szCs w:val="24"/>
        </w:rPr>
        <w:t>a)     Családlátogatás (szükség esetén).</w:t>
      </w:r>
    </w:p>
    <w:p w:rsidR="002774DE" w:rsidRPr="00DC6E09" w:rsidRDefault="002774DE" w:rsidP="002774DE">
      <w:pPr>
        <w:spacing w:line="360" w:lineRule="auto"/>
        <w:jc w:val="both"/>
        <w:rPr>
          <w:sz w:val="24"/>
          <w:szCs w:val="24"/>
        </w:rPr>
      </w:pPr>
      <w:r w:rsidRPr="00DC6E09">
        <w:rPr>
          <w:sz w:val="24"/>
          <w:szCs w:val="24"/>
        </w:rPr>
        <w:t>b)     Fogadóóra.</w:t>
      </w:r>
    </w:p>
    <w:p w:rsidR="002774DE" w:rsidRPr="00DC6E09" w:rsidRDefault="002774DE" w:rsidP="002774DE">
      <w:pPr>
        <w:spacing w:line="360" w:lineRule="auto"/>
        <w:jc w:val="both"/>
        <w:rPr>
          <w:sz w:val="24"/>
          <w:szCs w:val="24"/>
        </w:rPr>
      </w:pPr>
      <w:r w:rsidRPr="00DC6E09">
        <w:rPr>
          <w:sz w:val="24"/>
          <w:szCs w:val="24"/>
        </w:rPr>
        <w:t>c)     Szülői értekezlet.</w:t>
      </w:r>
    </w:p>
    <w:p w:rsidR="002774DE" w:rsidRPr="00DC6E09" w:rsidRDefault="002774DE" w:rsidP="002774DE">
      <w:pPr>
        <w:spacing w:line="360" w:lineRule="auto"/>
        <w:jc w:val="both"/>
        <w:rPr>
          <w:sz w:val="24"/>
          <w:szCs w:val="24"/>
        </w:rPr>
      </w:pPr>
      <w:r w:rsidRPr="00DC6E09">
        <w:rPr>
          <w:sz w:val="24"/>
          <w:szCs w:val="24"/>
        </w:rPr>
        <w:t>d)     Nyílt nap .</w:t>
      </w:r>
    </w:p>
    <w:p w:rsidR="002774DE" w:rsidRPr="00DC6E09" w:rsidRDefault="002774DE" w:rsidP="002774DE">
      <w:pPr>
        <w:spacing w:line="360" w:lineRule="auto"/>
        <w:jc w:val="both"/>
        <w:rPr>
          <w:sz w:val="24"/>
          <w:szCs w:val="24"/>
        </w:rPr>
      </w:pPr>
      <w:r w:rsidRPr="00DC6E09">
        <w:rPr>
          <w:sz w:val="24"/>
          <w:szCs w:val="24"/>
        </w:rPr>
        <w:t>e)     Iskolai rendezvények közös szervezése.</w:t>
      </w:r>
    </w:p>
    <w:p w:rsidR="002774DE" w:rsidRPr="00DC6E09" w:rsidRDefault="002774DE" w:rsidP="002774DE">
      <w:pPr>
        <w:spacing w:line="360" w:lineRule="auto"/>
        <w:jc w:val="both"/>
        <w:rPr>
          <w:sz w:val="24"/>
          <w:szCs w:val="24"/>
        </w:rPr>
      </w:pPr>
      <w:r w:rsidRPr="00DC6E09">
        <w:rPr>
          <w:sz w:val="24"/>
          <w:szCs w:val="24"/>
        </w:rPr>
        <w:t>f)     Kirándulás szervezése, azon való részvétel.</w:t>
      </w:r>
    </w:p>
    <w:p w:rsidR="002D2623" w:rsidRPr="00DC6E09" w:rsidRDefault="002D2623" w:rsidP="002774DE">
      <w:pPr>
        <w:spacing w:line="360" w:lineRule="auto"/>
        <w:jc w:val="both"/>
        <w:rPr>
          <w:sz w:val="24"/>
          <w:szCs w:val="24"/>
        </w:rPr>
      </w:pPr>
      <w:r w:rsidRPr="00DC6E09">
        <w:rPr>
          <w:sz w:val="24"/>
          <w:szCs w:val="24"/>
        </w:rPr>
        <w:t>g)    Az iskola honlapján keresztül folyamatosan.</w:t>
      </w:r>
    </w:p>
    <w:p w:rsidR="002774DE" w:rsidRPr="00DC6E09" w:rsidRDefault="002774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2774DE" w:rsidRPr="00DC6E09" w:rsidRDefault="002774DE" w:rsidP="00195C83">
      <w:pPr>
        <w:pStyle w:val="Cmsor2"/>
      </w:pPr>
      <w:r w:rsidRPr="00DC6E09">
        <w:lastRenderedPageBreak/>
        <w:t xml:space="preserve"> </w:t>
      </w:r>
      <w:bookmarkStart w:id="23" w:name="_Toc468185811"/>
      <w:r w:rsidRPr="00DC6E09">
        <w:t>I</w:t>
      </w:r>
      <w:r w:rsidR="000E6A43" w:rsidRPr="00DC6E09">
        <w:t>I</w:t>
      </w:r>
      <w:r w:rsidRPr="00DC6E09">
        <w:t>I.4. A tanulók nagyobb közösségének meghatározása</w:t>
      </w:r>
      <w:bookmarkEnd w:id="19"/>
      <w:bookmarkEnd w:id="20"/>
      <w:bookmarkEnd w:id="22"/>
      <w:bookmarkEnd w:id="23"/>
    </w:p>
    <w:p w:rsidR="002774DE" w:rsidRPr="00DC6E09" w:rsidRDefault="002774DE" w:rsidP="002774DE">
      <w:pPr>
        <w:widowControl w:val="0"/>
        <w:tabs>
          <w:tab w:val="left" w:pos="9639"/>
        </w:tabs>
        <w:spacing w:line="360" w:lineRule="auto"/>
        <w:ind w:firstLine="426"/>
        <w:jc w:val="both"/>
        <w:rPr>
          <w:sz w:val="24"/>
          <w:szCs w:val="24"/>
        </w:rPr>
      </w:pPr>
      <w:r w:rsidRPr="00DC6E09">
        <w:rPr>
          <w:sz w:val="24"/>
          <w:szCs w:val="24"/>
        </w:rPr>
        <w:t>Az iskolában a diákság önkormányzatát megillető kollektív jogok, a Szülői Szervezet és a DÖK véleményezési joga szempontjából a tanulók nagyobb csoportjának illetve közösségének a mindenkori tanulólétszám 25%-át meghaladó közösség minősül.</w:t>
      </w:r>
    </w:p>
    <w:p w:rsidR="002774DE" w:rsidRPr="00DC6E09" w:rsidRDefault="002774DE" w:rsidP="002774DE">
      <w:pPr>
        <w:widowControl w:val="0"/>
        <w:tabs>
          <w:tab w:val="left" w:pos="9639"/>
        </w:tabs>
        <w:spacing w:line="360" w:lineRule="auto"/>
        <w:ind w:firstLine="426"/>
        <w:jc w:val="both"/>
        <w:rPr>
          <w:sz w:val="24"/>
          <w:szCs w:val="24"/>
        </w:rPr>
      </w:pPr>
    </w:p>
    <w:p w:rsidR="002774DE" w:rsidRPr="00DC6E09" w:rsidRDefault="002774DE" w:rsidP="00B537DE">
      <w:pPr>
        <w:pStyle w:val="Cmsor2"/>
      </w:pPr>
      <w:bookmarkStart w:id="24" w:name="_Toc92445387"/>
      <w:bookmarkStart w:id="25" w:name="_Toc92448784"/>
      <w:bookmarkStart w:id="26" w:name="_Toc95454035"/>
      <w:bookmarkStart w:id="27" w:name="_Toc468185812"/>
      <w:r w:rsidRPr="00DC6E09">
        <w:t>I</w:t>
      </w:r>
      <w:r w:rsidR="000E6A43" w:rsidRPr="00DC6E09">
        <w:t>I</w:t>
      </w:r>
      <w:r w:rsidRPr="00DC6E09">
        <w:t>I.5. Térítési díj és tandíj befizetése, visszafizetése</w:t>
      </w:r>
      <w:bookmarkEnd w:id="24"/>
      <w:bookmarkEnd w:id="25"/>
      <w:bookmarkEnd w:id="26"/>
      <w:bookmarkEnd w:id="27"/>
    </w:p>
    <w:p w:rsidR="002774DE" w:rsidRPr="00DC6E09" w:rsidRDefault="002774DE" w:rsidP="002774DE">
      <w:pPr>
        <w:pStyle w:val="WW-Szvegtrzsbehzssal3"/>
        <w:spacing w:line="360" w:lineRule="auto"/>
        <w:ind w:left="0"/>
        <w:rPr>
          <w:sz w:val="24"/>
          <w:szCs w:val="24"/>
        </w:rPr>
      </w:pPr>
      <w:r w:rsidRPr="00DC6E09">
        <w:rPr>
          <w:sz w:val="24"/>
          <w:szCs w:val="24"/>
        </w:rPr>
        <w:t>Az iskolában a térítési díj és tandíj ellenében folyó oktatási tevékenységeket az iskolai helyi pedagógiai programja alapján, tanévenként az iskolai munkatervben kell meghatározni. A szülő írásbeli nyilatkozatát kell beszerezni minden olyan esetben, ha a szülőre fizetési kötelezettség hárul.</w:t>
      </w:r>
    </w:p>
    <w:p w:rsidR="002774DE" w:rsidRPr="00DC6E09" w:rsidRDefault="002774DE" w:rsidP="003F05D3">
      <w:pPr>
        <w:widowControl w:val="0"/>
        <w:numPr>
          <w:ilvl w:val="0"/>
          <w:numId w:val="13"/>
        </w:numPr>
        <w:autoSpaceDE w:val="0"/>
        <w:autoSpaceDN w:val="0"/>
        <w:spacing w:line="360" w:lineRule="auto"/>
        <w:jc w:val="both"/>
        <w:rPr>
          <w:sz w:val="24"/>
          <w:szCs w:val="24"/>
        </w:rPr>
      </w:pPr>
      <w:r w:rsidRPr="00DC6E09">
        <w:rPr>
          <w:sz w:val="24"/>
          <w:szCs w:val="24"/>
        </w:rPr>
        <w:t>A Közoktatási törvény előírásai alapján az iskola fenntartója által megállapított szabályok szerint az oktatással összefüggő térítési díjak és tandíjak mértékéről és az esetleges kedvezményekről tanévenként az iskola igazgatója dönt. A döntés előtt ki kell kérnie a nevelőtestület és a szülői szervezet véleményét.</w:t>
      </w:r>
    </w:p>
    <w:p w:rsidR="002774DE" w:rsidRPr="00DC6E09" w:rsidRDefault="002774DE" w:rsidP="002774DE">
      <w:pPr>
        <w:pStyle w:val="Default"/>
        <w:spacing w:line="360" w:lineRule="auto"/>
        <w:jc w:val="both"/>
        <w:rPr>
          <w:bCs/>
          <w:i/>
          <w:color w:val="auto"/>
        </w:rPr>
      </w:pPr>
      <w:r w:rsidRPr="00DC6E09">
        <w:rPr>
          <w:bCs/>
          <w:i/>
          <w:color w:val="auto"/>
        </w:rPr>
        <w:t>Térítési díj befizetése, visszafizetése</w:t>
      </w:r>
    </w:p>
    <w:p w:rsidR="002774DE" w:rsidRPr="00DC6E09" w:rsidRDefault="002774DE" w:rsidP="003F05D3">
      <w:pPr>
        <w:pStyle w:val="Default"/>
        <w:numPr>
          <w:ilvl w:val="1"/>
          <w:numId w:val="13"/>
        </w:numPr>
        <w:spacing w:line="360" w:lineRule="auto"/>
        <w:jc w:val="both"/>
        <w:rPr>
          <w:bCs/>
          <w:color w:val="auto"/>
        </w:rPr>
      </w:pPr>
      <w:r w:rsidRPr="00DC6E09">
        <w:rPr>
          <w:bCs/>
          <w:color w:val="auto"/>
        </w:rPr>
        <w:t>A hónap 10. napját követően a tanulókon keresztül a szülők értesítést kapnak a fizetés összegéről.</w:t>
      </w:r>
    </w:p>
    <w:p w:rsidR="002774DE" w:rsidRPr="00DC6E09" w:rsidRDefault="002774DE" w:rsidP="003F05D3">
      <w:pPr>
        <w:pStyle w:val="Default"/>
        <w:numPr>
          <w:ilvl w:val="1"/>
          <w:numId w:val="13"/>
        </w:numPr>
        <w:spacing w:line="360" w:lineRule="auto"/>
        <w:jc w:val="both"/>
        <w:rPr>
          <w:color w:val="auto"/>
        </w:rPr>
      </w:pPr>
      <w:r w:rsidRPr="00DC6E09">
        <w:rPr>
          <w:bCs/>
          <w:color w:val="auto"/>
        </w:rPr>
        <w:t>Térítési díj tartozásról a szülőt első alkalommal tájékoztató füzetben, második alkalommal hivatalos levélben értesítjük.</w:t>
      </w:r>
    </w:p>
    <w:p w:rsidR="002774DE" w:rsidRPr="00DC6E09" w:rsidRDefault="002774DE" w:rsidP="003F05D3">
      <w:pPr>
        <w:pStyle w:val="Default"/>
        <w:numPr>
          <w:ilvl w:val="1"/>
          <w:numId w:val="13"/>
        </w:numPr>
        <w:spacing w:line="360" w:lineRule="auto"/>
        <w:jc w:val="both"/>
        <w:rPr>
          <w:color w:val="auto"/>
        </w:rPr>
      </w:pPr>
      <w:r w:rsidRPr="00DC6E09">
        <w:rPr>
          <w:color w:val="auto"/>
        </w:rPr>
        <w:t>30 napot meghaladó tartozás esetén nem áll módunkban a tanuló étkezését tovább biztosítani.</w:t>
      </w:r>
    </w:p>
    <w:p w:rsidR="002774DE" w:rsidRPr="00DC6E09" w:rsidRDefault="002774DE" w:rsidP="002774DE">
      <w:pPr>
        <w:widowControl w:val="0"/>
        <w:numPr>
          <w:ilvl w:val="0"/>
          <w:numId w:val="5"/>
        </w:numPr>
        <w:tabs>
          <w:tab w:val="clear" w:pos="360"/>
          <w:tab w:val="num" w:pos="851"/>
        </w:tabs>
        <w:autoSpaceDE w:val="0"/>
        <w:autoSpaceDN w:val="0"/>
        <w:spacing w:line="360" w:lineRule="auto"/>
        <w:ind w:left="851" w:hanging="425"/>
        <w:jc w:val="both"/>
        <w:rPr>
          <w:sz w:val="24"/>
          <w:szCs w:val="24"/>
        </w:rPr>
      </w:pPr>
      <w:r w:rsidRPr="00DC6E09">
        <w:rPr>
          <w:sz w:val="24"/>
          <w:szCs w:val="24"/>
        </w:rPr>
        <w:t>Az iskola az igénybe nem vett és 1 nappal előre lemondott étkezésekre befizetett díjat túlfizetésként a következő hónapra elszámolja, vagy ha ez nem lehetséges a szülő részére postai úton visszajuttatja.</w:t>
      </w:r>
    </w:p>
    <w:p w:rsidR="002774DE" w:rsidRPr="00DC6E09" w:rsidRDefault="002774DE" w:rsidP="002774DE">
      <w:pPr>
        <w:widowControl w:val="0"/>
        <w:numPr>
          <w:ilvl w:val="0"/>
          <w:numId w:val="5"/>
        </w:numPr>
        <w:tabs>
          <w:tab w:val="clear" w:pos="360"/>
          <w:tab w:val="num" w:pos="851"/>
        </w:tabs>
        <w:autoSpaceDE w:val="0"/>
        <w:autoSpaceDN w:val="0"/>
        <w:spacing w:line="360" w:lineRule="auto"/>
        <w:ind w:left="851" w:hanging="425"/>
        <w:jc w:val="both"/>
        <w:rPr>
          <w:sz w:val="24"/>
          <w:szCs w:val="24"/>
        </w:rPr>
      </w:pPr>
      <w:r w:rsidRPr="00DC6E09">
        <w:rPr>
          <w:sz w:val="24"/>
          <w:szCs w:val="24"/>
        </w:rPr>
        <w:t>Az étkeztetés térítési díját, évenként a fenntartó határozata állapítja</w:t>
      </w:r>
      <w:r w:rsidRPr="00DC6E09">
        <w:rPr>
          <w:rStyle w:val="Jegyzethivatkozs"/>
          <w:sz w:val="24"/>
          <w:szCs w:val="24"/>
        </w:rPr>
        <w:t xml:space="preserve"> </w:t>
      </w:r>
      <w:r w:rsidRPr="00DC6E09">
        <w:rPr>
          <w:sz w:val="24"/>
          <w:szCs w:val="24"/>
        </w:rPr>
        <w:t>meg.</w:t>
      </w:r>
    </w:p>
    <w:p w:rsidR="002774DE" w:rsidRPr="00DC6E09" w:rsidRDefault="002774DE" w:rsidP="002774DE">
      <w:pPr>
        <w:spacing w:line="360" w:lineRule="auto"/>
        <w:jc w:val="both"/>
        <w:rPr>
          <w:i/>
          <w:strike/>
          <w:sz w:val="24"/>
          <w:szCs w:val="24"/>
        </w:rPr>
      </w:pPr>
      <w:r w:rsidRPr="00DC6E09">
        <w:rPr>
          <w:i/>
          <w:sz w:val="24"/>
          <w:szCs w:val="24"/>
        </w:rPr>
        <w:t>Az ingyenesen étkezők hiányzásának esetében az eljárási rend</w:t>
      </w:r>
    </w:p>
    <w:p w:rsidR="002774DE" w:rsidRPr="00DC6E09" w:rsidRDefault="002774DE" w:rsidP="002774DE">
      <w:pPr>
        <w:spacing w:line="360" w:lineRule="auto"/>
        <w:jc w:val="both"/>
        <w:rPr>
          <w:sz w:val="24"/>
          <w:szCs w:val="24"/>
        </w:rPr>
      </w:pPr>
      <w:r w:rsidRPr="00DC6E09">
        <w:rPr>
          <w:sz w:val="24"/>
          <w:szCs w:val="24"/>
        </w:rPr>
        <w:t>A Szülő köteles jelezni a hiányzás tényét. Amennyiben ezt nem teszi meg az adott nap 10</w:t>
      </w:r>
      <w:r w:rsidRPr="00DC6E09">
        <w:rPr>
          <w:sz w:val="24"/>
          <w:szCs w:val="24"/>
          <w:u w:val="single"/>
          <w:vertAlign w:val="superscript"/>
        </w:rPr>
        <w:t>00</w:t>
      </w:r>
      <w:r w:rsidRPr="00DC6E09">
        <w:rPr>
          <w:sz w:val="24"/>
          <w:szCs w:val="24"/>
        </w:rPr>
        <w:t xml:space="preserve"> óráig, illetve nem jelzi igényét a másnapi étkezésre, vagy az étel elvitelére, úgy a következő napi étkezést az iskola hivatalból lemondja.</w:t>
      </w:r>
    </w:p>
    <w:p w:rsidR="002774DE" w:rsidRPr="00DC6E09" w:rsidRDefault="00F15414" w:rsidP="00F15414">
      <w:pPr>
        <w:spacing w:line="360" w:lineRule="auto"/>
        <w:jc w:val="both"/>
        <w:rPr>
          <w:sz w:val="24"/>
          <w:szCs w:val="24"/>
        </w:rPr>
      </w:pPr>
      <w:r w:rsidRPr="00DC6E09">
        <w:rPr>
          <w:sz w:val="24"/>
          <w:szCs w:val="24"/>
        </w:rPr>
        <w:t xml:space="preserve">Az intézmény szerzi meg a tulajdonjogát minden olyan, a birtokába került dolognak, amelyet a tanuló állított elő a tanulói jogviszonyából eredő kötelezettségének teljesítésével összefüggésben. A rajzokat és képzőművészeti munkákat értékelés és a jogszabályban meghatározott őrzési idő elteltével a tanuló kérésére az intézmény visszaadja alkotójának. </w:t>
      </w:r>
    </w:p>
    <w:p w:rsidR="00F15414" w:rsidRPr="00DC6E09" w:rsidRDefault="00F15414" w:rsidP="00F15414">
      <w:pPr>
        <w:spacing w:line="360" w:lineRule="auto"/>
        <w:rPr>
          <w:sz w:val="24"/>
          <w:szCs w:val="24"/>
        </w:rPr>
      </w:pPr>
    </w:p>
    <w:p w:rsidR="002774DE" w:rsidRPr="00DC6E09" w:rsidRDefault="002774DE" w:rsidP="00B537DE">
      <w:pPr>
        <w:pStyle w:val="Cmsor2"/>
      </w:pPr>
      <w:bookmarkStart w:id="28" w:name="_Toc92445388"/>
      <w:bookmarkStart w:id="29" w:name="_Toc92448785"/>
      <w:bookmarkStart w:id="30" w:name="_Toc95454036"/>
      <w:r w:rsidRPr="00DC6E09">
        <w:lastRenderedPageBreak/>
        <w:t xml:space="preserve"> </w:t>
      </w:r>
      <w:bookmarkStart w:id="31" w:name="_Toc468185813"/>
      <w:r w:rsidRPr="00DC6E09">
        <w:t>II</w:t>
      </w:r>
      <w:r w:rsidR="000E6A43" w:rsidRPr="00DC6E09">
        <w:t>I</w:t>
      </w:r>
      <w:r w:rsidRPr="00DC6E09">
        <w:t>.6. Az iskolaotthonos oktatás, napközis és tanulószobai foglalkozásokra való felvétel elvei</w:t>
      </w:r>
      <w:bookmarkEnd w:id="28"/>
      <w:bookmarkEnd w:id="29"/>
      <w:bookmarkEnd w:id="30"/>
      <w:bookmarkEnd w:id="31"/>
    </w:p>
    <w:p w:rsidR="002774DE" w:rsidRPr="00DC6E09" w:rsidRDefault="002774DE" w:rsidP="003F05D3">
      <w:pPr>
        <w:pStyle w:val="Listaszerbekezds"/>
        <w:widowControl w:val="0"/>
        <w:numPr>
          <w:ilvl w:val="0"/>
          <w:numId w:val="26"/>
        </w:numPr>
        <w:autoSpaceDE w:val="0"/>
        <w:autoSpaceDN w:val="0"/>
        <w:spacing w:line="360" w:lineRule="auto"/>
        <w:jc w:val="both"/>
        <w:rPr>
          <w:sz w:val="24"/>
          <w:szCs w:val="24"/>
        </w:rPr>
      </w:pPr>
      <w:r w:rsidRPr="00DC6E09">
        <w:rPr>
          <w:sz w:val="24"/>
          <w:szCs w:val="24"/>
        </w:rPr>
        <w:t xml:space="preserve">Az iskolaotthonos osztályba, napközi otthonba és a tanulószobai foglalkozásra </w:t>
      </w:r>
      <w:r w:rsidR="005D2714" w:rsidRPr="00DC6E09">
        <w:rPr>
          <w:sz w:val="24"/>
          <w:szCs w:val="24"/>
        </w:rPr>
        <w:t>a tanév végén kell jelentkezni.</w:t>
      </w:r>
      <w:r w:rsidRPr="00DC6E09">
        <w:rPr>
          <w:sz w:val="24"/>
          <w:szCs w:val="24"/>
        </w:rPr>
        <w:t xml:space="preserve"> Az ehhez szükséges bejelentőlapot június 1-ig kell leadni az osztályfőnöknek. Indokolt esetben a tanuló felvétele tanév közben is lehetséges.</w:t>
      </w:r>
    </w:p>
    <w:p w:rsidR="002774DE" w:rsidRPr="00DC6E09" w:rsidRDefault="002774DE" w:rsidP="003F05D3">
      <w:pPr>
        <w:pStyle w:val="Listaszerbekezds"/>
        <w:widowControl w:val="0"/>
        <w:numPr>
          <w:ilvl w:val="0"/>
          <w:numId w:val="26"/>
        </w:numPr>
        <w:autoSpaceDE w:val="0"/>
        <w:autoSpaceDN w:val="0"/>
        <w:spacing w:line="360" w:lineRule="auto"/>
        <w:jc w:val="both"/>
        <w:rPr>
          <w:sz w:val="24"/>
          <w:szCs w:val="24"/>
        </w:rPr>
      </w:pPr>
      <w:r w:rsidRPr="00DC6E09">
        <w:rPr>
          <w:sz w:val="24"/>
          <w:szCs w:val="24"/>
        </w:rPr>
        <w:t>Az napközi otthonba, illetve a tanulószobára minden jelentkező tanuló felvételt nyer, amíg a csoport összlétszáma el nem éri a Közoktatási törvényben meghatározott felső határt.</w:t>
      </w:r>
    </w:p>
    <w:p w:rsidR="002774DE" w:rsidRPr="00DC6E09" w:rsidRDefault="002774DE" w:rsidP="003F05D3">
      <w:pPr>
        <w:pStyle w:val="Listaszerbekezds"/>
        <w:widowControl w:val="0"/>
        <w:numPr>
          <w:ilvl w:val="0"/>
          <w:numId w:val="26"/>
        </w:numPr>
        <w:autoSpaceDE w:val="0"/>
        <w:autoSpaceDN w:val="0"/>
        <w:spacing w:line="360" w:lineRule="auto"/>
        <w:jc w:val="both"/>
        <w:rPr>
          <w:sz w:val="24"/>
          <w:szCs w:val="24"/>
        </w:rPr>
      </w:pPr>
      <w:r w:rsidRPr="00DC6E09">
        <w:rPr>
          <w:sz w:val="24"/>
          <w:szCs w:val="24"/>
        </w:rPr>
        <w:t>Ha a jelentkező tanulók létszáma meghaladja a törvényileg előírt létszám felső határát, a felvételről az iskola igazgatója dönt</w:t>
      </w:r>
      <w:r w:rsidR="00FE4642" w:rsidRPr="00DC6E09">
        <w:rPr>
          <w:sz w:val="24"/>
          <w:szCs w:val="24"/>
        </w:rPr>
        <w:t xml:space="preserve"> fenntartói engedéllyel</w:t>
      </w:r>
      <w:r w:rsidRPr="00DC6E09">
        <w:rPr>
          <w:sz w:val="24"/>
          <w:szCs w:val="24"/>
        </w:rPr>
        <w:t>.</w:t>
      </w:r>
    </w:p>
    <w:p w:rsidR="002774DE" w:rsidRPr="00DC6E09" w:rsidRDefault="002774DE" w:rsidP="003F05D3">
      <w:pPr>
        <w:pStyle w:val="Listaszerbekezds"/>
        <w:widowControl w:val="0"/>
        <w:numPr>
          <w:ilvl w:val="0"/>
          <w:numId w:val="27"/>
        </w:numPr>
        <w:autoSpaceDE w:val="0"/>
        <w:autoSpaceDN w:val="0"/>
        <w:spacing w:line="360" w:lineRule="auto"/>
        <w:ind w:left="426"/>
        <w:jc w:val="both"/>
        <w:rPr>
          <w:sz w:val="24"/>
          <w:szCs w:val="24"/>
        </w:rPr>
      </w:pPr>
      <w:r w:rsidRPr="00DC6E09">
        <w:rPr>
          <w:sz w:val="24"/>
          <w:szCs w:val="24"/>
        </w:rPr>
        <w:t xml:space="preserve">A felvételi kérelmek elbírálásánál előnyt élveznek azok a tanulók, </w:t>
      </w:r>
    </w:p>
    <w:p w:rsidR="000E6A43" w:rsidRPr="00DC6E09" w:rsidRDefault="002774DE" w:rsidP="003F05D3">
      <w:pPr>
        <w:widowControl w:val="0"/>
        <w:numPr>
          <w:ilvl w:val="3"/>
          <w:numId w:val="27"/>
        </w:numPr>
        <w:autoSpaceDE w:val="0"/>
        <w:autoSpaceDN w:val="0"/>
        <w:spacing w:line="360" w:lineRule="auto"/>
        <w:jc w:val="both"/>
        <w:rPr>
          <w:sz w:val="24"/>
          <w:szCs w:val="24"/>
        </w:rPr>
      </w:pPr>
      <w:r w:rsidRPr="00DC6E09">
        <w:rPr>
          <w:sz w:val="24"/>
          <w:szCs w:val="24"/>
        </w:rPr>
        <w:t>akik halmozottan hátrányos helyzetűek</w:t>
      </w:r>
    </w:p>
    <w:p w:rsidR="000E6A43" w:rsidRPr="00DC6E09" w:rsidRDefault="002774DE" w:rsidP="003F05D3">
      <w:pPr>
        <w:widowControl w:val="0"/>
        <w:numPr>
          <w:ilvl w:val="3"/>
          <w:numId w:val="27"/>
        </w:numPr>
        <w:autoSpaceDE w:val="0"/>
        <w:autoSpaceDN w:val="0"/>
        <w:spacing w:line="360" w:lineRule="auto"/>
        <w:jc w:val="both"/>
        <w:rPr>
          <w:sz w:val="24"/>
          <w:szCs w:val="24"/>
        </w:rPr>
      </w:pPr>
      <w:r w:rsidRPr="00DC6E09">
        <w:rPr>
          <w:sz w:val="24"/>
          <w:szCs w:val="24"/>
        </w:rPr>
        <w:t>akiknek napközben otthoni felügyelete nem megoldott</w:t>
      </w:r>
    </w:p>
    <w:p w:rsidR="000E6A43" w:rsidRPr="00DC6E09" w:rsidRDefault="002774DE" w:rsidP="003F05D3">
      <w:pPr>
        <w:widowControl w:val="0"/>
        <w:numPr>
          <w:ilvl w:val="3"/>
          <w:numId w:val="27"/>
        </w:numPr>
        <w:autoSpaceDE w:val="0"/>
        <w:autoSpaceDN w:val="0"/>
        <w:spacing w:line="360" w:lineRule="auto"/>
        <w:jc w:val="both"/>
        <w:rPr>
          <w:sz w:val="24"/>
          <w:szCs w:val="24"/>
        </w:rPr>
      </w:pPr>
      <w:r w:rsidRPr="00DC6E09">
        <w:rPr>
          <w:sz w:val="24"/>
          <w:szCs w:val="24"/>
        </w:rPr>
        <w:t>akiknek mindkét szülője dolgozik</w:t>
      </w:r>
    </w:p>
    <w:p w:rsidR="000E6A43" w:rsidRPr="00DC6E09" w:rsidRDefault="002774DE" w:rsidP="003F05D3">
      <w:pPr>
        <w:widowControl w:val="0"/>
        <w:numPr>
          <w:ilvl w:val="3"/>
          <w:numId w:val="27"/>
        </w:numPr>
        <w:autoSpaceDE w:val="0"/>
        <w:autoSpaceDN w:val="0"/>
        <w:spacing w:line="360" w:lineRule="auto"/>
        <w:jc w:val="both"/>
        <w:rPr>
          <w:sz w:val="24"/>
          <w:szCs w:val="24"/>
        </w:rPr>
      </w:pPr>
      <w:r w:rsidRPr="00DC6E09">
        <w:rPr>
          <w:sz w:val="24"/>
          <w:szCs w:val="24"/>
        </w:rPr>
        <w:t>akik állami gondozottak</w:t>
      </w:r>
    </w:p>
    <w:p w:rsidR="002774DE" w:rsidRPr="00DC6E09" w:rsidRDefault="002774DE" w:rsidP="003F05D3">
      <w:pPr>
        <w:widowControl w:val="0"/>
        <w:numPr>
          <w:ilvl w:val="3"/>
          <w:numId w:val="27"/>
        </w:numPr>
        <w:autoSpaceDE w:val="0"/>
        <w:autoSpaceDN w:val="0"/>
        <w:spacing w:line="360" w:lineRule="auto"/>
        <w:jc w:val="both"/>
        <w:rPr>
          <w:sz w:val="24"/>
          <w:szCs w:val="24"/>
        </w:rPr>
      </w:pPr>
      <w:r w:rsidRPr="00DC6E09">
        <w:rPr>
          <w:sz w:val="24"/>
          <w:szCs w:val="24"/>
        </w:rPr>
        <w:t>akik rosszabb szociális körülmények között élnek</w:t>
      </w:r>
    </w:p>
    <w:p w:rsidR="002774DE" w:rsidRPr="00DC6E09" w:rsidRDefault="002774DE" w:rsidP="003F05D3">
      <w:pPr>
        <w:pStyle w:val="Listaszerbekezds"/>
        <w:numPr>
          <w:ilvl w:val="0"/>
          <w:numId w:val="27"/>
        </w:numPr>
        <w:spacing w:line="360" w:lineRule="auto"/>
        <w:ind w:left="426"/>
        <w:jc w:val="both"/>
        <w:rPr>
          <w:spacing w:val="2"/>
          <w:sz w:val="24"/>
          <w:szCs w:val="24"/>
        </w:rPr>
      </w:pPr>
      <w:r w:rsidRPr="00DC6E09">
        <w:rPr>
          <w:spacing w:val="2"/>
          <w:sz w:val="24"/>
          <w:szCs w:val="24"/>
        </w:rPr>
        <w:t>A napközis foglalkozások a délelőtti tanítási órák végeztével - a csoportba járó tanulók órarendjéhez igazodva - kezdődnek és délután 16.00. óráig tartanak. Szülői igény esetén a napköziben a tanulók számára 16.00. óra és 17.05. óra között az iskola felügyeletet biztosít. Igény szerint az ügyelet legkésőbb 17.30 óráig meghosszabbítható.</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Az étkezés 11.35 és 14.00 óra között kerül megszervezésre. Lehetőséget biztosítunk az étkezések során, hogy az alsó tagozattól kezdődően felmenő rendszerben az étkezéseket imával kezdjük és fejezzük be.</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A tanulószobai foglalkozás a délelőtti tanítási órák végeztével - a tanulószobára járó tanulók órarendjéhez igazodva - kezdődik és délután 16 óráig tart.</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A napközis tanulási foglalkozásokat 14.00 és 15.30 óra között szervezik meg. A tanulási foglalkozásokat szülők, hozzátartozók, vagy idegenek nem zavarhatják.</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A napközis nevelők, az étkezés és a tanulási foglalkozás között, levegőzési, és szabadidős tevékenységeket szerveznek a gyermekek részére, ahogy azt a csoportok elfoglaltsága megengedi.</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A tanulók igazodjanak a napközi, és a tanulószoba munkarendjéhez, tartsák be annak szokásait.</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A napközis és a tanulószobai foglalkozásról való hiányzást a szülőnek igazolnia kell.</w:t>
      </w:r>
    </w:p>
    <w:p w:rsidR="002774DE" w:rsidRPr="00DC6E09" w:rsidRDefault="002774DE" w:rsidP="003F05D3">
      <w:pPr>
        <w:numPr>
          <w:ilvl w:val="0"/>
          <w:numId w:val="27"/>
        </w:numPr>
        <w:spacing w:line="360" w:lineRule="auto"/>
        <w:ind w:left="426"/>
        <w:jc w:val="both"/>
        <w:rPr>
          <w:spacing w:val="2"/>
          <w:sz w:val="24"/>
          <w:szCs w:val="24"/>
        </w:rPr>
      </w:pPr>
      <w:r w:rsidRPr="00DC6E09">
        <w:rPr>
          <w:spacing w:val="2"/>
          <w:sz w:val="24"/>
          <w:szCs w:val="24"/>
        </w:rPr>
        <w:t xml:space="preserve">A tanuló a napközis, vagy a tanulószobai foglalkozásról csak a szülő (elvált szülők esetén a gyermek gondozásával megbízott szülő) személyes, vagy írásbeli kérelmére </w:t>
      </w:r>
      <w:r w:rsidRPr="00DC6E09">
        <w:rPr>
          <w:spacing w:val="2"/>
          <w:sz w:val="24"/>
          <w:szCs w:val="24"/>
        </w:rPr>
        <w:lastRenderedPageBreak/>
        <w:t>távozhat el. Rendkívüli esetben - szülői kérés hiányában - a tanuló eltávozására az igazgató vagy az igazgatóhelyettes engedélyt adhat.</w:t>
      </w:r>
    </w:p>
    <w:p w:rsidR="002774DE" w:rsidRPr="00DC6E09" w:rsidRDefault="002774DE" w:rsidP="003F05D3">
      <w:pPr>
        <w:numPr>
          <w:ilvl w:val="0"/>
          <w:numId w:val="27"/>
        </w:numPr>
        <w:spacing w:line="360" w:lineRule="auto"/>
        <w:ind w:left="426"/>
        <w:jc w:val="both"/>
        <w:rPr>
          <w:spacing w:val="4"/>
          <w:sz w:val="24"/>
          <w:szCs w:val="24"/>
        </w:rPr>
      </w:pPr>
      <w:r w:rsidRPr="00DC6E09">
        <w:rPr>
          <w:spacing w:val="4"/>
          <w:sz w:val="24"/>
          <w:szCs w:val="24"/>
        </w:rPr>
        <w:t>A napköziben, tanulószobán (étkezési időt is beleértve) tanúsított magatartás, az iskolai értékelés részét képezik.</w:t>
      </w:r>
    </w:p>
    <w:p w:rsidR="002774DE" w:rsidRPr="00DC6E09" w:rsidRDefault="002774DE" w:rsidP="003F05D3">
      <w:pPr>
        <w:pStyle w:val="Listaszerbekezds"/>
        <w:numPr>
          <w:ilvl w:val="0"/>
          <w:numId w:val="27"/>
        </w:numPr>
        <w:spacing w:line="360" w:lineRule="auto"/>
        <w:ind w:left="426"/>
        <w:jc w:val="both"/>
        <w:rPr>
          <w:sz w:val="24"/>
          <w:szCs w:val="24"/>
        </w:rPr>
      </w:pPr>
      <w:r w:rsidRPr="00DC6E09">
        <w:rPr>
          <w:sz w:val="24"/>
          <w:szCs w:val="24"/>
        </w:rPr>
        <w:t xml:space="preserve">A tanítási szünetekben a munkanapokon – </w:t>
      </w:r>
      <w:r w:rsidRPr="00DC6E09">
        <w:rPr>
          <w:sz w:val="24"/>
          <w:szCs w:val="24"/>
          <w:u w:val="single"/>
        </w:rPr>
        <w:t>igény esetén</w:t>
      </w:r>
      <w:r w:rsidRPr="00DC6E09">
        <w:rPr>
          <w:sz w:val="24"/>
          <w:szCs w:val="24"/>
        </w:rPr>
        <w:t xml:space="preserve"> – összevont napközis csoport üzemel.</w:t>
      </w:r>
    </w:p>
    <w:p w:rsidR="002774DE" w:rsidRPr="00DC6E09" w:rsidRDefault="002774DE" w:rsidP="002774DE">
      <w:pPr>
        <w:spacing w:line="360" w:lineRule="auto"/>
        <w:jc w:val="both"/>
        <w:rPr>
          <w:b/>
          <w:sz w:val="24"/>
          <w:szCs w:val="24"/>
        </w:rPr>
      </w:pPr>
    </w:p>
    <w:p w:rsidR="002774DE" w:rsidRPr="00DC6E09" w:rsidRDefault="002774DE" w:rsidP="002774DE">
      <w:pPr>
        <w:spacing w:line="360" w:lineRule="auto"/>
        <w:jc w:val="both"/>
        <w:rPr>
          <w:b/>
          <w:sz w:val="24"/>
          <w:szCs w:val="24"/>
        </w:rPr>
      </w:pPr>
    </w:p>
    <w:p w:rsidR="002774DE" w:rsidRPr="00DC6E09" w:rsidRDefault="002774DE" w:rsidP="00B537DE">
      <w:pPr>
        <w:pStyle w:val="Cmsor2"/>
        <w:rPr>
          <w:i/>
        </w:rPr>
      </w:pPr>
      <w:bookmarkStart w:id="32" w:name="_Toc468185814"/>
      <w:r w:rsidRPr="00DC6E09">
        <w:t>I</w:t>
      </w:r>
      <w:r w:rsidR="000E6A43" w:rsidRPr="00DC6E09">
        <w:t>I</w:t>
      </w:r>
      <w:r w:rsidRPr="00DC6E09">
        <w:t>I.7.  A tanuló joga, hogy válasszon a választható tantárgyak, foglalkozások közül</w:t>
      </w:r>
      <w:bookmarkEnd w:id="32"/>
    </w:p>
    <w:p w:rsidR="002948C1" w:rsidRPr="00DC6E09" w:rsidRDefault="002774DE" w:rsidP="003F05D3">
      <w:pPr>
        <w:pStyle w:val="Listaszerbekezds"/>
        <w:numPr>
          <w:ilvl w:val="0"/>
          <w:numId w:val="30"/>
        </w:numPr>
        <w:spacing w:line="360" w:lineRule="auto"/>
        <w:jc w:val="both"/>
        <w:rPr>
          <w:sz w:val="24"/>
          <w:szCs w:val="24"/>
        </w:rPr>
      </w:pPr>
      <w:r w:rsidRPr="00DC6E09">
        <w:rPr>
          <w:sz w:val="24"/>
          <w:szCs w:val="24"/>
        </w:rPr>
        <w:t>Az iskola helyi tanterve a tanulók számára angol vagy német tantárgyak tanulását biztosítja csopor</w:t>
      </w:r>
      <w:r w:rsidR="002948C1" w:rsidRPr="00DC6E09">
        <w:rPr>
          <w:sz w:val="24"/>
          <w:szCs w:val="24"/>
        </w:rPr>
        <w:t>tbontásban, első évfolyamtól.</w:t>
      </w:r>
    </w:p>
    <w:p w:rsidR="002948C1" w:rsidRPr="00DC6E09" w:rsidRDefault="002774DE" w:rsidP="003F05D3">
      <w:pPr>
        <w:pStyle w:val="Listaszerbekezds"/>
        <w:numPr>
          <w:ilvl w:val="0"/>
          <w:numId w:val="30"/>
        </w:numPr>
        <w:spacing w:line="360" w:lineRule="auto"/>
        <w:jc w:val="both"/>
        <w:rPr>
          <w:sz w:val="24"/>
          <w:szCs w:val="24"/>
        </w:rPr>
      </w:pPr>
      <w:r w:rsidRPr="00DC6E09">
        <w:rPr>
          <w:sz w:val="24"/>
          <w:szCs w:val="24"/>
        </w:rPr>
        <w:t>Az iskolába újonnan beiratkozó tanuló, illetve a szülő a beiratkozáskor adja le írásban a tantárgyválasztással kapcsolatos dönt</w:t>
      </w:r>
      <w:r w:rsidR="002948C1" w:rsidRPr="00DC6E09">
        <w:rPr>
          <w:sz w:val="24"/>
          <w:szCs w:val="24"/>
        </w:rPr>
        <w:t>ését az iskola igazgatójának.</w:t>
      </w:r>
    </w:p>
    <w:p w:rsidR="002774DE" w:rsidRPr="00DC6E09" w:rsidRDefault="002774DE" w:rsidP="003F05D3">
      <w:pPr>
        <w:pStyle w:val="Listaszerbekezds"/>
        <w:numPr>
          <w:ilvl w:val="0"/>
          <w:numId w:val="30"/>
        </w:numPr>
        <w:spacing w:line="360" w:lineRule="auto"/>
        <w:jc w:val="both"/>
        <w:rPr>
          <w:sz w:val="24"/>
          <w:szCs w:val="24"/>
        </w:rPr>
      </w:pPr>
      <w:r w:rsidRPr="00DC6E09">
        <w:rPr>
          <w:sz w:val="24"/>
          <w:szCs w:val="24"/>
        </w:rPr>
        <w:t>A tanuló, illetve a szülő az adott tanév kezdetéig az igazgató engedélyével írásban módosíthatja a tantárgyválasztással kapcsolatos döntését.</w:t>
      </w:r>
    </w:p>
    <w:p w:rsidR="002774DE" w:rsidRPr="00DC6E09" w:rsidRDefault="002774DE" w:rsidP="003F05D3">
      <w:pPr>
        <w:numPr>
          <w:ilvl w:val="0"/>
          <w:numId w:val="6"/>
        </w:numPr>
        <w:tabs>
          <w:tab w:val="clear" w:pos="907"/>
          <w:tab w:val="num" w:pos="720"/>
        </w:tabs>
        <w:spacing w:line="360" w:lineRule="auto"/>
        <w:ind w:left="720" w:hanging="491"/>
        <w:rPr>
          <w:sz w:val="24"/>
          <w:szCs w:val="24"/>
        </w:rPr>
      </w:pPr>
      <w:r w:rsidRPr="00DC6E09">
        <w:rPr>
          <w:sz w:val="24"/>
          <w:szCs w:val="24"/>
        </w:rPr>
        <w:t>A tanulók (szülők) minden tanítási év elején az osztályfőnököktől és a szaktanároktól kapnak tájékoztatást az adott évben induló tanórán kívüli foglalkozásokról.</w:t>
      </w:r>
    </w:p>
    <w:p w:rsidR="002774DE" w:rsidRPr="00DC6E09" w:rsidRDefault="002774DE" w:rsidP="003F05D3">
      <w:pPr>
        <w:numPr>
          <w:ilvl w:val="0"/>
          <w:numId w:val="6"/>
        </w:numPr>
        <w:tabs>
          <w:tab w:val="clear" w:pos="907"/>
          <w:tab w:val="num" w:pos="720"/>
        </w:tabs>
        <w:spacing w:line="360" w:lineRule="auto"/>
        <w:ind w:left="720" w:hanging="491"/>
        <w:jc w:val="both"/>
        <w:rPr>
          <w:sz w:val="24"/>
          <w:szCs w:val="24"/>
        </w:rPr>
      </w:pPr>
      <w:r w:rsidRPr="00DC6E09">
        <w:rPr>
          <w:sz w:val="24"/>
          <w:szCs w:val="24"/>
        </w:rPr>
        <w:t xml:space="preserve">A tanulói igények felmérése a tanév szeptember első hetében történik. Az iskola által meghirdetett foglalkozásokra írásban lehet jelentkezni az iskola által biztosított űrlapon. </w:t>
      </w:r>
    </w:p>
    <w:p w:rsidR="002774DE" w:rsidRPr="00DC6E09" w:rsidRDefault="002774DE" w:rsidP="003F05D3">
      <w:pPr>
        <w:numPr>
          <w:ilvl w:val="0"/>
          <w:numId w:val="6"/>
        </w:numPr>
        <w:tabs>
          <w:tab w:val="clear" w:pos="907"/>
          <w:tab w:val="num" w:pos="720"/>
        </w:tabs>
        <w:spacing w:line="360" w:lineRule="auto"/>
        <w:ind w:left="720" w:hanging="491"/>
        <w:jc w:val="both"/>
        <w:rPr>
          <w:sz w:val="24"/>
          <w:szCs w:val="24"/>
        </w:rPr>
      </w:pPr>
      <w:r w:rsidRPr="00DC6E09">
        <w:rPr>
          <w:sz w:val="24"/>
          <w:szCs w:val="24"/>
        </w:rPr>
        <w:t>A szabadon választható foglalkozáson való részvétel lemondása csak írásban lehetséges.</w:t>
      </w:r>
    </w:p>
    <w:p w:rsidR="002774DE" w:rsidRPr="00DC6E09" w:rsidRDefault="002774DE" w:rsidP="003F05D3">
      <w:pPr>
        <w:numPr>
          <w:ilvl w:val="0"/>
          <w:numId w:val="6"/>
        </w:numPr>
        <w:tabs>
          <w:tab w:val="clear" w:pos="907"/>
          <w:tab w:val="num" w:pos="720"/>
        </w:tabs>
        <w:spacing w:line="360" w:lineRule="auto"/>
        <w:ind w:left="720" w:hanging="491"/>
        <w:jc w:val="both"/>
        <w:rPr>
          <w:i/>
          <w:iCs/>
          <w:sz w:val="24"/>
          <w:szCs w:val="24"/>
        </w:rPr>
      </w:pPr>
      <w:r w:rsidRPr="00DC6E09">
        <w:rPr>
          <w:sz w:val="24"/>
          <w:szCs w:val="24"/>
        </w:rPr>
        <w:t>A Diákönkormányzat a tanévet megelőző május 15-éig az iskola igazgatójánál kezdeményezheti szakkör(ök) létrehozását. A szakkör(ök) létrehozásáról és működtetéséről a nevelőtestület dönt és a fenntartó elfogad, szakkör(ök)be szept. első hetében jelentkezhetnek.</w:t>
      </w:r>
    </w:p>
    <w:p w:rsidR="002774DE" w:rsidRPr="00DC6E09" w:rsidRDefault="002774DE" w:rsidP="003F05D3">
      <w:pPr>
        <w:numPr>
          <w:ilvl w:val="0"/>
          <w:numId w:val="6"/>
        </w:numPr>
        <w:tabs>
          <w:tab w:val="clear" w:pos="907"/>
          <w:tab w:val="num" w:pos="720"/>
        </w:tabs>
        <w:spacing w:line="360" w:lineRule="auto"/>
        <w:ind w:left="720" w:hanging="491"/>
        <w:jc w:val="both"/>
        <w:rPr>
          <w:i/>
          <w:iCs/>
          <w:sz w:val="24"/>
          <w:szCs w:val="24"/>
        </w:rPr>
      </w:pPr>
      <w:r w:rsidRPr="00DC6E09">
        <w:rPr>
          <w:sz w:val="24"/>
          <w:szCs w:val="24"/>
        </w:rPr>
        <w:t>A tanuló a programból csak a Diákönkormányzat egyetértésével zárható ki. A diákkörök az iskola tanulói számára nyitottak.</w:t>
      </w:r>
    </w:p>
    <w:p w:rsidR="002774DE" w:rsidRPr="00DC6E09" w:rsidRDefault="002774DE" w:rsidP="003F05D3">
      <w:pPr>
        <w:numPr>
          <w:ilvl w:val="0"/>
          <w:numId w:val="6"/>
        </w:numPr>
        <w:tabs>
          <w:tab w:val="clear" w:pos="907"/>
          <w:tab w:val="num" w:pos="720"/>
        </w:tabs>
        <w:spacing w:line="360" w:lineRule="auto"/>
        <w:ind w:left="720" w:hanging="491"/>
        <w:jc w:val="both"/>
        <w:rPr>
          <w:i/>
          <w:iCs/>
          <w:sz w:val="24"/>
          <w:szCs w:val="24"/>
        </w:rPr>
      </w:pPr>
      <w:r w:rsidRPr="00DC6E09">
        <w:rPr>
          <w:sz w:val="24"/>
          <w:szCs w:val="24"/>
        </w:rPr>
        <w:t>A tanulók, rendszeres iskolán kívüli és iskolai tevékenységet az osztályfőnök tudtával végezhetnek, ha a tevékenység a tanulmányi munka rovására megy, az osztályfőnök a szülők egyetértésével javaslatot tehet a tevékenység korlátozására.</w:t>
      </w:r>
    </w:p>
    <w:p w:rsidR="002774DE" w:rsidRPr="00DC6E09" w:rsidRDefault="002774DE" w:rsidP="002774DE">
      <w:pPr>
        <w:spacing w:line="360" w:lineRule="auto"/>
        <w:rPr>
          <w:b/>
          <w:sz w:val="24"/>
          <w:szCs w:val="24"/>
        </w:rPr>
      </w:pPr>
    </w:p>
    <w:p w:rsidR="00B537DE" w:rsidRPr="00DC6E09" w:rsidRDefault="00B537DE" w:rsidP="002774DE">
      <w:pPr>
        <w:spacing w:line="360" w:lineRule="auto"/>
        <w:rPr>
          <w:b/>
          <w:sz w:val="24"/>
          <w:szCs w:val="24"/>
        </w:rPr>
      </w:pPr>
    </w:p>
    <w:p w:rsidR="00B537DE" w:rsidRPr="00DC6E09" w:rsidRDefault="00B537DE" w:rsidP="002774DE">
      <w:pPr>
        <w:spacing w:line="360" w:lineRule="auto"/>
        <w:rPr>
          <w:b/>
          <w:sz w:val="24"/>
          <w:szCs w:val="24"/>
        </w:rPr>
      </w:pPr>
    </w:p>
    <w:p w:rsidR="002774DE" w:rsidRPr="00DC6E09" w:rsidRDefault="000E6A43" w:rsidP="00B537DE">
      <w:pPr>
        <w:pStyle w:val="Cmsor2"/>
      </w:pPr>
      <w:bookmarkStart w:id="33" w:name="_Toc468185815"/>
      <w:r w:rsidRPr="00DC6E09">
        <w:lastRenderedPageBreak/>
        <w:t>II</w:t>
      </w:r>
      <w:r w:rsidR="002774DE" w:rsidRPr="00DC6E09">
        <w:t>I.8. A diákkörök létrehozásának rendje</w:t>
      </w:r>
      <w:bookmarkEnd w:id="33"/>
    </w:p>
    <w:p w:rsidR="002774DE" w:rsidRPr="00DC6E09" w:rsidRDefault="002774DE" w:rsidP="002774DE">
      <w:pPr>
        <w:spacing w:line="360" w:lineRule="auto"/>
        <w:jc w:val="both"/>
        <w:rPr>
          <w:sz w:val="24"/>
          <w:szCs w:val="24"/>
        </w:rPr>
      </w:pPr>
      <w:r w:rsidRPr="00DC6E09">
        <w:rPr>
          <w:sz w:val="24"/>
          <w:szCs w:val="24"/>
        </w:rPr>
        <w:t>Diákönkormányzatot és diákkört a tanulók saját maguk is alakíthatnak minimum tíz résztvevő esetén. Új diákönkormányzat vagy diákkör létrehozásáról az iskola igazgatóját haladéktalanul értesíteni kell</w:t>
      </w:r>
    </w:p>
    <w:p w:rsidR="002774DE" w:rsidRPr="00DC6E09" w:rsidRDefault="002774DE" w:rsidP="002774DE">
      <w:pPr>
        <w:spacing w:line="360" w:lineRule="auto"/>
        <w:jc w:val="both"/>
        <w:rPr>
          <w:sz w:val="24"/>
          <w:szCs w:val="24"/>
        </w:rPr>
      </w:pPr>
      <w:r w:rsidRPr="00DC6E09">
        <w:rPr>
          <w:sz w:val="24"/>
          <w:szCs w:val="24"/>
        </w:rPr>
        <w:t xml:space="preserve">   A tanulóközösségek döntési jogkört gyakorolnak- a nevelőtestület véleményének meghallgatásával- saját közösségi életük tervezésében, szervezésében valamint tisztségviselőjük megválasztásában, és jogosultak képviseltetni magukat a diákönkormányzatban közösségenként egy fővel. </w:t>
      </w:r>
    </w:p>
    <w:p w:rsidR="002774DE" w:rsidRPr="00DC6E09" w:rsidRDefault="002774DE" w:rsidP="002774DE">
      <w:pPr>
        <w:spacing w:line="360" w:lineRule="auto"/>
        <w:rPr>
          <w:b/>
          <w:sz w:val="24"/>
          <w:szCs w:val="24"/>
        </w:rPr>
      </w:pPr>
    </w:p>
    <w:p w:rsidR="002774DE" w:rsidRPr="00DC6E09" w:rsidRDefault="002774DE" w:rsidP="002774DE">
      <w:pPr>
        <w:spacing w:line="360" w:lineRule="auto"/>
        <w:rPr>
          <w:b/>
          <w:sz w:val="24"/>
          <w:szCs w:val="24"/>
        </w:rPr>
      </w:pPr>
    </w:p>
    <w:p w:rsidR="002774DE" w:rsidRPr="00DC6E09" w:rsidRDefault="002774DE" w:rsidP="002774DE">
      <w:pPr>
        <w:spacing w:line="360" w:lineRule="auto"/>
        <w:rPr>
          <w:b/>
          <w:sz w:val="24"/>
          <w:szCs w:val="24"/>
        </w:rPr>
      </w:pPr>
    </w:p>
    <w:p w:rsidR="002774DE" w:rsidRPr="00DC6E09" w:rsidRDefault="000E6A43" w:rsidP="00B537DE">
      <w:pPr>
        <w:pStyle w:val="Cmsor1"/>
      </w:pPr>
      <w:bookmarkStart w:id="34" w:name="_Toc468185816"/>
      <w:r w:rsidRPr="00DC6E09">
        <w:t>IV</w:t>
      </w:r>
      <w:r w:rsidR="00B537DE" w:rsidRPr="00DC6E09">
        <w:t>. A tanuló kötelességei</w:t>
      </w:r>
      <w:bookmarkEnd w:id="34"/>
    </w:p>
    <w:p w:rsidR="00B537DE" w:rsidRPr="00DC6E09" w:rsidRDefault="00B537DE" w:rsidP="00B537DE"/>
    <w:p w:rsidR="002774DE" w:rsidRPr="00DC6E09" w:rsidRDefault="002774DE" w:rsidP="002774DE">
      <w:pPr>
        <w:pStyle w:val="Szvegtrzs"/>
        <w:spacing w:line="360" w:lineRule="auto"/>
        <w:rPr>
          <w:b/>
          <w:szCs w:val="24"/>
        </w:rPr>
      </w:pPr>
      <w:r w:rsidRPr="00DC6E09">
        <w:rPr>
          <w:b/>
          <w:szCs w:val="24"/>
        </w:rPr>
        <w:t>Az iskolában mindenkinek kötelessége, hogy tiszteletben tartsa a másik ember méltóságát, jogait és ezek megsértése esetén a jogérvényesítés sorrendjében észrevételt, panaszt tegyen.</w:t>
      </w:r>
    </w:p>
    <w:p w:rsidR="002774DE" w:rsidRPr="00DC6E09" w:rsidRDefault="002774DE" w:rsidP="002774DE">
      <w:pPr>
        <w:spacing w:line="360" w:lineRule="auto"/>
        <w:jc w:val="both"/>
        <w:rPr>
          <w:b/>
          <w:sz w:val="24"/>
          <w:szCs w:val="24"/>
        </w:rPr>
      </w:pPr>
    </w:p>
    <w:p w:rsidR="00B537DE" w:rsidRPr="00DC6E09" w:rsidRDefault="000E6A43" w:rsidP="00B537DE">
      <w:pPr>
        <w:pStyle w:val="Cmsor2"/>
      </w:pPr>
      <w:bookmarkStart w:id="35" w:name="_Toc468185817"/>
      <w:r w:rsidRPr="00DC6E09">
        <w:t>IV</w:t>
      </w:r>
      <w:r w:rsidR="00B537DE" w:rsidRPr="00DC6E09">
        <w:t>.1.A tanuló</w:t>
      </w:r>
      <w:r w:rsidR="002774DE" w:rsidRPr="00DC6E09">
        <w:t xml:space="preserve"> kötelessége</w:t>
      </w:r>
      <w:bookmarkEnd w:id="35"/>
      <w:r w:rsidR="002774DE" w:rsidRPr="00DC6E09">
        <w:t xml:space="preserve"> </w:t>
      </w:r>
    </w:p>
    <w:p w:rsidR="00DE7928" w:rsidRPr="00DC6E09" w:rsidRDefault="002774DE" w:rsidP="00B537DE">
      <w:pPr>
        <w:spacing w:line="360" w:lineRule="auto"/>
        <w:ind w:firstLine="360"/>
        <w:jc w:val="both"/>
        <w:rPr>
          <w:sz w:val="24"/>
          <w:szCs w:val="24"/>
        </w:rPr>
      </w:pPr>
      <w:r w:rsidRPr="00DC6E09">
        <w:rPr>
          <w:sz w:val="24"/>
          <w:szCs w:val="24"/>
        </w:rPr>
        <w:t>különösen, hogy:</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Keresztény értékrend szerint éljen.</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Megtartsa a Házirendben foglaltakat.</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vallásoktatásban részt vegyen </w:t>
      </w:r>
    </w:p>
    <w:p w:rsidR="00DE7928"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tanulónak nemcsak joga, de kötelessége is részt venni a kötelező és az általa szabadon választott foglalkozásokon, azokon tudása és képessége szerint dolgozni. A tanulónak </w:t>
      </w:r>
      <w:r w:rsidR="00DE7928" w:rsidRPr="00DC6E09">
        <w:rPr>
          <w:sz w:val="24"/>
          <w:szCs w:val="24"/>
        </w:rPr>
        <w:t xml:space="preserve"> </w:t>
      </w:r>
      <w:r w:rsidRPr="00DC6E09">
        <w:rPr>
          <w:sz w:val="24"/>
          <w:szCs w:val="24"/>
        </w:rPr>
        <w:t xml:space="preserve">kötelessége, hogy a tanítási órákon jelen legyen, házi feladatát elkészítse, felkészüljön a </w:t>
      </w:r>
      <w:r w:rsidR="00DE7928" w:rsidRPr="00DC6E09">
        <w:rPr>
          <w:sz w:val="24"/>
          <w:szCs w:val="24"/>
        </w:rPr>
        <w:t xml:space="preserve">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tanítási órákra, foglalkozásokra, hiányzásait jelen házirendben szabályozottak szerint igazolja.</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Eleget tegyen - rendszeres munkával és fegyelmezett magatartással, képességeinek megfelelően - tanulmányi kötelezettségének;</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Életkorához és fejlettségéhez, továbbá iskolai elfoglaltságához igazodva, pedagógus felügyelete, szükség esetén irányítása mellett - a házirendben meghatározottak szerint - közreműködjön saját környezetének és az általa alkalmazott eszközöknek a rendben tartásában, a tanítási órák, rendezvények előkészítésében, lezárásában;</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lastRenderedPageBreak/>
        <w:t>Megtartsa az iskolai tanórai és tanórán kívüli foglalkozások, az iskola helyiségei és az iskolához, tartozó területek használati rendjét, az iskola szabályzatainak előírásait;</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Az eszközök használatánál a szabályzat előírásainak érvényesítésével saját és társai testi épségét, egészségét megóvja, a tanárai által ismertetett baleseti és tűzvédelmi előírásokat megtartsa, ha balesetet észlel, haladéktalanul jelentse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Szabadidejének eltöltési módját iskolánk keresztény szellemiségének megfelelően válassza meg, viselkedésével, kulturált magatartásával öregbítse iskolánk jó hírnevét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Betartani az iskolai könyvtár használati rendjét, óvni a kölcsönzött dokumentumokat és a határidő lejártakor visszahozni azokat.</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Aznapi taneszközöket magánál tartani, az ellenőrző könyvnek minden tanítási órán a tanulónál kell lenni – tanuláshoz szükséges eszközökön kívül más tárgyat, nagyobb összegű pénzt </w:t>
      </w:r>
      <w:r w:rsidRPr="00DC6E09">
        <w:rPr>
          <w:sz w:val="24"/>
          <w:szCs w:val="24"/>
          <w:u w:val="single"/>
        </w:rPr>
        <w:t xml:space="preserve">lehetőleg </w:t>
      </w:r>
      <w:r w:rsidRPr="00DC6E09">
        <w:rPr>
          <w:sz w:val="24"/>
          <w:szCs w:val="24"/>
        </w:rPr>
        <w:t>ne hozzon magával</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A testnevelés órán a munkaközösség által előírt felszerelést viselni</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Részt vegyen a napi rendszeres testmozgásban, a friss levegőn tartózkodva fejlessze ügyességét, egészségét karbantartsa; Tilos minden egészségre ártalmas szer használata, fogyasztása (alkohol, cigaretta kábítószer stb.)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Az iskola tanáraival, alkalmazottaival, tanulótársaival szemben iskolán belül és azon kívül is tisztelettudóan viselkedjen, emberi méltóságukat és jogaikat ne sértse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Társaival szemben semmiféle erőszakot ne alkalmazzon, senkit erre ne is biztasson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Társaival szembeni viselkedését a baráti jóindulat jellemezze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Az iskola vezetői, tanárai, alkalmazottai, tanulótársai emberi méltóságát és jogait tiszteletben tartsa, a felnőttekkel szemben legyen udvarias, előzékeny; véleménynyilvánítás csak a kulturált magatartás keretein belül engedhető meg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tanórára pontosan felkészüljön, a házi feladatot elkészítse, a megtanulandó anyagot elsajátítsa.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Az órai munkába igyekezzen képességeinek megfelelően aktívan bekapcsolódni, mondanivalóját kézfeltartással jelezze, közbeszólással és kiabálással ne zavarja az órát.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korrepetáláson, felzárkóztatáson részt vegyen, ha a tanár ennek szükségét látja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tanév elején választott szakkörre rendszeresen eljárjon, arra a legjobb tudása szerint felkészüljön és a tudása legjavát nyújtsa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szaktanár rendelkezéseinek megfelelően tanulmány versenyeken induljon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 xml:space="preserve">A tanítási órákról, korrepetálásról és szakkörökről való távolmaradást igazolja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lastRenderedPageBreak/>
        <w:t xml:space="preserve">Az iskola létesítményeit, helyiségeit, eszközeit rendeltetésszerűen használja, óvja azok épségét. Ha anyagi kárt okoz kötelessége megtéríteni. Ha rongálás a tudomására jut, jelentenie kell a felügyeletet ellátó pedagógusnak vagy más alkalmazottnak </w:t>
      </w:r>
    </w:p>
    <w:p w:rsidR="002774DE" w:rsidRPr="00DC6E09" w:rsidRDefault="002774DE" w:rsidP="003F05D3">
      <w:pPr>
        <w:pStyle w:val="Listaszerbekezds"/>
        <w:numPr>
          <w:ilvl w:val="0"/>
          <w:numId w:val="28"/>
        </w:numPr>
        <w:spacing w:line="360" w:lineRule="auto"/>
        <w:jc w:val="both"/>
        <w:rPr>
          <w:sz w:val="24"/>
          <w:szCs w:val="24"/>
        </w:rPr>
      </w:pPr>
      <w:r w:rsidRPr="00DC6E09">
        <w:rPr>
          <w:sz w:val="24"/>
          <w:szCs w:val="24"/>
        </w:rPr>
        <w:t>Az iskolaorvos által végzett vizsgálatokat, védőoltásokat mulasztás esetén pótolja</w:t>
      </w:r>
    </w:p>
    <w:p w:rsidR="00DE7928" w:rsidRPr="00DC6E09" w:rsidRDefault="002774DE" w:rsidP="003F05D3">
      <w:pPr>
        <w:pStyle w:val="Listaszerbekezds"/>
        <w:numPr>
          <w:ilvl w:val="0"/>
          <w:numId w:val="28"/>
        </w:numPr>
        <w:spacing w:line="360" w:lineRule="auto"/>
        <w:jc w:val="both"/>
        <w:rPr>
          <w:sz w:val="24"/>
          <w:szCs w:val="24"/>
        </w:rPr>
      </w:pPr>
      <w:r w:rsidRPr="00DC6E09">
        <w:rPr>
          <w:sz w:val="24"/>
          <w:szCs w:val="24"/>
        </w:rPr>
        <w:t>Gondozottan, ápolt ruhában és természetes hajviseletben megjelenni, kerülni a feltűnést keltő öltözködést, viseleteket.</w:t>
      </w:r>
      <w:r w:rsidR="00DE7928" w:rsidRPr="00DC6E09">
        <w:rPr>
          <w:sz w:val="24"/>
          <w:szCs w:val="24"/>
        </w:rPr>
        <w:t xml:space="preserve"> </w:t>
      </w:r>
    </w:p>
    <w:p w:rsidR="00DE7928" w:rsidRPr="00DC6E09" w:rsidRDefault="00DE7928" w:rsidP="003F05D3">
      <w:pPr>
        <w:pStyle w:val="Listaszerbekezds"/>
        <w:numPr>
          <w:ilvl w:val="0"/>
          <w:numId w:val="28"/>
        </w:numPr>
        <w:spacing w:line="360" w:lineRule="auto"/>
        <w:jc w:val="both"/>
        <w:rPr>
          <w:sz w:val="24"/>
          <w:szCs w:val="24"/>
        </w:rPr>
      </w:pPr>
      <w:r w:rsidRPr="00DC6E09">
        <w:rPr>
          <w:sz w:val="24"/>
          <w:szCs w:val="24"/>
        </w:rPr>
        <w:t xml:space="preserve">Kerülni a hangoskodást, a csúnya, durva szavak használatát, a rágózást. </w:t>
      </w:r>
    </w:p>
    <w:p w:rsidR="002774DE" w:rsidRPr="00DC6E09" w:rsidRDefault="00DE7928" w:rsidP="003F05D3">
      <w:pPr>
        <w:pStyle w:val="Listaszerbekezds"/>
        <w:numPr>
          <w:ilvl w:val="0"/>
          <w:numId w:val="28"/>
        </w:numPr>
        <w:spacing w:line="360" w:lineRule="auto"/>
        <w:jc w:val="both"/>
        <w:rPr>
          <w:sz w:val="24"/>
          <w:szCs w:val="24"/>
        </w:rPr>
      </w:pPr>
      <w:r w:rsidRPr="00DC6E09">
        <w:rPr>
          <w:sz w:val="24"/>
          <w:szCs w:val="24"/>
        </w:rPr>
        <w:t>Iskolán kívül is kulturáltan az iskola elvárásaihoz mérten viselkedni, valamint a társadalmi együttélés szabályait betartani és iskolánk hírnevét óvni.</w:t>
      </w:r>
    </w:p>
    <w:p w:rsidR="00DE7928" w:rsidRPr="00DC6E09" w:rsidRDefault="00DE7928" w:rsidP="00DE7928">
      <w:pPr>
        <w:pStyle w:val="Listaszerbekezds"/>
        <w:spacing w:line="360" w:lineRule="auto"/>
        <w:jc w:val="both"/>
        <w:rPr>
          <w:sz w:val="24"/>
          <w:szCs w:val="24"/>
        </w:rPr>
      </w:pPr>
    </w:p>
    <w:p w:rsidR="002774DE" w:rsidRPr="00DC6E09" w:rsidRDefault="002774DE" w:rsidP="00DE7928">
      <w:pPr>
        <w:spacing w:line="360" w:lineRule="auto"/>
        <w:jc w:val="both"/>
        <w:rPr>
          <w:spacing w:val="4"/>
          <w:sz w:val="24"/>
          <w:szCs w:val="24"/>
        </w:rPr>
      </w:pPr>
      <w:r w:rsidRPr="00DC6E09">
        <w:rPr>
          <w:sz w:val="24"/>
          <w:szCs w:val="24"/>
        </w:rPr>
        <w:t xml:space="preserve">A tanulók öltözködésében mutatkozzon meg az iskola keresztény szellemisége, öltözködésük legyen ápolt és ízléses, alkalomhoz illő. Hajfestés, színes körömfestés, smink, testékszerek, fiúknak fülbevaló, tetoválás viselése iskolánkban nem megengedett. </w:t>
      </w:r>
      <w:r w:rsidRPr="00DC6E09">
        <w:rPr>
          <w:spacing w:val="4"/>
          <w:sz w:val="24"/>
          <w:szCs w:val="24"/>
        </w:rPr>
        <w:t>A tanuló külső megjelenése rendezett, szélsőségektől mentes, ízléses; ruházatuk tiszta legyen.</w:t>
      </w:r>
    </w:p>
    <w:p w:rsidR="002774DE" w:rsidRPr="00DC6E09" w:rsidRDefault="002774DE" w:rsidP="002774DE">
      <w:pPr>
        <w:spacing w:line="360" w:lineRule="auto"/>
        <w:jc w:val="both"/>
        <w:rPr>
          <w:sz w:val="24"/>
          <w:szCs w:val="24"/>
        </w:rPr>
      </w:pPr>
      <w:r w:rsidRPr="00DC6E09">
        <w:rPr>
          <w:spacing w:val="4"/>
          <w:sz w:val="24"/>
          <w:szCs w:val="24"/>
        </w:rPr>
        <w:t>Az egyházi, iskolai, ill. az iskola szervezésében látogatott ünnepségeken, megemlékezéseken, az alkalomhoz illő ünneplő ruha viselése kötelező. (</w:t>
      </w:r>
      <w:r w:rsidRPr="00DC6E09">
        <w:rPr>
          <w:sz w:val="24"/>
          <w:szCs w:val="24"/>
        </w:rPr>
        <w:t>a lányok fehér blúzt, sötét szoknya vagy nadrág; fiúk: fehér ing és sötét nadrág vagy öltöny</w:t>
      </w:r>
    </w:p>
    <w:p w:rsidR="002774DE" w:rsidRPr="00DC6E09" w:rsidRDefault="002774DE" w:rsidP="002774DE">
      <w:pPr>
        <w:spacing w:line="360" w:lineRule="auto"/>
        <w:jc w:val="both"/>
        <w:rPr>
          <w:sz w:val="24"/>
          <w:szCs w:val="24"/>
        </w:rPr>
      </w:pPr>
    </w:p>
    <w:p w:rsidR="002774DE" w:rsidRPr="00DC6E09" w:rsidRDefault="002774DE" w:rsidP="00B537DE">
      <w:pPr>
        <w:pStyle w:val="Cmsor2"/>
      </w:pPr>
    </w:p>
    <w:p w:rsidR="002774DE" w:rsidRPr="00DC6E09" w:rsidRDefault="000E6A43" w:rsidP="00B537DE">
      <w:pPr>
        <w:pStyle w:val="Cmsor2"/>
      </w:pPr>
      <w:bookmarkStart w:id="36" w:name="_Toc468185818"/>
      <w:r w:rsidRPr="00DC6E09">
        <w:t>IV</w:t>
      </w:r>
      <w:r w:rsidR="002774DE" w:rsidRPr="00DC6E09">
        <w:t>. 2. Az iskolai tanuláshoz nem szükséges dolgok behozatala az iskolába</w:t>
      </w:r>
      <w:bookmarkEnd w:id="36"/>
    </w:p>
    <w:p w:rsidR="002774DE" w:rsidRPr="00DC6E09" w:rsidRDefault="002774DE" w:rsidP="003F05D3">
      <w:pPr>
        <w:numPr>
          <w:ilvl w:val="0"/>
          <w:numId w:val="10"/>
        </w:numPr>
        <w:spacing w:line="360" w:lineRule="auto"/>
        <w:jc w:val="both"/>
        <w:rPr>
          <w:spacing w:val="4"/>
          <w:sz w:val="24"/>
          <w:szCs w:val="24"/>
        </w:rPr>
      </w:pPr>
      <w:r w:rsidRPr="00DC6E09">
        <w:rPr>
          <w:spacing w:val="4"/>
          <w:sz w:val="24"/>
          <w:szCs w:val="24"/>
        </w:rPr>
        <w:t>A tanulók az iskolába a tanuláshoz szükséges eszközökön, felszerelésen túl más dolgokat csak akkor hozhatnak magukkal, ha azt előre valamelyik nevelővel megbeszélik, vagy a tanítás kezdetén az órát tartó nevelőnek bejelentik. Az órát tartó nevelő utasítására a tanuláshoz nem szükséges dolgot a tanulók kötelesek leadni megőrzésre az igazgatóhelyettesi irodában.</w:t>
      </w:r>
    </w:p>
    <w:p w:rsidR="002774DE" w:rsidRPr="00DC6E09" w:rsidRDefault="002774DE" w:rsidP="003F05D3">
      <w:pPr>
        <w:numPr>
          <w:ilvl w:val="0"/>
          <w:numId w:val="10"/>
        </w:numPr>
        <w:spacing w:line="360" w:lineRule="auto"/>
        <w:jc w:val="both"/>
        <w:rPr>
          <w:spacing w:val="4"/>
          <w:sz w:val="24"/>
          <w:szCs w:val="24"/>
        </w:rPr>
      </w:pPr>
      <w:r w:rsidRPr="00DC6E09">
        <w:rPr>
          <w:spacing w:val="4"/>
          <w:sz w:val="24"/>
          <w:szCs w:val="24"/>
        </w:rPr>
        <w:t>Nagyobb értékű tárgyat (ékszert, mobiltelefont, értékes órát stb.) valamint nagyobb összegű pénzt a tanulók az iskolába csak a szülő engedélyével, saját felelősségükre - rendkívül szükséges esetben - hozhatnak. Az ezekben keletkezett kárért az iskola nem felel. Ilyen esetben az iskolába érkezéskor a nagyobb értékű tárgyat a tanulók kötelesek jelezni az osztályfőnökének, és leadni megőrzésre az igazgatóhelyettesi irodában A mobil telefon csak a foglakozások szüneteiben használható.</w:t>
      </w:r>
    </w:p>
    <w:p w:rsidR="002774DE" w:rsidRPr="00DC6E09" w:rsidRDefault="002774DE" w:rsidP="003F05D3">
      <w:pPr>
        <w:numPr>
          <w:ilvl w:val="0"/>
          <w:numId w:val="10"/>
        </w:numPr>
        <w:spacing w:line="360" w:lineRule="auto"/>
        <w:jc w:val="both"/>
        <w:rPr>
          <w:spacing w:val="4"/>
          <w:sz w:val="24"/>
          <w:szCs w:val="24"/>
        </w:rPr>
      </w:pPr>
      <w:r w:rsidRPr="00DC6E09">
        <w:rPr>
          <w:spacing w:val="4"/>
          <w:sz w:val="24"/>
          <w:szCs w:val="24"/>
        </w:rPr>
        <w:t xml:space="preserve">Amennyiben a tanuló előzetes engedély vagy bejelentés nélkül hoz az iskolába a tanuláshoz nem szükséges dolgot, és ez a tanítási idő alatt kiderül, a tanuló köteles az engedély vagy bejelentés nélküli dolgot leadni a nevelőnek megőrzésre a tanítás </w:t>
      </w:r>
      <w:r w:rsidRPr="00DC6E09">
        <w:rPr>
          <w:spacing w:val="4"/>
          <w:sz w:val="24"/>
          <w:szCs w:val="24"/>
        </w:rPr>
        <w:lastRenderedPageBreak/>
        <w:t>végéig. Első alkalommal az engedély vagy bejelentés nélkül az iskolába hozott dolgot a tanuló a tanítási nap végén visszakapja, a további esetekben azonban ezeket a dolgokat az iskola csak a szülőnek adja át.</w:t>
      </w:r>
    </w:p>
    <w:p w:rsidR="002774DE" w:rsidRPr="00DC6E09" w:rsidRDefault="002774DE" w:rsidP="003F05D3">
      <w:pPr>
        <w:numPr>
          <w:ilvl w:val="0"/>
          <w:numId w:val="10"/>
        </w:numPr>
        <w:spacing w:line="360" w:lineRule="auto"/>
        <w:jc w:val="both"/>
        <w:rPr>
          <w:spacing w:val="4"/>
          <w:sz w:val="24"/>
          <w:szCs w:val="24"/>
        </w:rPr>
      </w:pPr>
      <w:r w:rsidRPr="00DC6E09">
        <w:rPr>
          <w:spacing w:val="4"/>
          <w:sz w:val="24"/>
          <w:szCs w:val="24"/>
        </w:rPr>
        <w:t>A tanulók az iskolába kerékpárral csak a szülő írásbeli engedélyével és felelősségére járhatnak. Az engedélyt az iskola igazgatójának be kell mutatni. A kerékpárt az iskola területén csak tolni lehet, és azt az udvar kijelölt részén kell tartani.</w:t>
      </w:r>
    </w:p>
    <w:p w:rsidR="002774DE" w:rsidRPr="00DC6E09" w:rsidRDefault="002774DE" w:rsidP="003F05D3">
      <w:pPr>
        <w:numPr>
          <w:ilvl w:val="0"/>
          <w:numId w:val="10"/>
        </w:numPr>
        <w:spacing w:line="360" w:lineRule="auto"/>
        <w:jc w:val="both"/>
        <w:rPr>
          <w:spacing w:val="4"/>
          <w:sz w:val="24"/>
          <w:szCs w:val="24"/>
        </w:rPr>
      </w:pPr>
      <w:r w:rsidRPr="00DC6E09">
        <w:rPr>
          <w:spacing w:val="4"/>
          <w:sz w:val="24"/>
          <w:szCs w:val="24"/>
        </w:rPr>
        <w:t>Bármely közlekedési, vagy egyéb eszköz, csak az iskola kapujáig használható. Balesetveszély elkerülése érdekében az iskola területén, különösen indokolt eset kivételével (pl.: mentő, szállítás stb,), csupán gyalogos közlekedés engedélyezett.</w:t>
      </w:r>
    </w:p>
    <w:p w:rsidR="002774DE" w:rsidRPr="00DC6E09" w:rsidRDefault="002774DE" w:rsidP="003F05D3">
      <w:pPr>
        <w:numPr>
          <w:ilvl w:val="0"/>
          <w:numId w:val="10"/>
        </w:numPr>
        <w:spacing w:line="360" w:lineRule="auto"/>
        <w:jc w:val="both"/>
        <w:rPr>
          <w:spacing w:val="4"/>
          <w:sz w:val="24"/>
          <w:szCs w:val="24"/>
        </w:rPr>
      </w:pPr>
      <w:r w:rsidRPr="00DC6E09">
        <w:rPr>
          <w:spacing w:val="4"/>
          <w:sz w:val="24"/>
          <w:szCs w:val="24"/>
        </w:rPr>
        <w:t>Tilos az iskola területén a balesetveszélyes, extrém sporteszközök használata, kivéve, ha az nevelő által szervezett formában történik.</w:t>
      </w:r>
    </w:p>
    <w:p w:rsidR="002774DE" w:rsidRPr="00DC6E09" w:rsidRDefault="002774DE" w:rsidP="002774DE">
      <w:pPr>
        <w:spacing w:line="360" w:lineRule="auto"/>
        <w:jc w:val="both"/>
        <w:rPr>
          <w:sz w:val="24"/>
          <w:szCs w:val="24"/>
        </w:rPr>
      </w:pPr>
    </w:p>
    <w:p w:rsidR="002774DE" w:rsidRPr="00DC6E09" w:rsidRDefault="000E6A43" w:rsidP="00B537DE">
      <w:pPr>
        <w:pStyle w:val="Cmsor2"/>
      </w:pPr>
      <w:bookmarkStart w:id="37" w:name="_Toc468185819"/>
      <w:r w:rsidRPr="00DC6E09">
        <w:t>IV</w:t>
      </w:r>
      <w:r w:rsidR="002774DE" w:rsidRPr="00DC6E09">
        <w:t>.3. A hetesek kötelezettségei</w:t>
      </w:r>
      <w:bookmarkEnd w:id="37"/>
    </w:p>
    <w:p w:rsidR="002774DE" w:rsidRPr="00DC6E09" w:rsidRDefault="002774DE" w:rsidP="003F05D3">
      <w:pPr>
        <w:pStyle w:val="Listaszerbekezds"/>
        <w:numPr>
          <w:ilvl w:val="0"/>
          <w:numId w:val="29"/>
        </w:numPr>
        <w:spacing w:line="360" w:lineRule="auto"/>
        <w:rPr>
          <w:sz w:val="24"/>
          <w:szCs w:val="24"/>
        </w:rPr>
      </w:pPr>
      <w:r w:rsidRPr="00DC6E09">
        <w:rPr>
          <w:spacing w:val="4"/>
          <w:sz w:val="24"/>
          <w:szCs w:val="24"/>
        </w:rPr>
        <w:t>A hetesek társaik bizalmának letéteményesei, a tanár munkatársai és a közös javak őrei.</w:t>
      </w:r>
    </w:p>
    <w:p w:rsidR="002774DE" w:rsidRPr="00DC6E09" w:rsidRDefault="002774DE" w:rsidP="003F05D3">
      <w:pPr>
        <w:pStyle w:val="Szvegtrzs"/>
        <w:numPr>
          <w:ilvl w:val="0"/>
          <w:numId w:val="29"/>
        </w:numPr>
        <w:spacing w:line="360" w:lineRule="auto"/>
        <w:rPr>
          <w:szCs w:val="24"/>
        </w:rPr>
      </w:pPr>
      <w:r w:rsidRPr="00DC6E09">
        <w:rPr>
          <w:szCs w:val="24"/>
        </w:rPr>
        <w:t>A hetes megbízatása 1 hétre szól.</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A hetes a táblát, a tanári asztalt, a széket tisztán tartja, táblatörlőről és krétáról gondoskodik.</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A tanóra megkezdése előtt a tábla jobb felső sarkába felírja a keltezést, a hetesek és a hiányzók nevét.</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A tanár belépésekor köszönésre vigyázzba állítja az osztályt, és jelenti, hogy ki hiányzik. A hiányzások napközbeni módosulását figyelemmel kíséri, erről az órát tartó tanárt mindenkor pontosan tájékoztatja.</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Ha a tanár becsengetés után 5 percig nem jelenik meg, a hetes ezt jelenti az igazgatónak vagy helyettesének.</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Vigyáz az osztály tisztaságára, a szemetelést, a rongálást megakadályozza.</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Szünetben szellőztet.</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Ha az osztályok között teremváltás történik, a távozó osztály hetese törli le a táblát. Az utolsó óra után az ablakokat becsukja, a villanyt lekapcsolja és ellenőrzi, hogy a székeket felrakták-e diáktársai a tanulóasztalok tetejére.</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 xml:space="preserve">Ha a hetes hiányzik, helyettese a névsorban utána következő tanuló látja el a feladatát; </w:t>
      </w:r>
    </w:p>
    <w:p w:rsidR="002774DE" w:rsidRPr="00DC6E09" w:rsidRDefault="002774DE" w:rsidP="003F05D3">
      <w:pPr>
        <w:pStyle w:val="Listaszerbekezds"/>
        <w:numPr>
          <w:ilvl w:val="0"/>
          <w:numId w:val="29"/>
        </w:numPr>
        <w:spacing w:line="360" w:lineRule="auto"/>
        <w:jc w:val="both"/>
        <w:rPr>
          <w:sz w:val="24"/>
          <w:szCs w:val="24"/>
        </w:rPr>
      </w:pPr>
      <w:r w:rsidRPr="00DC6E09">
        <w:rPr>
          <w:sz w:val="24"/>
          <w:szCs w:val="24"/>
        </w:rPr>
        <w:t xml:space="preserve">A hetes, kötelezettsége elmulasztása esetén annak súlyosságától függően az osztályfőnök dönt a fegyelmezői büntetés módjáról. </w:t>
      </w:r>
    </w:p>
    <w:p w:rsidR="002774DE" w:rsidRPr="00DC6E09" w:rsidRDefault="002774DE" w:rsidP="002774DE">
      <w:pPr>
        <w:spacing w:line="360" w:lineRule="auto"/>
        <w:jc w:val="both"/>
        <w:rPr>
          <w:spacing w:val="4"/>
          <w:sz w:val="24"/>
          <w:szCs w:val="24"/>
        </w:rPr>
      </w:pPr>
      <w:r w:rsidRPr="00DC6E09">
        <w:rPr>
          <w:spacing w:val="4"/>
          <w:sz w:val="24"/>
          <w:szCs w:val="24"/>
        </w:rPr>
        <w:t xml:space="preserve">A heteseket munkájuk teljesítésében mindenki köteles segíteni! </w:t>
      </w:r>
    </w:p>
    <w:p w:rsidR="002774DE" w:rsidRPr="00DC6E09" w:rsidRDefault="002774DE" w:rsidP="002774DE">
      <w:pPr>
        <w:spacing w:line="360" w:lineRule="auto"/>
        <w:jc w:val="both"/>
        <w:rPr>
          <w:sz w:val="24"/>
          <w:szCs w:val="24"/>
        </w:rPr>
      </w:pPr>
    </w:p>
    <w:p w:rsidR="002774DE" w:rsidRPr="00DC6E09" w:rsidRDefault="002774DE" w:rsidP="00B537DE">
      <w:pPr>
        <w:pStyle w:val="Cmsor1"/>
      </w:pPr>
      <w:bookmarkStart w:id="38" w:name="_Toc468185820"/>
      <w:r w:rsidRPr="00DC6E09">
        <w:t>V. Az iskolai munkarenddel kapcsolatos szabályok</w:t>
      </w:r>
      <w:bookmarkEnd w:id="38"/>
    </w:p>
    <w:p w:rsidR="00B537DE" w:rsidRPr="00DC6E09" w:rsidRDefault="00B537DE" w:rsidP="00B537DE"/>
    <w:p w:rsidR="00B537DE" w:rsidRPr="00DC6E09" w:rsidRDefault="00B537DE" w:rsidP="00B537DE"/>
    <w:p w:rsidR="002774DE" w:rsidRPr="00DC6E09" w:rsidRDefault="002774DE" w:rsidP="002774DE">
      <w:pPr>
        <w:spacing w:line="360" w:lineRule="auto"/>
        <w:jc w:val="both"/>
        <w:rPr>
          <w:sz w:val="24"/>
          <w:szCs w:val="24"/>
        </w:rPr>
      </w:pPr>
      <w:r w:rsidRPr="00DC6E09">
        <w:rPr>
          <w:sz w:val="24"/>
          <w:szCs w:val="24"/>
        </w:rPr>
        <w:t>A tanítás az első órán imádsággal kezdődik, és az utolsó tanítási óra végén imádsággal fejeződik be. Az imádságot a tanító, a tanár, vagy az általa kijelölt, arra érdemes tanuló vezeti.</w:t>
      </w:r>
    </w:p>
    <w:p w:rsidR="002774DE" w:rsidRPr="00DC6E09" w:rsidRDefault="002774DE" w:rsidP="002774DE">
      <w:pPr>
        <w:spacing w:line="360" w:lineRule="auto"/>
        <w:jc w:val="both"/>
        <w:rPr>
          <w:sz w:val="24"/>
          <w:szCs w:val="24"/>
        </w:rPr>
      </w:pPr>
      <w:r w:rsidRPr="00DC6E09">
        <w:rPr>
          <w:sz w:val="24"/>
          <w:szCs w:val="24"/>
        </w:rPr>
        <w:t>Az iskola épületei szorgalmi időben hétfőtől péntekig reggel 6.45 órától délután 20 óráig tartanak nyitva. Az iskola igazgatójával történt előzetes egyeztetés alapján az épületek ettől eltérő időpontban, illetve szombaton és vasárnap is nyitva tarthatók.</w:t>
      </w:r>
    </w:p>
    <w:p w:rsidR="002774DE" w:rsidRPr="00DC6E09" w:rsidRDefault="002774DE" w:rsidP="002774DE">
      <w:pPr>
        <w:spacing w:line="360" w:lineRule="auto"/>
        <w:jc w:val="both"/>
        <w:rPr>
          <w:sz w:val="24"/>
          <w:szCs w:val="24"/>
        </w:rPr>
      </w:pPr>
      <w:r w:rsidRPr="00DC6E09">
        <w:rPr>
          <w:sz w:val="24"/>
          <w:szCs w:val="24"/>
        </w:rPr>
        <w:t>Az iskolában tartózkodó gyermekek felügyeletét az iskola reggel 7.30 órától a tanítás végéig, illetve a tanórán kívüli foglalkozások idejére tudja biztosítani. A korán jövő gyermekek számára 7</w:t>
      </w:r>
      <w:r w:rsidRPr="00DC6E09">
        <w:rPr>
          <w:sz w:val="24"/>
          <w:szCs w:val="24"/>
          <w:u w:val="single"/>
          <w:vertAlign w:val="superscript"/>
        </w:rPr>
        <w:t>00</w:t>
      </w:r>
      <w:r w:rsidRPr="00DC6E09">
        <w:rPr>
          <w:sz w:val="24"/>
          <w:szCs w:val="24"/>
        </w:rPr>
        <w:t xml:space="preserve"> – 7</w:t>
      </w:r>
      <w:r w:rsidRPr="00DC6E09">
        <w:rPr>
          <w:sz w:val="24"/>
          <w:szCs w:val="24"/>
          <w:u w:val="single"/>
          <w:vertAlign w:val="superscript"/>
        </w:rPr>
        <w:t>30</w:t>
      </w:r>
      <w:r w:rsidRPr="00DC6E09">
        <w:rPr>
          <w:sz w:val="24"/>
          <w:szCs w:val="24"/>
        </w:rPr>
        <w:t>-ig az iskola épületében felügyeletet biztosítunk</w:t>
      </w:r>
    </w:p>
    <w:p w:rsidR="002774DE" w:rsidRPr="00DC6E09" w:rsidRDefault="002774DE" w:rsidP="002774DE">
      <w:pPr>
        <w:pStyle w:val="Szvegtrzs"/>
        <w:spacing w:line="360" w:lineRule="auto"/>
        <w:rPr>
          <w:szCs w:val="24"/>
        </w:rPr>
      </w:pPr>
    </w:p>
    <w:p w:rsidR="002774DE" w:rsidRPr="00DC6E09" w:rsidRDefault="002774DE" w:rsidP="002774DE">
      <w:pPr>
        <w:pStyle w:val="Szvegtrzs"/>
        <w:spacing w:line="360" w:lineRule="auto"/>
        <w:rPr>
          <w:szCs w:val="24"/>
        </w:rPr>
      </w:pPr>
      <w:r w:rsidRPr="00DC6E09">
        <w:rPr>
          <w:szCs w:val="24"/>
        </w:rPr>
        <w:t>Az első tanítási óra 8-kor kezdődik. Az iskolába érkezés kívánatos időpontja 7 óra 45 perc. Ha a tanuló késik a tanóráról, a szaktanár ezt a naplóban jelzi. 15 perc után a késés mulasztott órának számít, melyet a tanuló az osztályfőnöknél igazolhat. Igazolatlan órát csak osztályfőnök adhat. A késések következményeit lásd az 1. számú mellékletben.</w:t>
      </w:r>
    </w:p>
    <w:p w:rsidR="002774DE" w:rsidRPr="00DC6E09" w:rsidRDefault="002774DE" w:rsidP="002774DE">
      <w:pPr>
        <w:spacing w:line="360" w:lineRule="auto"/>
        <w:jc w:val="both"/>
        <w:rPr>
          <w:sz w:val="24"/>
          <w:szCs w:val="24"/>
        </w:rPr>
      </w:pPr>
      <w:r w:rsidRPr="00DC6E09">
        <w:rPr>
          <w:sz w:val="24"/>
          <w:szCs w:val="24"/>
        </w:rPr>
        <w:t>12 óra 35 percig az iskola épületét csak írásbeli osztályfőnöki engedéllyel szabad elhagyni.</w:t>
      </w:r>
    </w:p>
    <w:p w:rsidR="002774DE" w:rsidRPr="00DC6E09" w:rsidRDefault="002774DE" w:rsidP="002774DE">
      <w:pPr>
        <w:spacing w:line="360" w:lineRule="auto"/>
        <w:jc w:val="both"/>
        <w:rPr>
          <w:sz w:val="24"/>
          <w:szCs w:val="24"/>
        </w:rPr>
      </w:pPr>
      <w:r w:rsidRPr="00DC6E09">
        <w:rPr>
          <w:sz w:val="24"/>
          <w:szCs w:val="24"/>
        </w:rPr>
        <w:t xml:space="preserve">A tanítási órát bármilyen módon zavarni, a tanárt és a tanulókat az óráról kihívni, illetve a tanulókat kiküldeni nem szabad. Rendkívüli esetben az igazgató kivételt tehet. </w:t>
      </w:r>
    </w:p>
    <w:p w:rsidR="002774DE" w:rsidRPr="00DC6E09" w:rsidRDefault="002774DE" w:rsidP="002774DE">
      <w:pPr>
        <w:spacing w:line="360" w:lineRule="auto"/>
        <w:jc w:val="both"/>
        <w:rPr>
          <w:sz w:val="24"/>
          <w:szCs w:val="24"/>
        </w:rPr>
      </w:pPr>
      <w:r w:rsidRPr="00DC6E09">
        <w:rPr>
          <w:sz w:val="24"/>
          <w:szCs w:val="24"/>
        </w:rPr>
        <w:t>Csengetési rend: minden tanóra 45 percig tart. Egy tanítási óra becsengetéstől kicsöngetésig tart. Becsengetés után a tanulók a tantermek előtt fegyelmezetten várják a tanárt.</w:t>
      </w:r>
    </w:p>
    <w:p w:rsidR="002774DE" w:rsidRPr="00DC6E09" w:rsidRDefault="002774DE" w:rsidP="002774DE">
      <w:pPr>
        <w:spacing w:line="360" w:lineRule="auto"/>
        <w:ind w:left="708" w:firstLine="708"/>
        <w:jc w:val="both"/>
        <w:rPr>
          <w:sz w:val="24"/>
          <w:szCs w:val="24"/>
        </w:rPr>
      </w:pPr>
      <w:r w:rsidRPr="00DC6E09">
        <w:rPr>
          <w:sz w:val="24"/>
          <w:szCs w:val="24"/>
        </w:rPr>
        <w:tab/>
        <w:t xml:space="preserve">1. óra </w:t>
      </w:r>
      <w:r w:rsidRPr="00DC6E09">
        <w:rPr>
          <w:sz w:val="24"/>
          <w:szCs w:val="24"/>
        </w:rPr>
        <w:tab/>
      </w:r>
      <w:r w:rsidRPr="00DC6E09">
        <w:rPr>
          <w:sz w:val="24"/>
          <w:szCs w:val="24"/>
        </w:rPr>
        <w:tab/>
        <w:t xml:space="preserve"> 8,00 – 8,45</w:t>
      </w:r>
    </w:p>
    <w:p w:rsidR="002774DE" w:rsidRPr="00DC6E09" w:rsidRDefault="002774DE" w:rsidP="002774DE">
      <w:pPr>
        <w:spacing w:line="360" w:lineRule="auto"/>
        <w:ind w:left="708" w:firstLine="708"/>
        <w:jc w:val="both"/>
        <w:rPr>
          <w:sz w:val="24"/>
          <w:szCs w:val="24"/>
        </w:rPr>
      </w:pPr>
      <w:r w:rsidRPr="00DC6E09">
        <w:rPr>
          <w:sz w:val="24"/>
          <w:szCs w:val="24"/>
        </w:rPr>
        <w:tab/>
        <w:t>2. óra</w:t>
      </w:r>
      <w:r w:rsidRPr="00DC6E09">
        <w:rPr>
          <w:sz w:val="24"/>
          <w:szCs w:val="24"/>
        </w:rPr>
        <w:tab/>
      </w:r>
      <w:r w:rsidRPr="00DC6E09">
        <w:rPr>
          <w:sz w:val="24"/>
          <w:szCs w:val="24"/>
        </w:rPr>
        <w:tab/>
        <w:t xml:space="preserve"> 8,55 – 9,40</w:t>
      </w:r>
    </w:p>
    <w:p w:rsidR="002774DE" w:rsidRPr="00DC6E09" w:rsidRDefault="00C00A12" w:rsidP="002774DE">
      <w:pPr>
        <w:spacing w:line="360" w:lineRule="auto"/>
        <w:ind w:left="708" w:firstLine="708"/>
        <w:jc w:val="both"/>
        <w:rPr>
          <w:sz w:val="24"/>
          <w:szCs w:val="24"/>
        </w:rPr>
      </w:pPr>
      <w:r>
        <w:rPr>
          <w:sz w:val="24"/>
          <w:szCs w:val="24"/>
        </w:rPr>
        <w:tab/>
        <w:t>3. óra</w:t>
      </w:r>
      <w:r>
        <w:rPr>
          <w:sz w:val="24"/>
          <w:szCs w:val="24"/>
        </w:rPr>
        <w:tab/>
      </w:r>
      <w:r>
        <w:rPr>
          <w:sz w:val="24"/>
          <w:szCs w:val="24"/>
        </w:rPr>
        <w:tab/>
        <w:t xml:space="preserve"> 9,55 </w:t>
      </w:r>
      <w:r w:rsidRPr="00DC6E09">
        <w:rPr>
          <w:sz w:val="24"/>
          <w:szCs w:val="24"/>
        </w:rPr>
        <w:t>–</w:t>
      </w:r>
      <w:r>
        <w:rPr>
          <w:sz w:val="24"/>
          <w:szCs w:val="24"/>
        </w:rPr>
        <w:t xml:space="preserve"> </w:t>
      </w:r>
      <w:r w:rsidR="002774DE" w:rsidRPr="00DC6E09">
        <w:rPr>
          <w:sz w:val="24"/>
          <w:szCs w:val="24"/>
        </w:rPr>
        <w:t>10,4</w:t>
      </w:r>
      <w:r>
        <w:rPr>
          <w:sz w:val="24"/>
          <w:szCs w:val="24"/>
        </w:rPr>
        <w:t>0</w:t>
      </w:r>
    </w:p>
    <w:p w:rsidR="002774DE" w:rsidRPr="00DC6E09" w:rsidRDefault="002774DE" w:rsidP="002774DE">
      <w:pPr>
        <w:spacing w:line="360" w:lineRule="auto"/>
        <w:jc w:val="both"/>
        <w:rPr>
          <w:sz w:val="24"/>
          <w:szCs w:val="24"/>
        </w:rPr>
      </w:pPr>
      <w:r w:rsidRPr="00DC6E09">
        <w:rPr>
          <w:sz w:val="24"/>
          <w:szCs w:val="24"/>
        </w:rPr>
        <w:tab/>
      </w:r>
      <w:r w:rsidRPr="00DC6E09">
        <w:rPr>
          <w:sz w:val="24"/>
          <w:szCs w:val="24"/>
        </w:rPr>
        <w:tab/>
      </w:r>
      <w:r w:rsidRPr="00DC6E09">
        <w:rPr>
          <w:sz w:val="24"/>
          <w:szCs w:val="24"/>
        </w:rPr>
        <w:tab/>
        <w:t xml:space="preserve">4. óra </w:t>
      </w:r>
      <w:r w:rsidRPr="00DC6E09">
        <w:rPr>
          <w:sz w:val="24"/>
          <w:szCs w:val="24"/>
        </w:rPr>
        <w:tab/>
      </w:r>
      <w:r w:rsidRPr="00DC6E09">
        <w:rPr>
          <w:sz w:val="24"/>
          <w:szCs w:val="24"/>
        </w:rPr>
        <w:tab/>
        <w:t>10,55</w:t>
      </w:r>
      <w:r w:rsidR="00C00A12">
        <w:rPr>
          <w:sz w:val="24"/>
          <w:szCs w:val="24"/>
        </w:rPr>
        <w:t xml:space="preserve"> </w:t>
      </w:r>
      <w:r w:rsidR="00C00A12" w:rsidRPr="00DC6E09">
        <w:rPr>
          <w:sz w:val="24"/>
          <w:szCs w:val="24"/>
        </w:rPr>
        <w:t>–</w:t>
      </w:r>
      <w:r w:rsidR="00C00A12">
        <w:rPr>
          <w:sz w:val="24"/>
          <w:szCs w:val="24"/>
        </w:rPr>
        <w:t xml:space="preserve"> </w:t>
      </w:r>
      <w:r w:rsidRPr="00DC6E09">
        <w:rPr>
          <w:sz w:val="24"/>
          <w:szCs w:val="24"/>
        </w:rPr>
        <w:t>11,40</w:t>
      </w:r>
    </w:p>
    <w:p w:rsidR="002774DE" w:rsidRPr="00DC6E09" w:rsidRDefault="002774DE" w:rsidP="002774DE">
      <w:pPr>
        <w:spacing w:line="360" w:lineRule="auto"/>
        <w:jc w:val="both"/>
        <w:rPr>
          <w:sz w:val="24"/>
          <w:szCs w:val="24"/>
        </w:rPr>
      </w:pPr>
      <w:r w:rsidRPr="00DC6E09">
        <w:rPr>
          <w:sz w:val="24"/>
          <w:szCs w:val="24"/>
        </w:rPr>
        <w:tab/>
      </w:r>
      <w:r w:rsidRPr="00DC6E09">
        <w:rPr>
          <w:sz w:val="24"/>
          <w:szCs w:val="24"/>
        </w:rPr>
        <w:tab/>
      </w:r>
      <w:r w:rsidRPr="00DC6E09">
        <w:rPr>
          <w:sz w:val="24"/>
          <w:szCs w:val="24"/>
        </w:rPr>
        <w:tab/>
        <w:t xml:space="preserve">5. óra </w:t>
      </w:r>
      <w:r w:rsidRPr="00DC6E09">
        <w:rPr>
          <w:sz w:val="24"/>
          <w:szCs w:val="24"/>
        </w:rPr>
        <w:tab/>
      </w:r>
      <w:r w:rsidRPr="00DC6E09">
        <w:rPr>
          <w:sz w:val="24"/>
          <w:szCs w:val="24"/>
        </w:rPr>
        <w:tab/>
        <w:t>11,50</w:t>
      </w:r>
      <w:r w:rsidR="00C00A12">
        <w:rPr>
          <w:sz w:val="24"/>
          <w:szCs w:val="24"/>
        </w:rPr>
        <w:t xml:space="preserve"> </w:t>
      </w:r>
      <w:r w:rsidR="00C00A12" w:rsidRPr="00DC6E09">
        <w:rPr>
          <w:sz w:val="24"/>
          <w:szCs w:val="24"/>
        </w:rPr>
        <w:t>–</w:t>
      </w:r>
      <w:r w:rsidR="00C00A12">
        <w:rPr>
          <w:sz w:val="24"/>
          <w:szCs w:val="24"/>
        </w:rPr>
        <w:t xml:space="preserve"> </w:t>
      </w:r>
      <w:r w:rsidRPr="00DC6E09">
        <w:rPr>
          <w:sz w:val="24"/>
          <w:szCs w:val="24"/>
        </w:rPr>
        <w:t>12,35</w:t>
      </w:r>
    </w:p>
    <w:p w:rsidR="002774DE" w:rsidRPr="00DC6E09" w:rsidRDefault="002774DE" w:rsidP="002774DE">
      <w:pPr>
        <w:spacing w:line="360" w:lineRule="auto"/>
        <w:jc w:val="both"/>
        <w:rPr>
          <w:sz w:val="24"/>
          <w:szCs w:val="24"/>
        </w:rPr>
      </w:pPr>
      <w:r w:rsidRPr="00DC6E09">
        <w:rPr>
          <w:sz w:val="24"/>
          <w:szCs w:val="24"/>
        </w:rPr>
        <w:tab/>
      </w:r>
      <w:r w:rsidRPr="00DC6E09">
        <w:rPr>
          <w:sz w:val="24"/>
          <w:szCs w:val="24"/>
        </w:rPr>
        <w:tab/>
      </w:r>
      <w:r w:rsidRPr="00DC6E09">
        <w:rPr>
          <w:sz w:val="24"/>
          <w:szCs w:val="24"/>
        </w:rPr>
        <w:tab/>
        <w:t xml:space="preserve">6. óra </w:t>
      </w:r>
      <w:r w:rsidRPr="00DC6E09">
        <w:rPr>
          <w:sz w:val="24"/>
          <w:szCs w:val="24"/>
        </w:rPr>
        <w:tab/>
      </w:r>
      <w:r w:rsidRPr="00DC6E09">
        <w:rPr>
          <w:sz w:val="24"/>
          <w:szCs w:val="24"/>
        </w:rPr>
        <w:tab/>
        <w:t>12,4</w:t>
      </w:r>
      <w:r w:rsidR="00C00A12">
        <w:rPr>
          <w:sz w:val="24"/>
          <w:szCs w:val="24"/>
        </w:rPr>
        <w:t xml:space="preserve">5 </w:t>
      </w:r>
      <w:r w:rsidR="00C00A12" w:rsidRPr="00DC6E09">
        <w:rPr>
          <w:sz w:val="24"/>
          <w:szCs w:val="24"/>
        </w:rPr>
        <w:t>–</w:t>
      </w:r>
      <w:r w:rsidR="00C00A12">
        <w:rPr>
          <w:sz w:val="24"/>
          <w:szCs w:val="24"/>
        </w:rPr>
        <w:t xml:space="preserve"> </w:t>
      </w:r>
      <w:r w:rsidRPr="00DC6E09">
        <w:rPr>
          <w:sz w:val="24"/>
          <w:szCs w:val="24"/>
        </w:rPr>
        <w:t>13,</w:t>
      </w:r>
      <w:r w:rsidR="00C00A12">
        <w:rPr>
          <w:sz w:val="24"/>
          <w:szCs w:val="24"/>
        </w:rPr>
        <w:t>30</w:t>
      </w:r>
    </w:p>
    <w:p w:rsidR="002774DE" w:rsidRPr="00DC6E09" w:rsidRDefault="002774DE" w:rsidP="002774DE">
      <w:pPr>
        <w:spacing w:line="360" w:lineRule="auto"/>
        <w:jc w:val="both"/>
        <w:rPr>
          <w:sz w:val="24"/>
          <w:szCs w:val="24"/>
        </w:rPr>
      </w:pPr>
      <w:r w:rsidRPr="00DC6E09">
        <w:rPr>
          <w:sz w:val="24"/>
          <w:szCs w:val="24"/>
        </w:rPr>
        <w:tab/>
      </w:r>
      <w:r w:rsidRPr="00DC6E09">
        <w:rPr>
          <w:sz w:val="24"/>
          <w:szCs w:val="24"/>
        </w:rPr>
        <w:tab/>
      </w:r>
      <w:r w:rsidRPr="00DC6E09">
        <w:rPr>
          <w:sz w:val="24"/>
          <w:szCs w:val="24"/>
        </w:rPr>
        <w:tab/>
        <w:t>A napközi otthonban a foglalkozás 16 óráig tart.</w:t>
      </w:r>
    </w:p>
    <w:p w:rsidR="002774DE" w:rsidRPr="00DC6E09" w:rsidRDefault="002774DE" w:rsidP="002774DE">
      <w:pPr>
        <w:spacing w:line="360" w:lineRule="auto"/>
        <w:jc w:val="both"/>
        <w:rPr>
          <w:sz w:val="24"/>
          <w:szCs w:val="24"/>
        </w:rPr>
      </w:pPr>
      <w:r w:rsidRPr="00DC6E09">
        <w:rPr>
          <w:sz w:val="24"/>
          <w:szCs w:val="24"/>
        </w:rPr>
        <w:t>Az iskola épületében az utolsó tanítási óra után akkor tartózkodhat tanuló, ha</w:t>
      </w:r>
    </w:p>
    <w:p w:rsidR="002774DE" w:rsidRPr="00DC6E09" w:rsidRDefault="002774DE" w:rsidP="002774DE">
      <w:pPr>
        <w:numPr>
          <w:ilvl w:val="0"/>
          <w:numId w:val="1"/>
        </w:numPr>
        <w:spacing w:line="360" w:lineRule="auto"/>
        <w:jc w:val="both"/>
        <w:rPr>
          <w:sz w:val="24"/>
          <w:szCs w:val="24"/>
        </w:rPr>
      </w:pPr>
      <w:r w:rsidRPr="00DC6E09">
        <w:rPr>
          <w:sz w:val="24"/>
          <w:szCs w:val="24"/>
        </w:rPr>
        <w:t>ha napközis vagy tanulószobás</w:t>
      </w:r>
      <w:bookmarkStart w:id="39" w:name="_GoBack"/>
      <w:bookmarkEnd w:id="39"/>
    </w:p>
    <w:p w:rsidR="002774DE" w:rsidRPr="00DC6E09" w:rsidRDefault="002774DE" w:rsidP="002774DE">
      <w:pPr>
        <w:numPr>
          <w:ilvl w:val="0"/>
          <w:numId w:val="1"/>
        </w:numPr>
        <w:spacing w:line="360" w:lineRule="auto"/>
        <w:jc w:val="both"/>
        <w:rPr>
          <w:sz w:val="24"/>
          <w:szCs w:val="24"/>
        </w:rPr>
      </w:pPr>
      <w:r w:rsidRPr="00DC6E09">
        <w:rPr>
          <w:sz w:val="24"/>
          <w:szCs w:val="24"/>
        </w:rPr>
        <w:t>az iskolában ebédel</w:t>
      </w:r>
    </w:p>
    <w:p w:rsidR="002774DE" w:rsidRPr="00DC6E09" w:rsidRDefault="002774DE" w:rsidP="002774DE">
      <w:pPr>
        <w:numPr>
          <w:ilvl w:val="0"/>
          <w:numId w:val="1"/>
        </w:numPr>
        <w:spacing w:line="360" w:lineRule="auto"/>
        <w:jc w:val="both"/>
        <w:rPr>
          <w:sz w:val="24"/>
          <w:szCs w:val="24"/>
        </w:rPr>
      </w:pPr>
      <w:r w:rsidRPr="00DC6E09">
        <w:rPr>
          <w:sz w:val="24"/>
          <w:szCs w:val="24"/>
        </w:rPr>
        <w:t>művészeti, szakköri, sportköri foglalkozáson vesz részt</w:t>
      </w:r>
    </w:p>
    <w:p w:rsidR="002774DE" w:rsidRPr="00DC6E09" w:rsidRDefault="002774DE" w:rsidP="002774DE">
      <w:pPr>
        <w:numPr>
          <w:ilvl w:val="0"/>
          <w:numId w:val="1"/>
        </w:numPr>
        <w:spacing w:line="360" w:lineRule="auto"/>
        <w:jc w:val="both"/>
        <w:rPr>
          <w:sz w:val="24"/>
          <w:szCs w:val="24"/>
        </w:rPr>
      </w:pPr>
      <w:r w:rsidRPr="00DC6E09">
        <w:rPr>
          <w:sz w:val="24"/>
          <w:szCs w:val="24"/>
        </w:rPr>
        <w:t>valamely diákköri foglalkozáson, diákönkormányzati megbeszélésen vesz részt</w:t>
      </w:r>
    </w:p>
    <w:p w:rsidR="002774DE" w:rsidRPr="00DC6E09" w:rsidRDefault="002774DE" w:rsidP="002774DE">
      <w:pPr>
        <w:numPr>
          <w:ilvl w:val="0"/>
          <w:numId w:val="1"/>
        </w:numPr>
        <w:spacing w:line="360" w:lineRule="auto"/>
        <w:jc w:val="both"/>
        <w:rPr>
          <w:sz w:val="24"/>
          <w:szCs w:val="24"/>
        </w:rPr>
      </w:pPr>
      <w:r w:rsidRPr="00DC6E09">
        <w:rPr>
          <w:sz w:val="24"/>
          <w:szCs w:val="24"/>
        </w:rPr>
        <w:t>a könyvtárban van dolga</w:t>
      </w:r>
    </w:p>
    <w:p w:rsidR="002774DE"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lastRenderedPageBreak/>
        <w:t>A tanulóknak reggel 7.30 óra és 7.45 óra között, valamint az óraközi szünetekben - kivéve a második szünetet - az udvaron kell tartózkodniuk. Rossz idő esetén az ügyeletes nevelők utasítása alapján és felügyeletük mellett a tanulók a folyosón maradhatnak.</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Az iskolában reggel 7.30 órától és az óraközi szünetek idején tanári ügyelet működik. Az ügyeletes nevelő köteles a rábízott épületben vagy épületrészben a házirend alapján a tanulók magatartását, az épületek rendjének, tisztaságának megőrzését, a balesetvédelmi, egészségvédelmi szabályok betartását ellenőrizni.</w:t>
      </w:r>
      <w:r w:rsidR="002948C1" w:rsidRPr="00DC6E09">
        <w:rPr>
          <w:sz w:val="24"/>
          <w:szCs w:val="24"/>
        </w:rPr>
        <w:t xml:space="preserve"> </w:t>
      </w:r>
    </w:p>
    <w:p w:rsidR="002948C1" w:rsidRPr="00DC6E09" w:rsidRDefault="002774DE" w:rsidP="002948C1">
      <w:pPr>
        <w:spacing w:line="360" w:lineRule="auto"/>
        <w:ind w:left="426"/>
        <w:jc w:val="both"/>
        <w:rPr>
          <w:sz w:val="24"/>
          <w:szCs w:val="24"/>
        </w:rPr>
      </w:pPr>
      <w:r w:rsidRPr="00DC6E09">
        <w:rPr>
          <w:sz w:val="24"/>
          <w:szCs w:val="24"/>
        </w:rPr>
        <w:t xml:space="preserve">Az iskolában egyidejűleg 5 fő ügyeletes nevelő kerül beosztásra. </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Napköziben az ügyeletet a munkaköri leírásuknak megfelelően látják el a nevelők.</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 második óraközi szünet - a tízórai szünet - 20 perces, ekkor a tanulók a tantermekben étkezhetnek a szünet első 10 percében, a második 10 percben pedig az időjárásnak megfelelően a folyosóra, vagy az udvarra vonulnak nevelői kísérettel, és felügyelettel.</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Az óra kezdete előtt az osztályoknak az udvaron, rossz idő esetén, a folyosón, a terem előtt kell sorakozniuk. A tanterembe az órát tartó tanár vezetésével mindig sorban vonulnak.</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Az óráról csak a tanár engedélyével szabad kimenni.</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 tanuló tanítási idő alatt az iskola területét csak a szülő személyes, vagy írásbeli kérésére az osztályfőnöke (távolléte esetén az igazgató vagy az igazgatóhelyettes) vagy a részére órát tartó szaktanár engedélyével hagyhatja el.</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Rendkívüli esetben – szülői kérés hiányában – az iskola elhagyására csak az igazgató, vagy az igazgatóhelyettes adhat engedélyt.</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 xml:space="preserve">Az iskola területén működő büfénél, szünetekben az érkezési sorrendet betartva vásárolhatnak a tanulók. </w:t>
      </w:r>
    </w:p>
    <w:p w:rsidR="002948C1"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Az iskola berendezéseit, felszereléseit, eszközeit elvinni csak az igazgató engedélyével, átvételi elismervény ellenében lehet!</w:t>
      </w:r>
    </w:p>
    <w:p w:rsidR="002948C1" w:rsidRPr="00DC6E09" w:rsidRDefault="004F7A01" w:rsidP="003F05D3">
      <w:pPr>
        <w:numPr>
          <w:ilvl w:val="0"/>
          <w:numId w:val="12"/>
        </w:numPr>
        <w:tabs>
          <w:tab w:val="clear" w:pos="720"/>
        </w:tabs>
        <w:spacing w:line="360" w:lineRule="auto"/>
        <w:ind w:left="426" w:hanging="426"/>
        <w:jc w:val="both"/>
        <w:rPr>
          <w:sz w:val="24"/>
          <w:szCs w:val="24"/>
        </w:rPr>
      </w:pPr>
      <w:r w:rsidRPr="00DC6E09">
        <w:rPr>
          <w:sz w:val="24"/>
          <w:szCs w:val="24"/>
        </w:rPr>
        <w:t xml:space="preserve">Tanítási napokon a hivatalos ügyek intézése a gazdasági irodában történik 8.00 óra és 16.00 óra között. </w:t>
      </w:r>
    </w:p>
    <w:p w:rsidR="002948C1" w:rsidRPr="00DC6E09" w:rsidRDefault="004F7A01" w:rsidP="003F05D3">
      <w:pPr>
        <w:numPr>
          <w:ilvl w:val="0"/>
          <w:numId w:val="12"/>
        </w:numPr>
        <w:tabs>
          <w:tab w:val="clear" w:pos="720"/>
        </w:tabs>
        <w:spacing w:line="360" w:lineRule="auto"/>
        <w:ind w:left="426" w:hanging="426"/>
        <w:jc w:val="both"/>
        <w:rPr>
          <w:sz w:val="24"/>
          <w:szCs w:val="24"/>
        </w:rPr>
      </w:pPr>
      <w:r w:rsidRPr="00DC6E09">
        <w:rPr>
          <w:sz w:val="24"/>
          <w:szCs w:val="24"/>
        </w:rPr>
        <w:t xml:space="preserve">Az iskola a tanítási szünetekben a hivatalos ügyek intézésére külön ügyeleti rend szerint tart nyitva. Az ügyeleti rendet az iskola igazgatója határozza meg, és azt a szünet megkezdése előtt a szülők, a tanulók és a nevelők tudomására hozza. </w:t>
      </w:r>
    </w:p>
    <w:p w:rsidR="002774DE" w:rsidRPr="00DC6E09" w:rsidRDefault="002774DE" w:rsidP="003F05D3">
      <w:pPr>
        <w:numPr>
          <w:ilvl w:val="0"/>
          <w:numId w:val="12"/>
        </w:numPr>
        <w:tabs>
          <w:tab w:val="clear" w:pos="720"/>
        </w:tabs>
        <w:spacing w:line="360" w:lineRule="auto"/>
        <w:ind w:left="426" w:hanging="426"/>
        <w:jc w:val="both"/>
        <w:rPr>
          <w:sz w:val="24"/>
          <w:szCs w:val="24"/>
        </w:rPr>
      </w:pPr>
      <w:r w:rsidRPr="00DC6E09">
        <w:rPr>
          <w:sz w:val="24"/>
          <w:szCs w:val="24"/>
        </w:rPr>
        <w:t>Az iskola a tanítási szünetekben a hivatalos ügyek intézésére külön ügyeleti rend szerint tart nyitva. Az ügyeleti rendet az iskola igazgatója határozza meg, és azt a szünet megkezdése előtt a szülők, a tanulók, és a nevelők tudomására hozza. (jól látható helyen vagy a portánál stb. kifüggeszti)</w:t>
      </w:r>
    </w:p>
    <w:p w:rsidR="002774DE" w:rsidRPr="00DC6E09" w:rsidRDefault="002774DE" w:rsidP="003F05D3">
      <w:pPr>
        <w:numPr>
          <w:ilvl w:val="0"/>
          <w:numId w:val="12"/>
        </w:numPr>
        <w:spacing w:line="360" w:lineRule="auto"/>
        <w:jc w:val="both"/>
        <w:rPr>
          <w:sz w:val="24"/>
          <w:szCs w:val="24"/>
        </w:rPr>
      </w:pPr>
      <w:r w:rsidRPr="00DC6E09">
        <w:rPr>
          <w:sz w:val="24"/>
          <w:szCs w:val="24"/>
        </w:rPr>
        <w:lastRenderedPageBreak/>
        <w:t>A tanulók az iskola létesítményeit, helyiségeit csak valamelyik nevelő, vagy az igazgató által jóváhagyott felnőtt felügyeletével használhatják.</w:t>
      </w:r>
    </w:p>
    <w:p w:rsidR="002774DE" w:rsidRPr="00DC6E09" w:rsidRDefault="002774DE" w:rsidP="003F05D3">
      <w:pPr>
        <w:numPr>
          <w:ilvl w:val="0"/>
          <w:numId w:val="12"/>
        </w:numPr>
        <w:spacing w:line="360" w:lineRule="auto"/>
        <w:jc w:val="both"/>
        <w:rPr>
          <w:sz w:val="24"/>
          <w:szCs w:val="24"/>
        </w:rPr>
      </w:pPr>
      <w:r w:rsidRPr="00DC6E09">
        <w:rPr>
          <w:sz w:val="24"/>
          <w:szCs w:val="24"/>
        </w:rPr>
        <w:t>Az iskola épületében az iskolai dolgozókon és a tanulókon kívül csak a hivatalos ügyet intézők tartózkodhatnak, illetve azok, akik erre az iskola igazgatójától engedélyt kaptak.</w:t>
      </w:r>
    </w:p>
    <w:p w:rsidR="002774DE" w:rsidRPr="00DC6E09" w:rsidRDefault="002774DE" w:rsidP="003F05D3">
      <w:pPr>
        <w:pStyle w:val="Nincstrkz"/>
        <w:numPr>
          <w:ilvl w:val="0"/>
          <w:numId w:val="12"/>
        </w:numPr>
        <w:spacing w:line="360" w:lineRule="auto"/>
        <w:rPr>
          <w:rFonts w:eastAsia="Times New Roman" w:cs="Times New Roman"/>
          <w:szCs w:val="24"/>
          <w:lang w:eastAsia="hu-HU"/>
        </w:rPr>
      </w:pPr>
      <w:r w:rsidRPr="00DC6E09">
        <w:rPr>
          <w:rFonts w:eastAsia="Times New Roman" w:cs="Times New Roman"/>
          <w:szCs w:val="24"/>
          <w:lang w:eastAsia="hu-HU"/>
        </w:rPr>
        <w:t>Reggel a szülők, hozzátartozók csak a kapuig kísérhetik a gyerekeket. Amennyiben előre nem egyeztetett, de halaszthatatlan hivatalos elintéznivalójuk van az iskolában, úgy azt jelezzék a kapunál tartózkodó portásnak.</w:t>
      </w:r>
    </w:p>
    <w:p w:rsidR="002774DE" w:rsidRPr="00DC6E09" w:rsidRDefault="002774DE" w:rsidP="003F05D3">
      <w:pPr>
        <w:numPr>
          <w:ilvl w:val="0"/>
          <w:numId w:val="12"/>
        </w:numPr>
        <w:spacing w:line="360" w:lineRule="auto"/>
        <w:jc w:val="both"/>
        <w:rPr>
          <w:sz w:val="24"/>
          <w:szCs w:val="24"/>
        </w:rPr>
      </w:pPr>
      <w:r w:rsidRPr="00DC6E09">
        <w:rPr>
          <w:sz w:val="24"/>
          <w:szCs w:val="24"/>
        </w:rPr>
        <w:t>Az iskolába érkező szülők, illetve idegenek a tanítási órákat, ill. más szervezett foglalkozásokat nem zavarhatják.</w:t>
      </w:r>
    </w:p>
    <w:p w:rsidR="002948C1" w:rsidRPr="00DC6E09" w:rsidRDefault="00382C12" w:rsidP="003F05D3">
      <w:pPr>
        <w:pStyle w:val="Listaszerbekezds"/>
        <w:numPr>
          <w:ilvl w:val="0"/>
          <w:numId w:val="12"/>
        </w:numPr>
        <w:spacing w:line="360" w:lineRule="auto"/>
        <w:rPr>
          <w:sz w:val="24"/>
          <w:szCs w:val="24"/>
        </w:rPr>
      </w:pPr>
      <w:r w:rsidRPr="00DC6E09">
        <w:rPr>
          <w:sz w:val="24"/>
          <w:szCs w:val="24"/>
        </w:rPr>
        <w:t xml:space="preserve">A tanulmányok alatti vizsgák rendje 27. § </w:t>
      </w:r>
    </w:p>
    <w:p w:rsidR="00382C12" w:rsidRPr="00DC6E09" w:rsidRDefault="00382C12" w:rsidP="002948C1">
      <w:pPr>
        <w:pStyle w:val="Listaszerbekezds"/>
        <w:spacing w:line="360" w:lineRule="auto"/>
        <w:rPr>
          <w:sz w:val="24"/>
          <w:szCs w:val="24"/>
        </w:rPr>
      </w:pPr>
      <w:r w:rsidRPr="00DC6E09">
        <w:rPr>
          <w:sz w:val="24"/>
          <w:szCs w:val="24"/>
        </w:rPr>
        <w:t>(1) A tanuló a 20/2012. (VIII. 31.) EMMI rendelet 64.§ (1) bekezdése értelmében az alábbi tanulmányok alatti vizsgákat teheti le: különbözeti, osztályozó, javító vagy pótló vizsga.</w:t>
      </w:r>
    </w:p>
    <w:p w:rsidR="00382C12" w:rsidRPr="00DC6E09" w:rsidRDefault="00382C12" w:rsidP="002948C1">
      <w:pPr>
        <w:pStyle w:val="Listaszerbekezds"/>
        <w:spacing w:line="360" w:lineRule="auto"/>
        <w:rPr>
          <w:sz w:val="24"/>
          <w:szCs w:val="24"/>
        </w:rPr>
      </w:pPr>
      <w:r w:rsidRPr="00DC6E09">
        <w:rPr>
          <w:sz w:val="24"/>
          <w:szCs w:val="24"/>
        </w:rPr>
        <w:t>(2) Az osztályozó vizsgák időpontjai január 1-15. (féléves), ill. május 15-30. (éves). Vizsgára jelentkezési határidők december 1. (féléves), ill. április 30. (éves).</w:t>
      </w:r>
    </w:p>
    <w:p w:rsidR="00382C12" w:rsidRPr="00DC6E09" w:rsidRDefault="00382C12" w:rsidP="002948C1">
      <w:pPr>
        <w:pStyle w:val="Listaszerbekezds"/>
        <w:spacing w:line="360" w:lineRule="auto"/>
        <w:rPr>
          <w:sz w:val="24"/>
          <w:szCs w:val="24"/>
        </w:rPr>
      </w:pPr>
      <w:r w:rsidRPr="00DC6E09">
        <w:rPr>
          <w:sz w:val="24"/>
          <w:szCs w:val="24"/>
        </w:rPr>
        <w:t>(3) Az osztályozó vizsga letételének engedélyezését a tanuló az igazgatónak címzett kérvényben kérheti, amelyet a szülőnek is alá kell írnia. A kérvénynek tartalmaznia kell az osztályozó vizsga letételének indoklását (felmentés, tartós távollét, mulasztás, stb.).</w:t>
      </w:r>
    </w:p>
    <w:p w:rsidR="00382C12" w:rsidRPr="00DC6E09" w:rsidRDefault="00382C12" w:rsidP="002948C1">
      <w:pPr>
        <w:pStyle w:val="Listaszerbekezds"/>
        <w:spacing w:line="360" w:lineRule="auto"/>
        <w:rPr>
          <w:sz w:val="24"/>
          <w:szCs w:val="24"/>
        </w:rPr>
      </w:pPr>
      <w:r w:rsidRPr="00DC6E09">
        <w:rPr>
          <w:sz w:val="24"/>
          <w:szCs w:val="24"/>
        </w:rPr>
        <w:t>(4) Az osztályozóvizsga tantárgyankénti, évfolyamonkénti követelményeit az iskola pedagógiai programja, helyi tanterve tartalmazza.</w:t>
      </w:r>
    </w:p>
    <w:p w:rsidR="00382C12" w:rsidRPr="00DC6E09" w:rsidRDefault="00382C12" w:rsidP="002948C1">
      <w:pPr>
        <w:pStyle w:val="Listaszerbekezds"/>
        <w:spacing w:line="360" w:lineRule="auto"/>
        <w:rPr>
          <w:sz w:val="24"/>
          <w:szCs w:val="24"/>
        </w:rPr>
      </w:pPr>
      <w:r w:rsidRPr="00DC6E09">
        <w:rPr>
          <w:sz w:val="24"/>
          <w:szCs w:val="24"/>
        </w:rPr>
        <w:t xml:space="preserve">(5) A javítóvizsgák időpontja augusztus 15-30. A szorgalmi év végén a bizonyítvány kiadásával egyidejűleg erről és a helyi tanterv minimumkövetelményeiről a tanulót és a szülőt tájékoztatjuk. </w:t>
      </w:r>
    </w:p>
    <w:p w:rsidR="00382C12" w:rsidRPr="00DC6E09" w:rsidRDefault="00382C12" w:rsidP="002948C1">
      <w:pPr>
        <w:pStyle w:val="Listaszerbekezds"/>
        <w:spacing w:line="360" w:lineRule="auto"/>
        <w:rPr>
          <w:sz w:val="24"/>
          <w:szCs w:val="24"/>
        </w:rPr>
      </w:pPr>
      <w:r w:rsidRPr="00DC6E09">
        <w:rPr>
          <w:sz w:val="24"/>
          <w:szCs w:val="24"/>
        </w:rPr>
        <w:t>(6) Pótló vizsgát tehet az a tanuló, aki neki fel nem róható módon távol marad a vizsgáról.</w:t>
      </w:r>
    </w:p>
    <w:p w:rsidR="00382C12" w:rsidRPr="00DC6E09" w:rsidRDefault="00382C12" w:rsidP="003F05D3">
      <w:pPr>
        <w:pStyle w:val="Listaszerbekezds"/>
        <w:numPr>
          <w:ilvl w:val="0"/>
          <w:numId w:val="12"/>
        </w:numPr>
        <w:spacing w:line="360" w:lineRule="auto"/>
        <w:jc w:val="both"/>
        <w:rPr>
          <w:b/>
          <w:i/>
          <w:sz w:val="24"/>
          <w:szCs w:val="24"/>
        </w:rPr>
      </w:pPr>
      <w:r w:rsidRPr="00DC6E09">
        <w:rPr>
          <w:b/>
          <w:i/>
          <w:sz w:val="24"/>
          <w:szCs w:val="24"/>
        </w:rPr>
        <w:t>Vizsgák rendje Az osztályozó- és javítóvizsgák időpontját, az iskola éves  eseménynaptára tartalmazza. A vizsgák tantárgyankénti, évfolyamonkénti követelményeit a pedagógiai program előírása szerint a Házirend 1.sz. melléklete foglalja magába.</w:t>
      </w:r>
    </w:p>
    <w:p w:rsidR="007F5E86" w:rsidRPr="00DC6E09" w:rsidRDefault="007F5E86" w:rsidP="007F5E86">
      <w:pPr>
        <w:pStyle w:val="Listaszerbekezds"/>
        <w:spacing w:line="360" w:lineRule="auto"/>
        <w:rPr>
          <w:b/>
          <w:i/>
          <w:sz w:val="24"/>
          <w:szCs w:val="24"/>
        </w:rPr>
      </w:pPr>
    </w:p>
    <w:p w:rsidR="002948C1" w:rsidRPr="00DC6E09" w:rsidRDefault="002948C1" w:rsidP="007F5E86">
      <w:pPr>
        <w:pStyle w:val="Listaszerbekezds"/>
        <w:spacing w:line="360" w:lineRule="auto"/>
        <w:rPr>
          <w:b/>
          <w:i/>
          <w:sz w:val="24"/>
          <w:szCs w:val="24"/>
        </w:rPr>
      </w:pPr>
    </w:p>
    <w:p w:rsidR="002774DE" w:rsidRPr="00DC6E09" w:rsidRDefault="002774DE" w:rsidP="002774DE">
      <w:pPr>
        <w:spacing w:line="360" w:lineRule="auto"/>
        <w:jc w:val="both"/>
        <w:rPr>
          <w:sz w:val="24"/>
          <w:szCs w:val="24"/>
        </w:rPr>
      </w:pPr>
    </w:p>
    <w:p w:rsidR="002774DE" w:rsidRPr="00DC6E09" w:rsidRDefault="002774DE" w:rsidP="00B537DE">
      <w:pPr>
        <w:pStyle w:val="Cmsor2"/>
      </w:pPr>
      <w:bookmarkStart w:id="40" w:name="_Toc468185821"/>
      <w:r w:rsidRPr="00DC6E09">
        <w:lastRenderedPageBreak/>
        <w:t>V. 1. Hitoktatás, vallásgyakorlás</w:t>
      </w:r>
      <w:bookmarkEnd w:id="40"/>
    </w:p>
    <w:p w:rsidR="002774DE" w:rsidRPr="00DC6E09" w:rsidRDefault="002774DE" w:rsidP="003F05D3">
      <w:pPr>
        <w:pStyle w:val="Listaszerbekezds"/>
        <w:numPr>
          <w:ilvl w:val="0"/>
          <w:numId w:val="31"/>
        </w:numPr>
        <w:spacing w:line="360" w:lineRule="auto"/>
        <w:jc w:val="both"/>
        <w:rPr>
          <w:spacing w:val="4"/>
          <w:sz w:val="24"/>
          <w:szCs w:val="24"/>
        </w:rPr>
      </w:pPr>
      <w:r w:rsidRPr="00DC6E09">
        <w:rPr>
          <w:spacing w:val="4"/>
          <w:sz w:val="24"/>
          <w:szCs w:val="24"/>
        </w:rPr>
        <w:t xml:space="preserve">A Katekézis Általános Direktóriuma kimondja: „A katolikus iskola számára az iskolai vallásoktatás, melyet az Ige szolgálatának más formái (katekézis, liturgikus szertartások stb.) is kiegészítenek, a pedagógia feladatának elengedhetetlen része, és  létezésének alapja” (KÁD 74). Iskolánkban az első helyen áll a valláserkölcsi nevelés, amibe szervesen integrálódik az oktatás. </w:t>
      </w:r>
    </w:p>
    <w:p w:rsidR="002774DE" w:rsidRPr="00DC6E09" w:rsidRDefault="002774DE" w:rsidP="003F05D3">
      <w:pPr>
        <w:pStyle w:val="Listaszerbekezds"/>
        <w:numPr>
          <w:ilvl w:val="0"/>
          <w:numId w:val="31"/>
        </w:numPr>
        <w:spacing w:line="360" w:lineRule="auto"/>
        <w:jc w:val="both"/>
        <w:rPr>
          <w:spacing w:val="4"/>
          <w:sz w:val="24"/>
          <w:szCs w:val="24"/>
        </w:rPr>
      </w:pPr>
      <w:r w:rsidRPr="00DC6E09">
        <w:rPr>
          <w:spacing w:val="4"/>
          <w:sz w:val="24"/>
          <w:szCs w:val="24"/>
        </w:rPr>
        <w:t>Intézményünkben órarendbe iktatottan, heti 2 órában keresztény katolikus hitoktatás folyik. A tantárgy értékelése és minősítése a helyi Pedagógiai programban megfogalmazottak szerint történik. A más történelmi egyházakhoz tartozó tanulók szülei kérhetik a felekezetüknek megfelelő hitoktatást. Ennek megvalósíthatóságát a plébános és az iskola igazgatója mérlegeli és megfelelő körülmények (létszám, személyi és tárgyi feltételek) esetén megszervezi. Lehetőséget biztosítunk: görögkatolikus, reformá</w:t>
      </w:r>
      <w:r w:rsidR="00FE4642" w:rsidRPr="00DC6E09">
        <w:rPr>
          <w:spacing w:val="4"/>
          <w:sz w:val="24"/>
          <w:szCs w:val="24"/>
        </w:rPr>
        <w:t>tus és evangélikus hittan óráko</w:t>
      </w:r>
      <w:r w:rsidRPr="00DC6E09">
        <w:rPr>
          <w:spacing w:val="4"/>
          <w:sz w:val="24"/>
          <w:szCs w:val="24"/>
        </w:rPr>
        <w:t>n való részvételre.</w:t>
      </w:r>
    </w:p>
    <w:p w:rsidR="002948C1" w:rsidRPr="00DC6E09" w:rsidRDefault="002948C1" w:rsidP="002948C1">
      <w:pPr>
        <w:pStyle w:val="Listaszerbekezds"/>
        <w:spacing w:line="360" w:lineRule="auto"/>
        <w:jc w:val="both"/>
        <w:rPr>
          <w:spacing w:val="4"/>
          <w:sz w:val="24"/>
          <w:szCs w:val="24"/>
        </w:rPr>
      </w:pPr>
    </w:p>
    <w:p w:rsidR="002774DE" w:rsidRPr="00DC6E09" w:rsidRDefault="002774DE" w:rsidP="00B537DE">
      <w:pPr>
        <w:pStyle w:val="Cmsor2"/>
      </w:pPr>
      <w:bookmarkStart w:id="41" w:name="_Toc468185822"/>
      <w:r w:rsidRPr="00DC6E09">
        <w:t>V. 2. Közös iskolai szentmisék</w:t>
      </w:r>
      <w:bookmarkEnd w:id="41"/>
      <w:r w:rsidRPr="00DC6E09">
        <w:t xml:space="preserve">  </w:t>
      </w:r>
    </w:p>
    <w:p w:rsidR="002774DE" w:rsidRPr="00DC6E09" w:rsidRDefault="002774DE" w:rsidP="003F05D3">
      <w:pPr>
        <w:pStyle w:val="Listaszerbekezds"/>
        <w:numPr>
          <w:ilvl w:val="0"/>
          <w:numId w:val="32"/>
        </w:numPr>
        <w:spacing w:line="360" w:lineRule="auto"/>
        <w:jc w:val="both"/>
        <w:rPr>
          <w:spacing w:val="4"/>
          <w:sz w:val="24"/>
          <w:szCs w:val="24"/>
        </w:rPr>
      </w:pPr>
      <w:r w:rsidRPr="00DC6E09">
        <w:rPr>
          <w:spacing w:val="4"/>
          <w:sz w:val="24"/>
          <w:szCs w:val="24"/>
        </w:rPr>
        <w:t>Évente 4 alkalommal veszünk részt közös szentmisén intézményi szinten:</w:t>
      </w:r>
    </w:p>
    <w:p w:rsidR="002774DE" w:rsidRPr="00DC6E09" w:rsidRDefault="002774DE" w:rsidP="002948C1">
      <w:pPr>
        <w:pStyle w:val="Listaszerbekezds"/>
        <w:spacing w:line="360" w:lineRule="auto"/>
        <w:ind w:firstLine="696"/>
        <w:jc w:val="both"/>
        <w:rPr>
          <w:spacing w:val="4"/>
          <w:sz w:val="24"/>
          <w:szCs w:val="24"/>
        </w:rPr>
      </w:pPr>
      <w:r w:rsidRPr="00DC6E09">
        <w:rPr>
          <w:spacing w:val="4"/>
          <w:sz w:val="24"/>
          <w:szCs w:val="24"/>
        </w:rPr>
        <w:t>Veni Sancte –Tanévnyitó</w:t>
      </w:r>
    </w:p>
    <w:p w:rsidR="002774DE" w:rsidRPr="00DC6E09" w:rsidRDefault="002774DE" w:rsidP="002948C1">
      <w:pPr>
        <w:pStyle w:val="Listaszerbekezds"/>
        <w:spacing w:line="360" w:lineRule="auto"/>
        <w:ind w:firstLine="696"/>
        <w:jc w:val="both"/>
        <w:rPr>
          <w:spacing w:val="4"/>
          <w:sz w:val="24"/>
          <w:szCs w:val="24"/>
        </w:rPr>
      </w:pPr>
      <w:r w:rsidRPr="00DC6E09">
        <w:rPr>
          <w:spacing w:val="4"/>
          <w:sz w:val="24"/>
          <w:szCs w:val="24"/>
        </w:rPr>
        <w:t>Karácsony</w:t>
      </w:r>
    </w:p>
    <w:p w:rsidR="002774DE" w:rsidRPr="00DC6E09" w:rsidRDefault="002774DE" w:rsidP="002948C1">
      <w:pPr>
        <w:pStyle w:val="Listaszerbekezds"/>
        <w:spacing w:line="360" w:lineRule="auto"/>
        <w:ind w:firstLine="696"/>
        <w:jc w:val="both"/>
        <w:rPr>
          <w:spacing w:val="4"/>
          <w:sz w:val="24"/>
          <w:szCs w:val="24"/>
        </w:rPr>
      </w:pPr>
      <w:r w:rsidRPr="00DC6E09">
        <w:rPr>
          <w:spacing w:val="4"/>
          <w:sz w:val="24"/>
          <w:szCs w:val="24"/>
        </w:rPr>
        <w:t>Húsvét</w:t>
      </w:r>
    </w:p>
    <w:p w:rsidR="002774DE" w:rsidRPr="00DC6E09" w:rsidRDefault="002774DE" w:rsidP="002948C1">
      <w:pPr>
        <w:pStyle w:val="Listaszerbekezds"/>
        <w:spacing w:line="360" w:lineRule="auto"/>
        <w:ind w:firstLine="696"/>
        <w:jc w:val="both"/>
        <w:rPr>
          <w:spacing w:val="4"/>
          <w:sz w:val="24"/>
          <w:szCs w:val="24"/>
        </w:rPr>
      </w:pPr>
      <w:r w:rsidRPr="00DC6E09">
        <w:rPr>
          <w:spacing w:val="4"/>
          <w:sz w:val="24"/>
          <w:szCs w:val="24"/>
        </w:rPr>
        <w:t>Te Deum Tanévzáró hálaadás</w:t>
      </w:r>
    </w:p>
    <w:p w:rsidR="002774DE" w:rsidRPr="00DC6E09" w:rsidRDefault="002774DE" w:rsidP="003F05D3">
      <w:pPr>
        <w:pStyle w:val="Listaszerbekezds"/>
        <w:numPr>
          <w:ilvl w:val="0"/>
          <w:numId w:val="32"/>
        </w:numPr>
        <w:spacing w:line="360" w:lineRule="auto"/>
        <w:jc w:val="both"/>
        <w:rPr>
          <w:spacing w:val="4"/>
          <w:sz w:val="24"/>
          <w:szCs w:val="24"/>
        </w:rPr>
      </w:pPr>
      <w:r w:rsidRPr="00DC6E09">
        <w:rPr>
          <w:spacing w:val="4"/>
          <w:sz w:val="24"/>
          <w:szCs w:val="24"/>
        </w:rPr>
        <w:t>Mivel az egész ember nevelésével foglalkozunk, igyekszünk a keresztény tanítást a gyakorlatban az élet minden területén megvalósítani: a tanulásban, a játékban, a szórakozásban, az étkezésnél, a közösségi életben, az osztálytársi és baráti kapcsolatokban. Keresztény életünkhöz tartozik a vasár- és ünnepnapi szentmisén való aktív részvétel.</w:t>
      </w:r>
    </w:p>
    <w:p w:rsidR="002774DE" w:rsidRPr="00DC6E09" w:rsidRDefault="002774DE" w:rsidP="003F05D3">
      <w:pPr>
        <w:pStyle w:val="Listaszerbekezds"/>
        <w:numPr>
          <w:ilvl w:val="0"/>
          <w:numId w:val="32"/>
        </w:numPr>
        <w:spacing w:line="360" w:lineRule="auto"/>
        <w:jc w:val="both"/>
        <w:rPr>
          <w:spacing w:val="4"/>
          <w:sz w:val="24"/>
          <w:szCs w:val="24"/>
        </w:rPr>
      </w:pPr>
      <w:r w:rsidRPr="00DC6E09">
        <w:rPr>
          <w:spacing w:val="4"/>
          <w:sz w:val="24"/>
          <w:szCs w:val="24"/>
        </w:rPr>
        <w:t>A vasárnapot és az egyházi ünnepeket minden tanuló a saját vallásának megfelelő templomban ünnepli meg. Diákjainknak ajánlott bekapcsolódni saját plébániai, gyülekezeti közösségük életébe.</w:t>
      </w:r>
    </w:p>
    <w:p w:rsidR="002774DE" w:rsidRPr="00DC6E09" w:rsidRDefault="002774DE" w:rsidP="002774DE">
      <w:pPr>
        <w:spacing w:line="360" w:lineRule="auto"/>
        <w:jc w:val="both"/>
        <w:rPr>
          <w:sz w:val="24"/>
          <w:szCs w:val="24"/>
        </w:rPr>
      </w:pPr>
    </w:p>
    <w:p w:rsidR="002774DE" w:rsidRPr="00DC6E09" w:rsidRDefault="002774DE" w:rsidP="00B537DE">
      <w:pPr>
        <w:pStyle w:val="Cmsor2"/>
      </w:pPr>
      <w:bookmarkStart w:id="42" w:name="_Toc92445382"/>
      <w:bookmarkStart w:id="43" w:name="_Toc92448791"/>
      <w:bookmarkStart w:id="44" w:name="_Toc95454042"/>
      <w:bookmarkStart w:id="45" w:name="_Toc468185823"/>
      <w:r w:rsidRPr="00DC6E09">
        <w:t>V.3.  A tanórai és tanórán kívüli foglalkozások rendje</w:t>
      </w:r>
      <w:bookmarkEnd w:id="42"/>
      <w:bookmarkEnd w:id="43"/>
      <w:bookmarkEnd w:id="44"/>
      <w:bookmarkEnd w:id="45"/>
    </w:p>
    <w:p w:rsidR="002774DE" w:rsidRPr="00DC6E09" w:rsidRDefault="002774DE" w:rsidP="002774DE">
      <w:pPr>
        <w:widowControl w:val="0"/>
        <w:numPr>
          <w:ilvl w:val="0"/>
          <w:numId w:val="2"/>
        </w:numPr>
        <w:tabs>
          <w:tab w:val="left" w:pos="360"/>
        </w:tabs>
        <w:autoSpaceDE w:val="0"/>
        <w:autoSpaceDN w:val="0"/>
        <w:spacing w:line="360" w:lineRule="auto"/>
        <w:jc w:val="both"/>
        <w:rPr>
          <w:sz w:val="24"/>
          <w:szCs w:val="24"/>
        </w:rPr>
      </w:pPr>
      <w:r w:rsidRPr="00DC6E09">
        <w:rPr>
          <w:sz w:val="24"/>
          <w:szCs w:val="24"/>
        </w:rPr>
        <w:t>7 óra 45 perc után a tanárt az osztályterem vagy a szaktanterem előtt várják a tanulók. Az osztálytermeket a pedagógus nyitja.</w:t>
      </w:r>
    </w:p>
    <w:p w:rsidR="002774DE" w:rsidRPr="00DC6E09" w:rsidRDefault="002774DE" w:rsidP="002774DE">
      <w:pPr>
        <w:widowControl w:val="0"/>
        <w:numPr>
          <w:ilvl w:val="0"/>
          <w:numId w:val="2"/>
        </w:numPr>
        <w:tabs>
          <w:tab w:val="left" w:pos="0"/>
          <w:tab w:val="left" w:pos="360"/>
          <w:tab w:val="left" w:pos="3672"/>
          <w:tab w:val="left" w:pos="6724"/>
          <w:tab w:val="left" w:pos="7689"/>
        </w:tabs>
        <w:autoSpaceDE w:val="0"/>
        <w:autoSpaceDN w:val="0"/>
        <w:spacing w:line="360" w:lineRule="auto"/>
        <w:jc w:val="both"/>
        <w:rPr>
          <w:sz w:val="24"/>
          <w:szCs w:val="24"/>
        </w:rPr>
      </w:pPr>
      <w:r w:rsidRPr="00DC6E09">
        <w:rPr>
          <w:sz w:val="24"/>
          <w:szCs w:val="24"/>
        </w:rPr>
        <w:t xml:space="preserve">A tanítás eredményessége érdekében a tanulók az órára időben, felkészülten, a szükséges eszközökkel érkezzenek meg. </w:t>
      </w:r>
    </w:p>
    <w:p w:rsidR="002774DE" w:rsidRPr="00DC6E09" w:rsidRDefault="002774DE" w:rsidP="002774DE">
      <w:pPr>
        <w:widowControl w:val="0"/>
        <w:numPr>
          <w:ilvl w:val="0"/>
          <w:numId w:val="2"/>
        </w:numPr>
        <w:tabs>
          <w:tab w:val="left" w:pos="360"/>
        </w:tabs>
        <w:autoSpaceDE w:val="0"/>
        <w:autoSpaceDN w:val="0"/>
        <w:spacing w:line="360" w:lineRule="auto"/>
        <w:jc w:val="both"/>
        <w:rPr>
          <w:sz w:val="24"/>
          <w:szCs w:val="24"/>
        </w:rPr>
      </w:pPr>
      <w:r w:rsidRPr="00DC6E09">
        <w:rPr>
          <w:sz w:val="24"/>
          <w:szCs w:val="24"/>
        </w:rPr>
        <w:lastRenderedPageBreak/>
        <w:t>Az osztályban tanító tanároknak törekedniük kell a diákok egyenletes terhelésére Egy tanítási napon a tanuló maximum két dolgozatot írhat. Dolgozatnak minősül az olyan írásbeli számonkérés, amely betölti a 45 perces órát, illetve legalább 3 óra tananyagának elsajátítását ellenőrzi. A pedagógus a dolgozatírás időpontját és témakörét egy héttel (5 tanítási nappal) előre köteles bejelenteni a tanulók számára.</w:t>
      </w:r>
    </w:p>
    <w:p w:rsidR="002774DE" w:rsidRPr="00DC6E09" w:rsidRDefault="002774DE" w:rsidP="002774DE">
      <w:pPr>
        <w:widowControl w:val="0"/>
        <w:numPr>
          <w:ilvl w:val="0"/>
          <w:numId w:val="2"/>
        </w:numPr>
        <w:tabs>
          <w:tab w:val="left" w:pos="360"/>
        </w:tabs>
        <w:autoSpaceDE w:val="0"/>
        <w:autoSpaceDN w:val="0"/>
        <w:spacing w:line="360" w:lineRule="auto"/>
        <w:jc w:val="both"/>
        <w:rPr>
          <w:sz w:val="24"/>
          <w:szCs w:val="24"/>
        </w:rPr>
      </w:pPr>
      <w:r w:rsidRPr="00DC6E09">
        <w:rPr>
          <w:sz w:val="24"/>
          <w:szCs w:val="24"/>
        </w:rPr>
        <w:t>A tanuló joga, hogy dolgozatát a beszedéstől számított 1 héten (7 tanítási napon) belül kijavítva megtekinthesse, a szülő joga, hogy fogadóórán gyermeke dolgozatába betekinthessen.</w:t>
      </w:r>
    </w:p>
    <w:p w:rsidR="002774DE" w:rsidRPr="00DC6E09" w:rsidRDefault="002774DE" w:rsidP="002774DE">
      <w:pPr>
        <w:widowControl w:val="0"/>
        <w:numPr>
          <w:ilvl w:val="0"/>
          <w:numId w:val="2"/>
        </w:numPr>
        <w:tabs>
          <w:tab w:val="left" w:pos="360"/>
        </w:tabs>
        <w:autoSpaceDE w:val="0"/>
        <w:autoSpaceDN w:val="0"/>
        <w:spacing w:line="360" w:lineRule="auto"/>
        <w:jc w:val="both"/>
        <w:rPr>
          <w:sz w:val="24"/>
          <w:szCs w:val="24"/>
        </w:rPr>
      </w:pPr>
      <w:r w:rsidRPr="00DC6E09">
        <w:rPr>
          <w:sz w:val="24"/>
          <w:szCs w:val="24"/>
        </w:rPr>
        <w:t>Határidőn túli értékelés esetén (igazolt hiányzás, ill. tanítási szünetet kivéve) a tanár és tanuló egyeztetése szükséges az érdemjegy beírását illetően.</w:t>
      </w:r>
    </w:p>
    <w:p w:rsidR="002774DE" w:rsidRPr="00DC6E09" w:rsidRDefault="002774DE" w:rsidP="002774DE">
      <w:pPr>
        <w:widowControl w:val="0"/>
        <w:numPr>
          <w:ilvl w:val="0"/>
          <w:numId w:val="2"/>
        </w:numPr>
        <w:tabs>
          <w:tab w:val="left" w:pos="360"/>
        </w:tabs>
        <w:autoSpaceDE w:val="0"/>
        <w:autoSpaceDN w:val="0"/>
        <w:spacing w:line="360" w:lineRule="auto"/>
        <w:jc w:val="both"/>
        <w:rPr>
          <w:sz w:val="24"/>
          <w:szCs w:val="24"/>
        </w:rPr>
      </w:pPr>
      <w:r w:rsidRPr="00DC6E09">
        <w:rPr>
          <w:sz w:val="24"/>
          <w:szCs w:val="24"/>
        </w:rPr>
        <w:t>A tanteremben tartott utolsó óra után a tanulók a székeket a padokra felteszik, a szemetet a padokból kiszedik, ahogyan ezt a hagyományoknak megfelelően eddig is tették. A tanár feladata figyelni arra, hogy a tanteremben ne maradjon égve a villany, az ablakok pedig zárva legyenek. A tanterem gazdájának az odafigyelése szükséges ahhoz, hogy a nem alsós tantermek órarendje az ajtón legyen kifüggesztve, kívülről és belülről is.</w:t>
      </w:r>
    </w:p>
    <w:p w:rsidR="002774DE" w:rsidRPr="00DC6E09" w:rsidRDefault="002774DE" w:rsidP="002774DE">
      <w:pPr>
        <w:widowControl w:val="0"/>
        <w:numPr>
          <w:ilvl w:val="0"/>
          <w:numId w:val="2"/>
        </w:numPr>
        <w:tabs>
          <w:tab w:val="left" w:pos="360"/>
        </w:tabs>
        <w:autoSpaceDE w:val="0"/>
        <w:autoSpaceDN w:val="0"/>
        <w:spacing w:line="360" w:lineRule="auto"/>
        <w:jc w:val="both"/>
        <w:rPr>
          <w:sz w:val="24"/>
          <w:szCs w:val="24"/>
        </w:rPr>
      </w:pPr>
      <w:r w:rsidRPr="00DC6E09">
        <w:rPr>
          <w:sz w:val="24"/>
          <w:szCs w:val="24"/>
        </w:rPr>
        <w:t>Ebédelés előtt a táskát az erre kijelölt helyen (a napközis teremben) hagyhatja a tanuló. Egyéb helyeken az iskola rendjének és tisztaságának megőrzése érdekében táskát nem lehet hagyni.</w:t>
      </w:r>
    </w:p>
    <w:p w:rsidR="002774DE" w:rsidRPr="00DC6E09" w:rsidRDefault="002774DE" w:rsidP="002774DE">
      <w:pPr>
        <w:widowControl w:val="0"/>
        <w:numPr>
          <w:ilvl w:val="0"/>
          <w:numId w:val="2"/>
        </w:numPr>
        <w:tabs>
          <w:tab w:val="left" w:pos="14"/>
          <w:tab w:val="left" w:pos="360"/>
        </w:tabs>
        <w:autoSpaceDE w:val="0"/>
        <w:autoSpaceDN w:val="0"/>
        <w:spacing w:line="360" w:lineRule="auto"/>
        <w:jc w:val="both"/>
        <w:rPr>
          <w:sz w:val="24"/>
          <w:szCs w:val="24"/>
        </w:rPr>
      </w:pPr>
      <w:r w:rsidRPr="00DC6E09">
        <w:rPr>
          <w:sz w:val="24"/>
          <w:szCs w:val="24"/>
        </w:rPr>
        <w:t>Az órarendbe illesztett órákra, valamint a tanórán kívüli szervezett foglalkozásokra az 11/1994. (VI. 8.) MKM. rendelet érvényes. Tanórákon kívüli, esti, hétvégi foglalkozások szervezőinek, résztvevőinek és a felelős tanároknak a névsorát előzetes terem és időpont-egyeztetés után az igazgatónak kell leadni. A rendezvényeken résztvevő tanulókért és a programokért a szervezők a felelősek. A tanítás nélküli munkanapokon szervezett rendezvényekről való távolmaradást a tanítási napok rendje szerint kell igazolni.</w:t>
      </w:r>
    </w:p>
    <w:p w:rsidR="002774DE" w:rsidRPr="00DC6E09" w:rsidRDefault="002774DE" w:rsidP="002774DE">
      <w:pPr>
        <w:numPr>
          <w:ilvl w:val="0"/>
          <w:numId w:val="2"/>
        </w:numPr>
        <w:spacing w:line="360" w:lineRule="auto"/>
        <w:jc w:val="both"/>
        <w:rPr>
          <w:spacing w:val="4"/>
          <w:sz w:val="24"/>
          <w:szCs w:val="24"/>
        </w:rPr>
      </w:pPr>
      <w:r w:rsidRPr="00DC6E09">
        <w:rPr>
          <w:spacing w:val="4"/>
          <w:sz w:val="24"/>
          <w:szCs w:val="24"/>
        </w:rPr>
        <w:t>A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w:t>
      </w:r>
    </w:p>
    <w:p w:rsidR="002774DE" w:rsidRPr="00DC6E09" w:rsidRDefault="002774DE" w:rsidP="002774DE">
      <w:pPr>
        <w:numPr>
          <w:ilvl w:val="0"/>
          <w:numId w:val="2"/>
        </w:numPr>
        <w:spacing w:line="360" w:lineRule="auto"/>
        <w:jc w:val="both"/>
        <w:rPr>
          <w:spacing w:val="4"/>
          <w:sz w:val="24"/>
          <w:szCs w:val="24"/>
        </w:rPr>
      </w:pPr>
      <w:r w:rsidRPr="00DC6E09">
        <w:rPr>
          <w:spacing w:val="4"/>
          <w:sz w:val="24"/>
          <w:szCs w:val="24"/>
        </w:rPr>
        <w:t>A felzárkóztató foglalkozásra, valamint az egyéni foglalkozásra kötelezett tanulókat képességeik, tanulmányi eredményeik alapján a tanítók, szaktanárok jelölik ki. A tanulók részvétele a felzárkóztató foglalkozásokon, valamint az egyéni foglalkozásokon kötelező, ez alól felmentést csak a szülő írásbeli kérelmére az iskola igazgatója adhat.</w:t>
      </w:r>
    </w:p>
    <w:p w:rsidR="002774DE" w:rsidRPr="00DC6E09" w:rsidRDefault="002774DE" w:rsidP="002774DE">
      <w:pPr>
        <w:numPr>
          <w:ilvl w:val="0"/>
          <w:numId w:val="2"/>
        </w:numPr>
        <w:spacing w:line="360" w:lineRule="auto"/>
        <w:jc w:val="both"/>
        <w:rPr>
          <w:spacing w:val="4"/>
          <w:sz w:val="24"/>
          <w:szCs w:val="24"/>
        </w:rPr>
      </w:pPr>
      <w:r w:rsidRPr="00DC6E09">
        <w:rPr>
          <w:spacing w:val="4"/>
          <w:sz w:val="24"/>
          <w:szCs w:val="24"/>
        </w:rPr>
        <w:lastRenderedPageBreak/>
        <w:t>A tanórán kívüli foglalkozásokról történő távolmaradást is igazolni kell. A tanórán kívüli foglalkozásokról sorozatosan igazolatlanul mulasztó tanuló az igazgató engedélyével a foglalkozásról kizárható.</w:t>
      </w:r>
    </w:p>
    <w:p w:rsidR="002774DE" w:rsidRPr="00DC6E09" w:rsidRDefault="002774DE" w:rsidP="002774DE">
      <w:pPr>
        <w:numPr>
          <w:ilvl w:val="0"/>
          <w:numId w:val="2"/>
        </w:numPr>
        <w:spacing w:line="360" w:lineRule="auto"/>
        <w:jc w:val="both"/>
        <w:rPr>
          <w:spacing w:val="4"/>
          <w:sz w:val="24"/>
          <w:szCs w:val="24"/>
        </w:rPr>
      </w:pPr>
      <w:r w:rsidRPr="00DC6E09">
        <w:rPr>
          <w:spacing w:val="4"/>
          <w:sz w:val="24"/>
          <w:szCs w:val="24"/>
        </w:rPr>
        <w:t>Az iskolai könyvtár a tanulók számára a könyvtárszoba ajtaján jelzett időben tart nyitva. A könyvtár szolgáltatásait csak az iskolai könyvtárba beiratkozott tanulók és iskolai dolgozók vehetik igénybe. A beiratkozás minden tanév elején egyénileg történik, és egy tanévre szól.</w:t>
      </w:r>
    </w:p>
    <w:p w:rsidR="002774DE" w:rsidRPr="00DC6E09" w:rsidRDefault="002774DE" w:rsidP="002774DE">
      <w:pPr>
        <w:spacing w:line="360" w:lineRule="auto"/>
        <w:jc w:val="center"/>
        <w:rPr>
          <w:b/>
          <w:spacing w:val="4"/>
          <w:sz w:val="24"/>
          <w:szCs w:val="24"/>
        </w:rPr>
      </w:pPr>
    </w:p>
    <w:p w:rsidR="002774DE" w:rsidRPr="00DC6E09" w:rsidRDefault="002774DE" w:rsidP="00B537DE">
      <w:pPr>
        <w:pStyle w:val="Cmsor2"/>
      </w:pPr>
      <w:bookmarkStart w:id="46" w:name="_Toc468185824"/>
      <w:r w:rsidRPr="00DC6E09">
        <w:t>V. 4. Az iskolaotthonos oktatásra, napközi otthonra és a tanulószobára vonatkozó szabályok</w:t>
      </w:r>
      <w:bookmarkEnd w:id="46"/>
    </w:p>
    <w:p w:rsidR="002774DE" w:rsidRPr="00DC6E09" w:rsidRDefault="002774DE" w:rsidP="003F05D3">
      <w:pPr>
        <w:numPr>
          <w:ilvl w:val="0"/>
          <w:numId w:val="7"/>
        </w:numPr>
        <w:spacing w:line="360" w:lineRule="auto"/>
        <w:ind w:hanging="357"/>
        <w:jc w:val="both"/>
        <w:rPr>
          <w:spacing w:val="4"/>
          <w:sz w:val="24"/>
          <w:szCs w:val="24"/>
        </w:rPr>
      </w:pPr>
      <w:r w:rsidRPr="00DC6E09">
        <w:rPr>
          <w:spacing w:val="4"/>
          <w:sz w:val="24"/>
          <w:szCs w:val="24"/>
        </w:rPr>
        <w:t>Az iskolaotthonos oktatásra, napközi otthonba és a tanulószobai foglalkozásra történő felvétel a szülő kérésére történik.</w:t>
      </w:r>
    </w:p>
    <w:p w:rsidR="002774DE" w:rsidRPr="00DC6E09" w:rsidRDefault="002774DE" w:rsidP="003F05D3">
      <w:pPr>
        <w:numPr>
          <w:ilvl w:val="0"/>
          <w:numId w:val="7"/>
        </w:numPr>
        <w:spacing w:line="360" w:lineRule="auto"/>
        <w:ind w:hanging="357"/>
        <w:jc w:val="both"/>
        <w:rPr>
          <w:spacing w:val="4"/>
          <w:sz w:val="24"/>
          <w:szCs w:val="24"/>
        </w:rPr>
      </w:pPr>
      <w:r w:rsidRPr="00DC6E09">
        <w:rPr>
          <w:spacing w:val="4"/>
          <w:sz w:val="24"/>
          <w:szCs w:val="24"/>
        </w:rPr>
        <w:t>Az iskolaotthonos osztályba, napközi otthonba tanévenként előre minden év májusában, illetve első évfolyamon a beiratkozáskor kell jelentkezni. Indokolt esetben a szülő tanév közben is kérheti gyermeke napközi otthoni elhelyezését.</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A tanulószobai foglalkozásra a tanév elején lehet jelentkezni. Indokolt esetben a tanuló tanulószobai felvétele tanév közben is lehetséges.</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Az iskola a napközi otthonba és a tanulószobára minden hátrányos helyzetű, valamint felügyeletre szoruló tanulót felvesz.</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Amennyiben a napközis vagy tanulószobai csoportok létszáma meghaladná a közoktatási törvényben előírt létszámot, a felvételi kérelmek elbírálásánál előnyt élveznek azok a tanulók,</w:t>
      </w:r>
    </w:p>
    <w:p w:rsidR="002774DE" w:rsidRPr="00DC6E09" w:rsidRDefault="002774DE" w:rsidP="003F05D3">
      <w:pPr>
        <w:numPr>
          <w:ilvl w:val="0"/>
          <w:numId w:val="11"/>
        </w:numPr>
        <w:tabs>
          <w:tab w:val="clear" w:pos="360"/>
          <w:tab w:val="num" w:pos="1068"/>
        </w:tabs>
        <w:spacing w:line="360" w:lineRule="auto"/>
        <w:ind w:left="1068" w:hanging="357"/>
        <w:jc w:val="both"/>
        <w:rPr>
          <w:spacing w:val="4"/>
          <w:sz w:val="24"/>
          <w:szCs w:val="24"/>
        </w:rPr>
      </w:pPr>
      <w:r w:rsidRPr="00DC6E09">
        <w:rPr>
          <w:spacing w:val="4"/>
          <w:sz w:val="24"/>
          <w:szCs w:val="24"/>
        </w:rPr>
        <w:t>akiknek mindkét szülője dolgozik,</w:t>
      </w:r>
    </w:p>
    <w:p w:rsidR="002774DE" w:rsidRPr="00DC6E09" w:rsidRDefault="002774DE" w:rsidP="003F05D3">
      <w:pPr>
        <w:numPr>
          <w:ilvl w:val="0"/>
          <w:numId w:val="11"/>
        </w:numPr>
        <w:tabs>
          <w:tab w:val="clear" w:pos="360"/>
          <w:tab w:val="num" w:pos="1068"/>
        </w:tabs>
        <w:spacing w:line="360" w:lineRule="auto"/>
        <w:ind w:left="1068" w:hanging="357"/>
        <w:jc w:val="both"/>
        <w:rPr>
          <w:spacing w:val="4"/>
          <w:sz w:val="24"/>
          <w:szCs w:val="24"/>
        </w:rPr>
      </w:pPr>
      <w:r w:rsidRPr="00DC6E09">
        <w:rPr>
          <w:spacing w:val="4"/>
          <w:sz w:val="24"/>
          <w:szCs w:val="24"/>
        </w:rPr>
        <w:t>akik állami gondozottak,</w:t>
      </w:r>
    </w:p>
    <w:p w:rsidR="002774DE" w:rsidRPr="00DC6E09" w:rsidRDefault="002774DE" w:rsidP="003F05D3">
      <w:pPr>
        <w:numPr>
          <w:ilvl w:val="0"/>
          <w:numId w:val="11"/>
        </w:numPr>
        <w:tabs>
          <w:tab w:val="clear" w:pos="360"/>
          <w:tab w:val="num" w:pos="1068"/>
        </w:tabs>
        <w:spacing w:line="360" w:lineRule="auto"/>
        <w:ind w:left="1068" w:hanging="357"/>
        <w:jc w:val="both"/>
        <w:rPr>
          <w:spacing w:val="4"/>
          <w:sz w:val="24"/>
          <w:szCs w:val="24"/>
        </w:rPr>
      </w:pPr>
      <w:r w:rsidRPr="00DC6E09">
        <w:rPr>
          <w:spacing w:val="4"/>
          <w:sz w:val="24"/>
          <w:szCs w:val="24"/>
        </w:rPr>
        <w:t>akik nehéz szociális körülmények között élnek.</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 xml:space="preserve">A napközis, tanulószobai foglalkozások a délelőtti tanítási órák végeztével - a csoportba járó tanulók órarendjéhez igazodva – kezdődnek. </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A napközis nevelők, az étkezés és a tanulási foglalkozás között, levegőzési, és szabadidős tevékenységeket szerveznek a gyermekek részére, ahogy azt a csoportok elfoglaltsága megengedi.</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A tanulók igazodjanak a napközi, és a tanulószoba munkarendjéhez, tartsák be annak szokásait.</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t>A napközis és a tanulószobai foglalkozásról való hiányzást a szülőnek igazolnia kell.</w:t>
      </w:r>
    </w:p>
    <w:p w:rsidR="002774DE" w:rsidRPr="00DC6E09" w:rsidRDefault="002774DE" w:rsidP="003F05D3">
      <w:pPr>
        <w:numPr>
          <w:ilvl w:val="0"/>
          <w:numId w:val="7"/>
        </w:numPr>
        <w:spacing w:line="360" w:lineRule="auto"/>
        <w:ind w:hanging="357"/>
        <w:jc w:val="both"/>
        <w:rPr>
          <w:spacing w:val="2"/>
          <w:sz w:val="24"/>
          <w:szCs w:val="24"/>
        </w:rPr>
      </w:pPr>
      <w:r w:rsidRPr="00DC6E09">
        <w:rPr>
          <w:spacing w:val="2"/>
          <w:sz w:val="24"/>
          <w:szCs w:val="24"/>
        </w:rPr>
        <w:lastRenderedPageBreak/>
        <w:t>A tanuló a napközis, vagy a tanulószobai foglalkozásról csak a szülő (elvált szülők esetén a gyermek gondozásával megbízott szülő) személyes, vagy írásbeli kérelmére távozhat el. Rendkívüli esetben - szülői kérés hiányában - a tanuló eltávozására az igazgató vagy az igazgatóhelyettes engedélyt adhat.</w:t>
      </w:r>
    </w:p>
    <w:p w:rsidR="002774DE" w:rsidRPr="00DC6E09" w:rsidRDefault="002774DE" w:rsidP="003F05D3">
      <w:pPr>
        <w:numPr>
          <w:ilvl w:val="0"/>
          <w:numId w:val="7"/>
        </w:numPr>
        <w:spacing w:line="360" w:lineRule="auto"/>
        <w:ind w:hanging="357"/>
        <w:jc w:val="both"/>
        <w:rPr>
          <w:spacing w:val="4"/>
          <w:sz w:val="24"/>
          <w:szCs w:val="24"/>
        </w:rPr>
      </w:pPr>
      <w:r w:rsidRPr="00DC6E09">
        <w:rPr>
          <w:spacing w:val="4"/>
          <w:sz w:val="24"/>
          <w:szCs w:val="24"/>
        </w:rPr>
        <w:t>A napköziben, tanulószobán (étkezési időt is beleértve) tanúsított magatartás, az iskolai értékelés részét képezik.</w:t>
      </w:r>
    </w:p>
    <w:p w:rsidR="002774DE" w:rsidRPr="00DC6E09" w:rsidRDefault="002774DE" w:rsidP="002774DE">
      <w:pPr>
        <w:widowControl w:val="0"/>
        <w:tabs>
          <w:tab w:val="left" w:pos="360"/>
        </w:tabs>
        <w:autoSpaceDE w:val="0"/>
        <w:autoSpaceDN w:val="0"/>
        <w:spacing w:line="360" w:lineRule="auto"/>
        <w:jc w:val="both"/>
        <w:rPr>
          <w:sz w:val="24"/>
          <w:szCs w:val="24"/>
        </w:rPr>
      </w:pPr>
    </w:p>
    <w:p w:rsidR="002774DE" w:rsidRPr="00DC6E09" w:rsidRDefault="002774DE" w:rsidP="002774DE">
      <w:pPr>
        <w:widowControl w:val="0"/>
        <w:tabs>
          <w:tab w:val="left" w:pos="360"/>
        </w:tabs>
        <w:autoSpaceDE w:val="0"/>
        <w:autoSpaceDN w:val="0"/>
        <w:spacing w:line="360" w:lineRule="auto"/>
        <w:jc w:val="both"/>
        <w:rPr>
          <w:b/>
          <w:sz w:val="24"/>
          <w:szCs w:val="24"/>
        </w:rPr>
      </w:pPr>
      <w:r w:rsidRPr="00DC6E09">
        <w:rPr>
          <w:b/>
          <w:sz w:val="24"/>
          <w:szCs w:val="24"/>
        </w:rPr>
        <w:t>V.5. Iskolánk tanulói részt vehetnek</w:t>
      </w:r>
    </w:p>
    <w:p w:rsidR="002774DE" w:rsidRPr="00DC6E09" w:rsidRDefault="002774DE" w:rsidP="002774DE">
      <w:pPr>
        <w:widowControl w:val="0"/>
        <w:numPr>
          <w:ilvl w:val="0"/>
          <w:numId w:val="3"/>
        </w:numPr>
        <w:tabs>
          <w:tab w:val="clear" w:pos="720"/>
          <w:tab w:val="left" w:pos="360"/>
          <w:tab w:val="num" w:pos="1134"/>
        </w:tabs>
        <w:autoSpaceDE w:val="0"/>
        <w:autoSpaceDN w:val="0"/>
        <w:spacing w:line="360" w:lineRule="auto"/>
        <w:ind w:left="1276"/>
        <w:jc w:val="both"/>
        <w:rPr>
          <w:sz w:val="24"/>
          <w:szCs w:val="24"/>
        </w:rPr>
      </w:pPr>
      <w:r w:rsidRPr="00DC6E09">
        <w:rPr>
          <w:sz w:val="24"/>
          <w:szCs w:val="24"/>
        </w:rPr>
        <w:t>szakkör(ök) munkájában, melyeket a tanulók érdeklődésétől függően az iskolai tantárgyfelosztás lehetőségeinek figyelembevételével a munkaközösség-vezetők javaslata alapján indítunk. A szakkörbe való jelentkezéshez szülői hozzájárulás szükséges, melyet a szülő a tájékoztató füzetbe jegyez be. A jelentkezés egész tanévre szól. A szakköri aktivitás tükröződhet a tanuló szorgalom és szaktárgyi osztályzatában.</w:t>
      </w:r>
    </w:p>
    <w:p w:rsidR="002774DE" w:rsidRPr="00DC6E09" w:rsidRDefault="002774DE" w:rsidP="002774DE">
      <w:pPr>
        <w:widowControl w:val="0"/>
        <w:numPr>
          <w:ilvl w:val="0"/>
          <w:numId w:val="3"/>
        </w:numPr>
        <w:tabs>
          <w:tab w:val="clear" w:pos="720"/>
          <w:tab w:val="left" w:pos="360"/>
          <w:tab w:val="num" w:pos="1134"/>
        </w:tabs>
        <w:autoSpaceDE w:val="0"/>
        <w:autoSpaceDN w:val="0"/>
        <w:spacing w:line="360" w:lineRule="auto"/>
        <w:ind w:left="1276"/>
        <w:jc w:val="both"/>
        <w:rPr>
          <w:sz w:val="24"/>
          <w:szCs w:val="24"/>
        </w:rPr>
      </w:pPr>
      <w:r w:rsidRPr="00DC6E09">
        <w:rPr>
          <w:sz w:val="24"/>
          <w:szCs w:val="24"/>
        </w:rPr>
        <w:t>az énekkar munkájában. Az énekkarba való belépés önkéntes, a kórusvezető javaslatára történik. Az énekkarból való kilépést a szülő írásban, a kilépés indoklásával a kórusvezetőtől kérheti.</w:t>
      </w:r>
    </w:p>
    <w:p w:rsidR="002774DE" w:rsidRPr="00DC6E09" w:rsidRDefault="002774DE" w:rsidP="002774DE">
      <w:pPr>
        <w:widowControl w:val="0"/>
        <w:numPr>
          <w:ilvl w:val="0"/>
          <w:numId w:val="3"/>
        </w:numPr>
        <w:tabs>
          <w:tab w:val="clear" w:pos="720"/>
          <w:tab w:val="left" w:pos="360"/>
          <w:tab w:val="num" w:pos="1134"/>
        </w:tabs>
        <w:autoSpaceDE w:val="0"/>
        <w:autoSpaceDN w:val="0"/>
        <w:spacing w:line="360" w:lineRule="auto"/>
        <w:ind w:left="1276"/>
        <w:jc w:val="both"/>
        <w:rPr>
          <w:sz w:val="24"/>
          <w:szCs w:val="24"/>
        </w:rPr>
      </w:pPr>
      <w:r w:rsidRPr="00DC6E09">
        <w:rPr>
          <w:sz w:val="24"/>
          <w:szCs w:val="24"/>
        </w:rPr>
        <w:t>a diáksportkör (továbbiakban: ISK) által szervezett sportköri foglalkozásokon, versenyeken</w:t>
      </w:r>
    </w:p>
    <w:p w:rsidR="002774DE" w:rsidRPr="00DC6E09" w:rsidRDefault="002774DE" w:rsidP="002774DE">
      <w:pPr>
        <w:widowControl w:val="0"/>
        <w:numPr>
          <w:ilvl w:val="0"/>
          <w:numId w:val="3"/>
        </w:numPr>
        <w:tabs>
          <w:tab w:val="clear" w:pos="720"/>
          <w:tab w:val="left" w:pos="360"/>
          <w:tab w:val="num" w:pos="1134"/>
        </w:tabs>
        <w:autoSpaceDE w:val="0"/>
        <w:autoSpaceDN w:val="0"/>
        <w:spacing w:line="360" w:lineRule="auto"/>
        <w:ind w:left="1276"/>
        <w:jc w:val="both"/>
        <w:rPr>
          <w:sz w:val="24"/>
          <w:szCs w:val="24"/>
        </w:rPr>
      </w:pPr>
      <w:r w:rsidRPr="00DC6E09">
        <w:rPr>
          <w:sz w:val="24"/>
          <w:szCs w:val="24"/>
        </w:rPr>
        <w:t>az iskola által szervezett tanfolyamokon, melyeket az iskola a tanulók érdeklődése, valamint a szükséges tárgyi és személyi feltételek megléte esetén indít. A részvételt a szülő írásban kéri a tanfolyamvezetőtől. A tanfolyamokon való részvételért félévenként előre térítési díj fizetendő.</w:t>
      </w:r>
    </w:p>
    <w:p w:rsidR="002774DE" w:rsidRPr="00DC6E09" w:rsidRDefault="002774DE" w:rsidP="002774DE">
      <w:pPr>
        <w:widowControl w:val="0"/>
        <w:numPr>
          <w:ilvl w:val="0"/>
          <w:numId w:val="3"/>
        </w:numPr>
        <w:tabs>
          <w:tab w:val="clear" w:pos="720"/>
          <w:tab w:val="left" w:pos="360"/>
          <w:tab w:val="num" w:pos="1134"/>
        </w:tabs>
        <w:autoSpaceDE w:val="0"/>
        <w:autoSpaceDN w:val="0"/>
        <w:spacing w:line="360" w:lineRule="auto"/>
        <w:ind w:left="1276"/>
        <w:jc w:val="both"/>
        <w:rPr>
          <w:sz w:val="24"/>
          <w:szCs w:val="24"/>
        </w:rPr>
      </w:pPr>
      <w:r w:rsidRPr="00DC6E09">
        <w:rPr>
          <w:sz w:val="24"/>
          <w:szCs w:val="24"/>
        </w:rPr>
        <w:t>a nevelőmunka céljából évente legalább egy alkalommal szervezett osztálykiránduláson, illetve egy-egy tantárgy néhány témájának feldolgozását segítő múzeum látogatáson, művészeti előadáson. Ha a program tanítási időn kívül esik és költségekkel jár, a tanulók részvétele önkéntes, a felmerülő költséget a szülők fedezik.</w:t>
      </w:r>
    </w:p>
    <w:p w:rsidR="002774DE" w:rsidRPr="00DC6E09" w:rsidRDefault="002774DE" w:rsidP="002774DE">
      <w:pPr>
        <w:widowControl w:val="0"/>
        <w:tabs>
          <w:tab w:val="left" w:pos="360"/>
        </w:tabs>
        <w:autoSpaceDE w:val="0"/>
        <w:autoSpaceDN w:val="0"/>
        <w:spacing w:line="360" w:lineRule="auto"/>
        <w:jc w:val="both"/>
        <w:rPr>
          <w:sz w:val="24"/>
          <w:szCs w:val="24"/>
        </w:rPr>
      </w:pPr>
      <w:r w:rsidRPr="00DC6E09">
        <w:rPr>
          <w:sz w:val="24"/>
          <w:szCs w:val="24"/>
        </w:rPr>
        <w:t>- A korrepetálások célja az alapképességek fejlesztése és a tantervi követelményekhez való felzárkóztatás. A korrepetálás az alsó tagozaton órarendbe illesztett időpontban az osztályfőnök javaslatára kötelező jelleggel történik. A felső tagozaton a korrepetálás egyes tanulókra tantárgyanként legfeljebb heti 1 órában történhet. A korrepetálás ingyenes.</w:t>
      </w:r>
    </w:p>
    <w:p w:rsidR="002774DE" w:rsidRPr="00DC6E09" w:rsidRDefault="002774DE" w:rsidP="002774DE">
      <w:pPr>
        <w:spacing w:line="360" w:lineRule="auto"/>
        <w:ind w:right="-58"/>
        <w:rPr>
          <w:b/>
          <w:sz w:val="24"/>
          <w:szCs w:val="24"/>
        </w:rPr>
      </w:pPr>
    </w:p>
    <w:p w:rsidR="002774DE" w:rsidRPr="00DC6E09" w:rsidRDefault="002774DE" w:rsidP="002774DE">
      <w:pPr>
        <w:spacing w:line="360" w:lineRule="auto"/>
        <w:ind w:right="-58"/>
        <w:rPr>
          <w:b/>
          <w:sz w:val="24"/>
          <w:szCs w:val="24"/>
        </w:rPr>
      </w:pPr>
    </w:p>
    <w:p w:rsidR="002774DE" w:rsidRPr="00DC6E09" w:rsidRDefault="002774DE" w:rsidP="00B537DE">
      <w:pPr>
        <w:pStyle w:val="Cmsor2"/>
        <w:rPr>
          <w:spacing w:val="4"/>
        </w:rPr>
      </w:pPr>
      <w:bookmarkStart w:id="47" w:name="_Toc468185825"/>
      <w:r w:rsidRPr="00DC6E09">
        <w:lastRenderedPageBreak/>
        <w:t>V.6. Hiányzás, a tanulók mulasztásának igazolása</w:t>
      </w:r>
      <w:bookmarkEnd w:id="47"/>
    </w:p>
    <w:p w:rsidR="002774DE" w:rsidRPr="00DC6E09" w:rsidRDefault="002774DE" w:rsidP="003F05D3">
      <w:pPr>
        <w:pStyle w:val="Szvegtrzs"/>
        <w:numPr>
          <w:ilvl w:val="0"/>
          <w:numId w:val="33"/>
        </w:numPr>
        <w:spacing w:line="360" w:lineRule="auto"/>
        <w:rPr>
          <w:szCs w:val="24"/>
        </w:rPr>
      </w:pPr>
      <w:r w:rsidRPr="00DC6E09">
        <w:rPr>
          <w:szCs w:val="24"/>
        </w:rPr>
        <w:t>Ha a tanuló betegsége miatt nem jöhet iskolába, a szülő a távolmaradás első napján értesítse az osztályfőnököt a hiányzás okáról és várható időtartamáról.</w:t>
      </w:r>
    </w:p>
    <w:p w:rsidR="002774DE" w:rsidRPr="00DC6E09" w:rsidRDefault="002774DE" w:rsidP="003F05D3">
      <w:pPr>
        <w:pStyle w:val="Listaszerbekezds"/>
        <w:numPr>
          <w:ilvl w:val="0"/>
          <w:numId w:val="33"/>
        </w:numPr>
        <w:spacing w:line="360" w:lineRule="auto"/>
        <w:jc w:val="both"/>
        <w:rPr>
          <w:sz w:val="24"/>
          <w:szCs w:val="24"/>
        </w:rPr>
      </w:pPr>
      <w:r w:rsidRPr="00DC6E09">
        <w:rPr>
          <w:sz w:val="24"/>
          <w:szCs w:val="24"/>
        </w:rPr>
        <w:t>A tanuló az igazolást lehetőleg a hiányzás utáni napon adja oda osztályfőnökének. A hiányzást 5 tanítási napon belül igazolnia kell. Ha ezt nem teszi meg, mulasztott órái igazolatlanok.</w:t>
      </w:r>
    </w:p>
    <w:p w:rsidR="002774DE" w:rsidRPr="00DC6E09" w:rsidRDefault="002774DE" w:rsidP="003F05D3">
      <w:pPr>
        <w:pStyle w:val="Listaszerbekezds"/>
        <w:numPr>
          <w:ilvl w:val="0"/>
          <w:numId w:val="33"/>
        </w:numPr>
        <w:spacing w:line="360" w:lineRule="auto"/>
        <w:jc w:val="both"/>
        <w:rPr>
          <w:sz w:val="24"/>
          <w:szCs w:val="24"/>
        </w:rPr>
      </w:pPr>
      <w:r w:rsidRPr="00DC6E09">
        <w:rPr>
          <w:sz w:val="24"/>
          <w:szCs w:val="24"/>
        </w:rPr>
        <w:t xml:space="preserve">Három napot meghaladó betegség miatti hiányzás esetében csak orvosi igazolást fogadunk el, melyet kérünk, hogy a szülő is írjon alá. Három napnál rövidebb hiányzást a szülő is igazolhat. Félévente ezt három alkalommal teheti meg, összesen három nap időtartamra. </w:t>
      </w:r>
    </w:p>
    <w:p w:rsidR="002774DE" w:rsidRPr="00DC6E09" w:rsidRDefault="002774DE" w:rsidP="003F05D3">
      <w:pPr>
        <w:pStyle w:val="Listaszerbekezds"/>
        <w:numPr>
          <w:ilvl w:val="0"/>
          <w:numId w:val="33"/>
        </w:numPr>
        <w:spacing w:line="360" w:lineRule="auto"/>
        <w:jc w:val="both"/>
        <w:rPr>
          <w:sz w:val="24"/>
          <w:szCs w:val="24"/>
        </w:rPr>
      </w:pPr>
      <w:r w:rsidRPr="00DC6E09">
        <w:rPr>
          <w:sz w:val="24"/>
          <w:szCs w:val="24"/>
        </w:rPr>
        <w:t xml:space="preserve">Ha más okból marad távol a tanuló három napnál nem hosszabb időre, akkor ehhez a szülőnek előzetes osztályfőnöki engedélyt kell kérnie. Három napot meghaladó hiányzást csak az igazgató engedélyezhet. </w:t>
      </w:r>
    </w:p>
    <w:p w:rsidR="002774DE" w:rsidRPr="00DC6E09" w:rsidRDefault="002774DE" w:rsidP="003F05D3">
      <w:pPr>
        <w:pStyle w:val="Listaszerbekezds"/>
        <w:numPr>
          <w:ilvl w:val="0"/>
          <w:numId w:val="33"/>
        </w:numPr>
        <w:spacing w:line="360" w:lineRule="auto"/>
        <w:jc w:val="both"/>
        <w:rPr>
          <w:spacing w:val="4"/>
          <w:sz w:val="24"/>
          <w:szCs w:val="24"/>
        </w:rPr>
      </w:pPr>
      <w:r w:rsidRPr="00DC6E09">
        <w:rPr>
          <w:sz w:val="24"/>
          <w:szCs w:val="24"/>
        </w:rPr>
        <w:t>Távol maradni csak az engedély megszerzése után lehet. A távolmaradás után az tájékoztató megfelelő rovatában a szülő igazolja a hiányzást.</w:t>
      </w:r>
    </w:p>
    <w:p w:rsidR="002774DE" w:rsidRPr="00DC6E09" w:rsidRDefault="002774DE" w:rsidP="003F05D3">
      <w:pPr>
        <w:pStyle w:val="Listaszerbekezds"/>
        <w:numPr>
          <w:ilvl w:val="0"/>
          <w:numId w:val="33"/>
        </w:numPr>
        <w:spacing w:line="360" w:lineRule="auto"/>
        <w:jc w:val="both"/>
        <w:rPr>
          <w:sz w:val="24"/>
          <w:szCs w:val="24"/>
        </w:rPr>
      </w:pPr>
      <w:r w:rsidRPr="00DC6E09">
        <w:rPr>
          <w:sz w:val="24"/>
          <w:szCs w:val="24"/>
        </w:rPr>
        <w:t>Az igazolatlan mulasztásokra vonatkozó eljárási rendet a házirend 2. számú melléklete tartalmazza. Igazolatlan az a hiányzás, amelynek indoklását az osztályfőnök nem fogadja el. - Ha a tanulónak egy tanévben az igazolt és igazolatlan tanórai mulasztása együttesen tantárgyanként meghaladja az éves óraszám 30 %-át, a tanítási év végén nem osztályozható, kivéve, ha a nevelőtestület engedélyezi az osztályozóvizsga letételét.</w:t>
      </w:r>
    </w:p>
    <w:p w:rsidR="002774DE" w:rsidRPr="00DC6E09" w:rsidRDefault="002774DE" w:rsidP="003F05D3">
      <w:pPr>
        <w:pStyle w:val="Listaszerbekezds"/>
        <w:numPr>
          <w:ilvl w:val="0"/>
          <w:numId w:val="33"/>
        </w:numPr>
        <w:spacing w:line="360" w:lineRule="auto"/>
        <w:jc w:val="both"/>
        <w:rPr>
          <w:sz w:val="24"/>
          <w:szCs w:val="24"/>
        </w:rPr>
      </w:pPr>
      <w:r w:rsidRPr="00DC6E09">
        <w:rPr>
          <w:sz w:val="24"/>
          <w:szCs w:val="24"/>
        </w:rPr>
        <w:t>A nevelőtestület az osztályozó vizsga letételét akkor tagadhatja meg, ha az igazolatlan mulasztások száma meghaladja az igazolt mulasztások számát, és az iskola eleget tett az értesítési kötelezettségének.</w:t>
      </w:r>
    </w:p>
    <w:p w:rsidR="002774DE" w:rsidRPr="00DC6E09" w:rsidRDefault="002774DE" w:rsidP="003F05D3">
      <w:pPr>
        <w:pStyle w:val="Listaszerbekezds"/>
        <w:numPr>
          <w:ilvl w:val="0"/>
          <w:numId w:val="33"/>
        </w:numPr>
        <w:spacing w:line="360" w:lineRule="auto"/>
        <w:jc w:val="both"/>
        <w:rPr>
          <w:sz w:val="24"/>
          <w:szCs w:val="24"/>
        </w:rPr>
      </w:pPr>
      <w:r w:rsidRPr="00DC6E09">
        <w:rPr>
          <w:sz w:val="24"/>
          <w:szCs w:val="24"/>
        </w:rPr>
        <w:t>Tanköteles tanuló esetén, ha a tanuló egy tanévben tíz óránál többet mulaszt igazolatlanul, az iskola igazgatója értesíti a tanuló lakóhelye szerint illetékes jegyzőt.</w:t>
      </w:r>
    </w:p>
    <w:p w:rsidR="002774DE" w:rsidRPr="00DC6E09" w:rsidRDefault="002774DE" w:rsidP="002774DE">
      <w:pPr>
        <w:spacing w:line="360" w:lineRule="auto"/>
        <w:jc w:val="both"/>
        <w:rPr>
          <w:sz w:val="24"/>
          <w:szCs w:val="24"/>
        </w:rPr>
      </w:pPr>
    </w:p>
    <w:p w:rsidR="002774DE" w:rsidRPr="00DC6E09" w:rsidRDefault="002774DE" w:rsidP="00B537DE">
      <w:pPr>
        <w:pStyle w:val="Cmsor2"/>
      </w:pPr>
      <w:bookmarkStart w:id="48" w:name="_Toc468185826"/>
      <w:r w:rsidRPr="00DC6E09">
        <w:t>V.7. Számonkérés és értékelés</w:t>
      </w:r>
      <w:bookmarkEnd w:id="48"/>
    </w:p>
    <w:p w:rsidR="002774DE" w:rsidRPr="00DC6E09" w:rsidRDefault="002774DE" w:rsidP="002774DE">
      <w:pPr>
        <w:spacing w:line="360" w:lineRule="auto"/>
        <w:jc w:val="both"/>
        <w:rPr>
          <w:sz w:val="24"/>
          <w:szCs w:val="24"/>
        </w:rPr>
      </w:pPr>
      <w:r w:rsidRPr="00DC6E09">
        <w:rPr>
          <w:sz w:val="24"/>
          <w:szCs w:val="24"/>
        </w:rPr>
        <w:t xml:space="preserve">A tanulók teljesítményét félévente a tantárgyankénti minimum 4 osztályzat alapján értékeljük. A késések és az igazolatlan órák következményeit figyelembe véve az osztályfőnök alakítja ki a magatartás jegyeket az osztályközösség és az osztályozó konferencia javaslata alapján. </w:t>
      </w:r>
    </w:p>
    <w:p w:rsidR="00745FBD" w:rsidRPr="00DC6E09" w:rsidRDefault="00745FBD" w:rsidP="00745FBD">
      <w:pPr>
        <w:rPr>
          <w:i/>
          <w:sz w:val="24"/>
          <w:szCs w:val="24"/>
        </w:rPr>
      </w:pPr>
    </w:p>
    <w:p w:rsidR="00745FBD" w:rsidRPr="00DC6E09" w:rsidRDefault="00745FBD" w:rsidP="002774DE">
      <w:pPr>
        <w:spacing w:line="360" w:lineRule="auto"/>
        <w:jc w:val="both"/>
        <w:rPr>
          <w:sz w:val="24"/>
          <w:szCs w:val="24"/>
        </w:rPr>
      </w:pPr>
    </w:p>
    <w:p w:rsidR="00745FBD" w:rsidRPr="00DC6E09" w:rsidRDefault="00745FBD" w:rsidP="002774DE">
      <w:pPr>
        <w:spacing w:line="360" w:lineRule="auto"/>
        <w:jc w:val="both"/>
        <w:rPr>
          <w:sz w:val="24"/>
          <w:szCs w:val="24"/>
        </w:rPr>
      </w:pPr>
    </w:p>
    <w:p w:rsidR="002774DE" w:rsidRPr="00DC6E09" w:rsidRDefault="002774DE" w:rsidP="002774DE">
      <w:pPr>
        <w:spacing w:line="360" w:lineRule="auto"/>
        <w:jc w:val="both"/>
        <w:rPr>
          <w:sz w:val="24"/>
          <w:szCs w:val="24"/>
        </w:rPr>
      </w:pPr>
    </w:p>
    <w:p w:rsidR="002774DE" w:rsidRPr="00DC6E09" w:rsidRDefault="002774DE" w:rsidP="00B537DE">
      <w:pPr>
        <w:pStyle w:val="Cmsor1"/>
      </w:pPr>
      <w:bookmarkStart w:id="49" w:name="_Toc468185827"/>
      <w:r w:rsidRPr="00DC6E09">
        <w:lastRenderedPageBreak/>
        <w:t>V</w:t>
      </w:r>
      <w:r w:rsidR="000E6A43" w:rsidRPr="00DC6E09">
        <w:t>I</w:t>
      </w:r>
      <w:r w:rsidRPr="00DC6E09">
        <w:t>. A tanulók dicsérete és fegyelmezése, kártérítése</w:t>
      </w:r>
      <w:bookmarkEnd w:id="49"/>
    </w:p>
    <w:p w:rsidR="002774DE" w:rsidRPr="00DC6E09" w:rsidRDefault="002774DE" w:rsidP="002774DE">
      <w:pPr>
        <w:rPr>
          <w:sz w:val="24"/>
          <w:szCs w:val="24"/>
        </w:rPr>
      </w:pPr>
    </w:p>
    <w:p w:rsidR="002774DE" w:rsidRPr="00DC6E09" w:rsidRDefault="002774DE" w:rsidP="00B537DE">
      <w:pPr>
        <w:pStyle w:val="Cmsor2"/>
      </w:pPr>
      <w:bookmarkStart w:id="50" w:name="_Toc468185828"/>
      <w:r w:rsidRPr="00DC6E09">
        <w:t>V</w:t>
      </w:r>
      <w:r w:rsidR="000E6A43" w:rsidRPr="00DC6E09">
        <w:t>I</w:t>
      </w:r>
      <w:r w:rsidRPr="00DC6E09">
        <w:t>.1. A dicséret és jutalmazás elvei</w:t>
      </w:r>
      <w:bookmarkEnd w:id="50"/>
    </w:p>
    <w:p w:rsidR="002774DE" w:rsidRPr="00DC6E09" w:rsidRDefault="002774DE" w:rsidP="002774DE">
      <w:pPr>
        <w:pStyle w:val="Cmsor6"/>
        <w:spacing w:line="360" w:lineRule="auto"/>
        <w:rPr>
          <w:szCs w:val="24"/>
        </w:rPr>
      </w:pPr>
      <w:r w:rsidRPr="00DC6E09">
        <w:rPr>
          <w:szCs w:val="24"/>
        </w:rPr>
        <w:t>Iskolánk dicséretben részesíti, illetve jutalmazza azt a tanulót, aki képességeihez mérten</w:t>
      </w:r>
    </w:p>
    <w:p w:rsidR="002774DE" w:rsidRPr="00DC6E09" w:rsidRDefault="002774DE" w:rsidP="002774DE">
      <w:pPr>
        <w:numPr>
          <w:ilvl w:val="0"/>
          <w:numId w:val="1"/>
        </w:numPr>
        <w:spacing w:line="360" w:lineRule="auto"/>
        <w:jc w:val="both"/>
        <w:rPr>
          <w:sz w:val="24"/>
          <w:szCs w:val="24"/>
        </w:rPr>
      </w:pPr>
      <w:r w:rsidRPr="00DC6E09">
        <w:rPr>
          <w:sz w:val="24"/>
          <w:szCs w:val="24"/>
        </w:rPr>
        <w:t>tanulmányait kiemelkedően végzi</w:t>
      </w:r>
    </w:p>
    <w:p w:rsidR="002774DE" w:rsidRPr="00DC6E09" w:rsidRDefault="002774DE" w:rsidP="002774DE">
      <w:pPr>
        <w:numPr>
          <w:ilvl w:val="0"/>
          <w:numId w:val="1"/>
        </w:numPr>
        <w:spacing w:line="360" w:lineRule="auto"/>
        <w:jc w:val="both"/>
        <w:rPr>
          <w:sz w:val="24"/>
          <w:szCs w:val="24"/>
        </w:rPr>
      </w:pPr>
      <w:r w:rsidRPr="00DC6E09">
        <w:rPr>
          <w:sz w:val="24"/>
          <w:szCs w:val="24"/>
        </w:rPr>
        <w:t>kitartóan szorgalmas</w:t>
      </w:r>
    </w:p>
    <w:p w:rsidR="002774DE" w:rsidRPr="00DC6E09" w:rsidRDefault="002774DE" w:rsidP="002774DE">
      <w:pPr>
        <w:numPr>
          <w:ilvl w:val="0"/>
          <w:numId w:val="1"/>
        </w:numPr>
        <w:spacing w:line="360" w:lineRule="auto"/>
        <w:jc w:val="both"/>
        <w:rPr>
          <w:sz w:val="24"/>
          <w:szCs w:val="24"/>
        </w:rPr>
      </w:pPr>
      <w:r w:rsidRPr="00DC6E09">
        <w:rPr>
          <w:sz w:val="24"/>
          <w:szCs w:val="24"/>
        </w:rPr>
        <w:t>példamutató közösségi magatartást tanúsít</w:t>
      </w:r>
    </w:p>
    <w:p w:rsidR="002774DE" w:rsidRPr="00DC6E09" w:rsidRDefault="002774DE" w:rsidP="002774DE">
      <w:pPr>
        <w:numPr>
          <w:ilvl w:val="0"/>
          <w:numId w:val="1"/>
        </w:numPr>
        <w:spacing w:line="360" w:lineRule="auto"/>
        <w:jc w:val="both"/>
        <w:rPr>
          <w:sz w:val="24"/>
          <w:szCs w:val="24"/>
        </w:rPr>
      </w:pPr>
      <w:r w:rsidRPr="00DC6E09">
        <w:rPr>
          <w:sz w:val="24"/>
          <w:szCs w:val="24"/>
        </w:rPr>
        <w:t>eredményes kulturális tevékenységet folytat, kimagasló sportteljesítményt ér el</w:t>
      </w:r>
    </w:p>
    <w:p w:rsidR="002774DE" w:rsidRPr="00DC6E09" w:rsidRDefault="002774DE" w:rsidP="002774DE">
      <w:pPr>
        <w:numPr>
          <w:ilvl w:val="0"/>
          <w:numId w:val="1"/>
        </w:numPr>
        <w:spacing w:line="360" w:lineRule="auto"/>
        <w:jc w:val="both"/>
        <w:rPr>
          <w:sz w:val="24"/>
          <w:szCs w:val="24"/>
        </w:rPr>
      </w:pPr>
      <w:r w:rsidRPr="00DC6E09">
        <w:rPr>
          <w:sz w:val="24"/>
          <w:szCs w:val="24"/>
        </w:rPr>
        <w:t>jól szervezi és irányítja a közösségi életet</w:t>
      </w:r>
    </w:p>
    <w:p w:rsidR="002774DE" w:rsidRPr="00DC6E09" w:rsidRDefault="002774DE" w:rsidP="002774DE">
      <w:pPr>
        <w:numPr>
          <w:ilvl w:val="0"/>
          <w:numId w:val="1"/>
        </w:numPr>
        <w:tabs>
          <w:tab w:val="num" w:pos="1134"/>
        </w:tabs>
        <w:spacing w:line="360" w:lineRule="auto"/>
        <w:rPr>
          <w:spacing w:val="4"/>
          <w:sz w:val="24"/>
          <w:szCs w:val="24"/>
        </w:rPr>
      </w:pPr>
      <w:r w:rsidRPr="00DC6E09">
        <w:rPr>
          <w:spacing w:val="4"/>
          <w:sz w:val="24"/>
          <w:szCs w:val="24"/>
        </w:rPr>
        <w:t>vagy bármely más módon hozzájárul az iskola jó hírnevének megőrzéséhez és növeléséhez</w:t>
      </w:r>
    </w:p>
    <w:p w:rsidR="002774DE" w:rsidRPr="00DC6E09" w:rsidRDefault="002774DE" w:rsidP="00B537DE">
      <w:pPr>
        <w:pStyle w:val="Cmsor2"/>
      </w:pPr>
      <w:bookmarkStart w:id="51" w:name="_Toc468185829"/>
      <w:r w:rsidRPr="00DC6E09">
        <w:t>V</w:t>
      </w:r>
      <w:r w:rsidR="000E6A43" w:rsidRPr="00DC6E09">
        <w:t>I</w:t>
      </w:r>
      <w:r w:rsidRPr="00DC6E09">
        <w:t>.2. A dicséret és jutalmazás formái</w:t>
      </w:r>
      <w:bookmarkEnd w:id="51"/>
    </w:p>
    <w:p w:rsidR="002774DE" w:rsidRPr="00DC6E09" w:rsidRDefault="002774DE" w:rsidP="002774DE">
      <w:pPr>
        <w:pStyle w:val="Szvegtrzs"/>
        <w:spacing w:line="360" w:lineRule="auto"/>
        <w:rPr>
          <w:szCs w:val="24"/>
        </w:rPr>
      </w:pPr>
      <w:r w:rsidRPr="00DC6E09">
        <w:rPr>
          <w:szCs w:val="24"/>
        </w:rPr>
        <w:t>A kiemelkedő tanulói teljesítmény egyéni dicséretet von maga után, a kiugró eredményű együttes munkát és példamutató egységes helytállást tanúsító közösséget csoportos dicséretben kell részesíteni.</w:t>
      </w:r>
    </w:p>
    <w:p w:rsidR="002774DE" w:rsidRPr="00DC6E09" w:rsidRDefault="002774DE" w:rsidP="002774DE">
      <w:pPr>
        <w:spacing w:line="360" w:lineRule="auto"/>
        <w:jc w:val="both"/>
        <w:rPr>
          <w:sz w:val="24"/>
          <w:szCs w:val="24"/>
        </w:rPr>
      </w:pPr>
      <w:r w:rsidRPr="00DC6E09">
        <w:rPr>
          <w:sz w:val="24"/>
          <w:szCs w:val="24"/>
        </w:rPr>
        <w:t>A szóbeli és írásos dicséreteket az ellenőrző könyvbe és az osztálynaplóba be kell jegyezni.</w:t>
      </w:r>
    </w:p>
    <w:p w:rsidR="002774DE" w:rsidRPr="00DC6E09" w:rsidRDefault="002774DE" w:rsidP="002774DE">
      <w:pPr>
        <w:spacing w:line="360" w:lineRule="auto"/>
        <w:jc w:val="both"/>
        <w:rPr>
          <w:sz w:val="24"/>
          <w:szCs w:val="24"/>
        </w:rPr>
      </w:pPr>
      <w:r w:rsidRPr="00DC6E09">
        <w:rPr>
          <w:sz w:val="24"/>
          <w:szCs w:val="24"/>
        </w:rPr>
        <w:t>Az írásos dicséret formái:</w:t>
      </w:r>
    </w:p>
    <w:p w:rsidR="002774DE" w:rsidRPr="00DC6E09" w:rsidRDefault="002774DE" w:rsidP="002774DE">
      <w:pPr>
        <w:spacing w:line="360" w:lineRule="auto"/>
        <w:jc w:val="both"/>
        <w:rPr>
          <w:spacing w:val="4"/>
          <w:sz w:val="24"/>
          <w:szCs w:val="24"/>
        </w:rPr>
      </w:pPr>
      <w:r w:rsidRPr="00DC6E09">
        <w:rPr>
          <w:sz w:val="24"/>
          <w:szCs w:val="24"/>
        </w:rPr>
        <w:tab/>
        <w:t xml:space="preserve">Szaktanári dicséret </w:t>
      </w:r>
      <w:r w:rsidRPr="00DC6E09">
        <w:rPr>
          <w:spacing w:val="4"/>
          <w:sz w:val="24"/>
          <w:szCs w:val="24"/>
        </w:rPr>
        <w:t>tanulmányi, sport és művészeti versenyeken elért eredményért,</w:t>
      </w:r>
    </w:p>
    <w:p w:rsidR="002774DE" w:rsidRPr="00DC6E09" w:rsidRDefault="002774DE" w:rsidP="002774DE">
      <w:pPr>
        <w:spacing w:line="360" w:lineRule="auto"/>
        <w:ind w:firstLine="708"/>
        <w:jc w:val="both"/>
        <w:rPr>
          <w:spacing w:val="4"/>
          <w:sz w:val="24"/>
          <w:szCs w:val="24"/>
        </w:rPr>
      </w:pPr>
      <w:r w:rsidRPr="00DC6E09">
        <w:rPr>
          <w:spacing w:val="4"/>
          <w:sz w:val="24"/>
          <w:szCs w:val="24"/>
        </w:rPr>
        <w:t>Napközis nevelői dicséret – aktív munkáért, példás magatartásért,</w:t>
      </w:r>
    </w:p>
    <w:p w:rsidR="00195C83" w:rsidRPr="00DC6E09" w:rsidRDefault="002774DE" w:rsidP="002774DE">
      <w:pPr>
        <w:spacing w:line="360" w:lineRule="auto"/>
        <w:jc w:val="both"/>
        <w:rPr>
          <w:spacing w:val="4"/>
          <w:sz w:val="24"/>
          <w:szCs w:val="24"/>
        </w:rPr>
      </w:pPr>
      <w:r w:rsidRPr="00DC6E09">
        <w:rPr>
          <w:spacing w:val="4"/>
          <w:sz w:val="24"/>
          <w:szCs w:val="24"/>
        </w:rPr>
        <w:tab/>
      </w:r>
      <w:r w:rsidRPr="00DC6E09">
        <w:rPr>
          <w:sz w:val="24"/>
          <w:szCs w:val="24"/>
        </w:rPr>
        <w:t xml:space="preserve">Osztályfőnöki dicséret </w:t>
      </w:r>
      <w:r w:rsidRPr="00DC6E09">
        <w:rPr>
          <w:spacing w:val="4"/>
          <w:sz w:val="24"/>
          <w:szCs w:val="24"/>
        </w:rPr>
        <w:t xml:space="preserve">az iskoláért vagy más közösségért végzett kiemelkedő </w:t>
      </w:r>
      <w:r w:rsidR="00195C83" w:rsidRPr="00DC6E09">
        <w:rPr>
          <w:spacing w:val="4"/>
          <w:sz w:val="24"/>
          <w:szCs w:val="24"/>
        </w:rPr>
        <w:t xml:space="preserve"> </w:t>
      </w:r>
    </w:p>
    <w:p w:rsidR="002774DE" w:rsidRPr="00DC6E09" w:rsidRDefault="00195C83" w:rsidP="002774DE">
      <w:pPr>
        <w:spacing w:line="360" w:lineRule="auto"/>
        <w:jc w:val="both"/>
        <w:rPr>
          <w:spacing w:val="4"/>
          <w:sz w:val="24"/>
          <w:szCs w:val="24"/>
        </w:rPr>
      </w:pPr>
      <w:r w:rsidRPr="00DC6E09">
        <w:rPr>
          <w:spacing w:val="4"/>
          <w:sz w:val="24"/>
          <w:szCs w:val="24"/>
        </w:rPr>
        <w:t xml:space="preserve">           </w:t>
      </w:r>
      <w:r w:rsidR="002774DE" w:rsidRPr="00DC6E09">
        <w:rPr>
          <w:spacing w:val="2"/>
          <w:sz w:val="24"/>
          <w:szCs w:val="24"/>
        </w:rPr>
        <w:t xml:space="preserve">közösségi munkáért, - </w:t>
      </w:r>
      <w:r w:rsidR="002774DE" w:rsidRPr="00DC6E09">
        <w:rPr>
          <w:spacing w:val="4"/>
          <w:sz w:val="24"/>
          <w:szCs w:val="24"/>
        </w:rPr>
        <w:t>példamutató magatartásért, és szorgalomért,</w:t>
      </w:r>
    </w:p>
    <w:p w:rsidR="00195C83" w:rsidRPr="00DC6E09" w:rsidRDefault="002774DE" w:rsidP="002774DE">
      <w:pPr>
        <w:spacing w:line="360" w:lineRule="auto"/>
        <w:jc w:val="both"/>
        <w:rPr>
          <w:spacing w:val="4"/>
          <w:sz w:val="24"/>
          <w:szCs w:val="24"/>
        </w:rPr>
      </w:pPr>
      <w:r w:rsidRPr="00DC6E09">
        <w:rPr>
          <w:spacing w:val="4"/>
          <w:sz w:val="24"/>
          <w:szCs w:val="24"/>
        </w:rPr>
        <w:tab/>
      </w:r>
      <w:r w:rsidRPr="00DC6E09">
        <w:rPr>
          <w:sz w:val="24"/>
          <w:szCs w:val="24"/>
        </w:rPr>
        <w:t xml:space="preserve">Igazgatói dicséret </w:t>
      </w:r>
      <w:r w:rsidRPr="00DC6E09">
        <w:rPr>
          <w:spacing w:val="4"/>
          <w:sz w:val="24"/>
          <w:szCs w:val="24"/>
        </w:rPr>
        <w:t xml:space="preserve">az iskola képviseletében – városi verseny 1-3. hely, megyei </w:t>
      </w:r>
    </w:p>
    <w:p w:rsidR="002774DE" w:rsidRPr="00DC6E09" w:rsidRDefault="002774DE" w:rsidP="00195C83">
      <w:pPr>
        <w:spacing w:line="360" w:lineRule="auto"/>
        <w:ind w:firstLine="708"/>
        <w:jc w:val="both"/>
        <w:rPr>
          <w:spacing w:val="4"/>
          <w:sz w:val="24"/>
          <w:szCs w:val="24"/>
        </w:rPr>
      </w:pPr>
      <w:r w:rsidRPr="00DC6E09">
        <w:rPr>
          <w:spacing w:val="4"/>
          <w:sz w:val="24"/>
          <w:szCs w:val="24"/>
        </w:rPr>
        <w:t>verseny 1-6. hely, országos verseny 1-10. hely,</w:t>
      </w:r>
    </w:p>
    <w:p w:rsidR="00195C83" w:rsidRPr="00DC6E09" w:rsidRDefault="002774DE" w:rsidP="002774DE">
      <w:pPr>
        <w:spacing w:line="360" w:lineRule="auto"/>
        <w:jc w:val="both"/>
        <w:rPr>
          <w:spacing w:val="4"/>
          <w:sz w:val="24"/>
          <w:szCs w:val="24"/>
        </w:rPr>
      </w:pPr>
      <w:r w:rsidRPr="00DC6E09">
        <w:rPr>
          <w:spacing w:val="4"/>
          <w:sz w:val="24"/>
          <w:szCs w:val="24"/>
        </w:rPr>
        <w:tab/>
      </w:r>
      <w:r w:rsidRPr="00DC6E09">
        <w:rPr>
          <w:sz w:val="24"/>
          <w:szCs w:val="24"/>
        </w:rPr>
        <w:t xml:space="preserve">Nevelőtestületi dicséret </w:t>
      </w:r>
      <w:r w:rsidRPr="00DC6E09">
        <w:rPr>
          <w:spacing w:val="4"/>
          <w:sz w:val="24"/>
          <w:szCs w:val="24"/>
        </w:rPr>
        <w:t>folyamatosan kiemelkedő</w:t>
      </w:r>
      <w:r w:rsidR="00195C83" w:rsidRPr="00DC6E09">
        <w:rPr>
          <w:spacing w:val="4"/>
          <w:sz w:val="24"/>
          <w:szCs w:val="24"/>
        </w:rPr>
        <w:t xml:space="preserve"> tevékenységért, magatartásért.</w:t>
      </w:r>
    </w:p>
    <w:p w:rsidR="00195C83" w:rsidRPr="00DC6E09" w:rsidRDefault="002774DE" w:rsidP="00195C83">
      <w:pPr>
        <w:spacing w:line="360" w:lineRule="auto"/>
        <w:ind w:firstLine="708"/>
        <w:jc w:val="both"/>
        <w:rPr>
          <w:spacing w:val="4"/>
          <w:sz w:val="24"/>
          <w:szCs w:val="24"/>
        </w:rPr>
      </w:pPr>
      <w:r w:rsidRPr="00DC6E09">
        <w:rPr>
          <w:spacing w:val="2"/>
          <w:sz w:val="24"/>
          <w:szCs w:val="24"/>
        </w:rPr>
        <w:t xml:space="preserve">Jó tanuló, jó sportoló – legalább 4,5 tanulmányi átlag, </w:t>
      </w:r>
      <w:r w:rsidRPr="00DC6E09">
        <w:rPr>
          <w:spacing w:val="4"/>
          <w:sz w:val="24"/>
          <w:szCs w:val="24"/>
        </w:rPr>
        <w:t xml:space="preserve">példamutató magatartás, </w:t>
      </w:r>
    </w:p>
    <w:p w:rsidR="002774DE" w:rsidRPr="00DC6E09" w:rsidRDefault="002774DE" w:rsidP="00195C83">
      <w:pPr>
        <w:spacing w:line="360" w:lineRule="auto"/>
        <w:ind w:left="708"/>
        <w:jc w:val="both"/>
        <w:rPr>
          <w:spacing w:val="4"/>
          <w:sz w:val="24"/>
          <w:szCs w:val="24"/>
        </w:rPr>
      </w:pPr>
      <w:r w:rsidRPr="00DC6E09">
        <w:rPr>
          <w:spacing w:val="4"/>
          <w:sz w:val="24"/>
          <w:szCs w:val="24"/>
        </w:rPr>
        <w:t>sportágában kimagasló, vagy folyamatosan jó eredmény.</w:t>
      </w:r>
    </w:p>
    <w:p w:rsidR="002774DE" w:rsidRPr="00DC6E09" w:rsidRDefault="002774DE" w:rsidP="002774DE">
      <w:pPr>
        <w:spacing w:line="360" w:lineRule="auto"/>
        <w:jc w:val="both"/>
        <w:rPr>
          <w:sz w:val="24"/>
          <w:szCs w:val="24"/>
        </w:rPr>
      </w:pPr>
      <w:r w:rsidRPr="00DC6E09">
        <w:rPr>
          <w:sz w:val="24"/>
          <w:szCs w:val="24"/>
        </w:rPr>
        <w:t>Az egész tanévben kiemelkedő teljesítményű tanulók tantárgyi dicséretet kaphatnak, melyet a bizonyítványba is be kell jegyezni.</w:t>
      </w:r>
    </w:p>
    <w:p w:rsidR="002774DE" w:rsidRPr="00DC6E09" w:rsidRDefault="002774DE" w:rsidP="002774DE">
      <w:pPr>
        <w:spacing w:line="360" w:lineRule="auto"/>
        <w:jc w:val="both"/>
        <w:rPr>
          <w:sz w:val="24"/>
          <w:szCs w:val="24"/>
        </w:rPr>
      </w:pPr>
      <w:r w:rsidRPr="00DC6E09">
        <w:rPr>
          <w:sz w:val="24"/>
          <w:szCs w:val="24"/>
        </w:rPr>
        <w:t>Az iskolai szinten kimagasló teljesítményű tanulók igazgatói és általános nevelőtestületi dicséretét tanévzáró ünnepély nyilvánossága előtt könyvjutalommal vagy oklevéllel kell elismerni.</w:t>
      </w:r>
    </w:p>
    <w:p w:rsidR="00195C83" w:rsidRPr="00DC6E09" w:rsidRDefault="00195C83" w:rsidP="002774DE">
      <w:pPr>
        <w:spacing w:line="360" w:lineRule="auto"/>
        <w:jc w:val="both"/>
        <w:rPr>
          <w:spacing w:val="2"/>
          <w:sz w:val="24"/>
          <w:szCs w:val="24"/>
        </w:rPr>
      </w:pPr>
    </w:p>
    <w:p w:rsidR="002774DE" w:rsidRPr="00DC6E09" w:rsidRDefault="002774DE" w:rsidP="002774DE">
      <w:pPr>
        <w:spacing w:line="360" w:lineRule="auto"/>
        <w:jc w:val="both"/>
        <w:rPr>
          <w:spacing w:val="2"/>
          <w:sz w:val="24"/>
          <w:szCs w:val="24"/>
        </w:rPr>
      </w:pPr>
      <w:r w:rsidRPr="00DC6E09">
        <w:rPr>
          <w:spacing w:val="2"/>
          <w:sz w:val="24"/>
          <w:szCs w:val="24"/>
        </w:rPr>
        <w:t xml:space="preserve">A </w:t>
      </w:r>
      <w:r w:rsidRPr="00DC6E09">
        <w:rPr>
          <w:b/>
          <w:spacing w:val="2"/>
          <w:sz w:val="24"/>
          <w:szCs w:val="24"/>
        </w:rPr>
        <w:t>„Szent László-díj”</w:t>
      </w:r>
      <w:r w:rsidRPr="00DC6E09">
        <w:rPr>
          <w:spacing w:val="2"/>
          <w:sz w:val="24"/>
          <w:szCs w:val="24"/>
        </w:rPr>
        <w:t xml:space="preserve"> nevű kitüntetést évenként azon nyolcadik osztályos tanuló kapja, aki az alábbi feltételeknek megfelel:</w:t>
      </w:r>
    </w:p>
    <w:p w:rsidR="002774DE" w:rsidRPr="00DC6E09" w:rsidRDefault="002774DE" w:rsidP="003F05D3">
      <w:pPr>
        <w:numPr>
          <w:ilvl w:val="0"/>
          <w:numId w:val="9"/>
        </w:numPr>
        <w:tabs>
          <w:tab w:val="clear" w:pos="360"/>
          <w:tab w:val="num" w:pos="1134"/>
        </w:tabs>
        <w:spacing w:line="360" w:lineRule="auto"/>
        <w:ind w:left="1134" w:hanging="357"/>
        <w:rPr>
          <w:spacing w:val="4"/>
          <w:sz w:val="24"/>
          <w:szCs w:val="24"/>
        </w:rPr>
      </w:pPr>
      <w:r w:rsidRPr="00DC6E09">
        <w:rPr>
          <w:spacing w:val="4"/>
          <w:sz w:val="24"/>
          <w:szCs w:val="24"/>
        </w:rPr>
        <w:t>legalább 4 éven keresztül az iskola tanulója,</w:t>
      </w:r>
    </w:p>
    <w:p w:rsidR="002774DE" w:rsidRPr="00DC6E09" w:rsidRDefault="002774DE" w:rsidP="003F05D3">
      <w:pPr>
        <w:numPr>
          <w:ilvl w:val="0"/>
          <w:numId w:val="9"/>
        </w:numPr>
        <w:tabs>
          <w:tab w:val="clear" w:pos="360"/>
          <w:tab w:val="num" w:pos="1134"/>
        </w:tabs>
        <w:spacing w:line="360" w:lineRule="auto"/>
        <w:ind w:left="1134" w:hanging="357"/>
        <w:jc w:val="both"/>
        <w:rPr>
          <w:spacing w:val="4"/>
          <w:sz w:val="24"/>
          <w:szCs w:val="24"/>
        </w:rPr>
      </w:pPr>
      <w:r w:rsidRPr="00DC6E09">
        <w:rPr>
          <w:spacing w:val="4"/>
          <w:sz w:val="24"/>
          <w:szCs w:val="24"/>
        </w:rPr>
        <w:lastRenderedPageBreak/>
        <w:t>magatartásával, szorgalmával kivívja társai, tanárai elismerését, példaként állítható a közösség elé,</w:t>
      </w:r>
    </w:p>
    <w:p w:rsidR="002774DE" w:rsidRPr="00DC6E09" w:rsidRDefault="002774DE" w:rsidP="003F05D3">
      <w:pPr>
        <w:numPr>
          <w:ilvl w:val="0"/>
          <w:numId w:val="9"/>
        </w:numPr>
        <w:tabs>
          <w:tab w:val="clear" w:pos="360"/>
          <w:tab w:val="num" w:pos="1134"/>
        </w:tabs>
        <w:spacing w:line="360" w:lineRule="auto"/>
        <w:ind w:left="1134" w:hanging="357"/>
        <w:jc w:val="both"/>
        <w:rPr>
          <w:spacing w:val="4"/>
          <w:sz w:val="24"/>
          <w:szCs w:val="24"/>
        </w:rPr>
      </w:pPr>
      <w:r w:rsidRPr="00DC6E09">
        <w:rPr>
          <w:spacing w:val="4"/>
          <w:sz w:val="24"/>
          <w:szCs w:val="24"/>
        </w:rPr>
        <w:t>az iskola életébe tevékenyen és folyamatosan bekapcsolódik,</w:t>
      </w:r>
    </w:p>
    <w:p w:rsidR="002774DE" w:rsidRPr="00DC6E09" w:rsidRDefault="002774DE" w:rsidP="003F05D3">
      <w:pPr>
        <w:numPr>
          <w:ilvl w:val="0"/>
          <w:numId w:val="9"/>
        </w:numPr>
        <w:tabs>
          <w:tab w:val="clear" w:pos="360"/>
          <w:tab w:val="num" w:pos="1134"/>
        </w:tabs>
        <w:spacing w:line="360" w:lineRule="auto"/>
        <w:ind w:left="1134" w:hanging="357"/>
        <w:jc w:val="both"/>
        <w:rPr>
          <w:spacing w:val="4"/>
          <w:sz w:val="24"/>
          <w:szCs w:val="24"/>
        </w:rPr>
      </w:pPr>
      <w:r w:rsidRPr="00DC6E09">
        <w:rPr>
          <w:spacing w:val="4"/>
          <w:sz w:val="24"/>
          <w:szCs w:val="24"/>
        </w:rPr>
        <w:t>tanórai és tanórán kívüli munkájával mindig a közösség, a Szent László iskola érdekeit képviseli és tartja szem előtt.</w:t>
      </w:r>
    </w:p>
    <w:p w:rsidR="002774DE" w:rsidRPr="00DC6E09" w:rsidRDefault="002774DE" w:rsidP="002774DE">
      <w:pPr>
        <w:spacing w:line="360" w:lineRule="auto"/>
        <w:jc w:val="both"/>
        <w:rPr>
          <w:spacing w:val="2"/>
          <w:sz w:val="24"/>
          <w:szCs w:val="24"/>
        </w:rPr>
      </w:pPr>
      <w:r w:rsidRPr="00DC6E09">
        <w:rPr>
          <w:spacing w:val="2"/>
          <w:sz w:val="24"/>
          <w:szCs w:val="24"/>
        </w:rPr>
        <w:t>Minden év májusában a Fenntartó, az összes intézményeiből az arra legérdemesebb tanulóknak kitűntetést ad át az Egri Székesegyházban.</w:t>
      </w:r>
    </w:p>
    <w:p w:rsidR="002774DE" w:rsidRPr="00DC6E09" w:rsidRDefault="002774DE" w:rsidP="002774DE">
      <w:pPr>
        <w:spacing w:line="360" w:lineRule="auto"/>
        <w:jc w:val="both"/>
        <w:rPr>
          <w:sz w:val="24"/>
          <w:szCs w:val="24"/>
        </w:rPr>
      </w:pPr>
    </w:p>
    <w:p w:rsidR="002774DE" w:rsidRPr="00DC6E09" w:rsidRDefault="002774DE" w:rsidP="00B537DE">
      <w:pPr>
        <w:pStyle w:val="Cmsor2"/>
      </w:pPr>
      <w:bookmarkStart w:id="52" w:name="_Toc468185830"/>
      <w:r w:rsidRPr="00DC6E09">
        <w:t>V</w:t>
      </w:r>
      <w:r w:rsidR="000E6A43" w:rsidRPr="00DC6E09">
        <w:t>I</w:t>
      </w:r>
      <w:r w:rsidRPr="00DC6E09">
        <w:t>.3. Fegyelmi intézkedések</w:t>
      </w:r>
      <w:bookmarkEnd w:id="52"/>
    </w:p>
    <w:p w:rsidR="002774DE" w:rsidRPr="00DC6E09" w:rsidRDefault="002774DE" w:rsidP="002774DE">
      <w:pPr>
        <w:pStyle w:val="Cmsor6"/>
        <w:spacing w:line="360" w:lineRule="auto"/>
        <w:rPr>
          <w:szCs w:val="24"/>
        </w:rPr>
      </w:pPr>
      <w:r w:rsidRPr="00DC6E09">
        <w:rPr>
          <w:szCs w:val="24"/>
        </w:rPr>
        <w:t>Az a tanuló, aki kötelességeit enyhébb formában megszegi</w:t>
      </w:r>
      <w:r w:rsidR="00195C83" w:rsidRPr="00DC6E09">
        <w:rPr>
          <w:szCs w:val="24"/>
        </w:rPr>
        <w:t>:</w:t>
      </w:r>
    </w:p>
    <w:p w:rsidR="002774DE" w:rsidRPr="00DC6E09" w:rsidRDefault="002774DE" w:rsidP="003F05D3">
      <w:pPr>
        <w:pStyle w:val="Listaszerbekezds"/>
        <w:numPr>
          <w:ilvl w:val="0"/>
          <w:numId w:val="34"/>
        </w:numPr>
        <w:spacing w:line="360" w:lineRule="auto"/>
        <w:jc w:val="both"/>
        <w:rPr>
          <w:sz w:val="24"/>
          <w:szCs w:val="24"/>
        </w:rPr>
      </w:pPr>
      <w:r w:rsidRPr="00DC6E09">
        <w:rPr>
          <w:sz w:val="24"/>
          <w:szCs w:val="24"/>
        </w:rPr>
        <w:t>A házirendben foglaltakat nem tartja be</w:t>
      </w:r>
    </w:p>
    <w:p w:rsidR="002774DE" w:rsidRPr="00DC6E09" w:rsidRDefault="002774DE" w:rsidP="003F05D3">
      <w:pPr>
        <w:pStyle w:val="Listaszerbekezds"/>
        <w:numPr>
          <w:ilvl w:val="0"/>
          <w:numId w:val="34"/>
        </w:numPr>
        <w:spacing w:line="360" w:lineRule="auto"/>
        <w:jc w:val="both"/>
        <w:rPr>
          <w:sz w:val="24"/>
          <w:szCs w:val="24"/>
        </w:rPr>
      </w:pPr>
      <w:r w:rsidRPr="00DC6E09">
        <w:rPr>
          <w:sz w:val="24"/>
          <w:szCs w:val="24"/>
        </w:rPr>
        <w:t>Igazolatlanul mulaszt</w:t>
      </w:r>
    </w:p>
    <w:p w:rsidR="002774DE" w:rsidRPr="00DC6E09" w:rsidRDefault="002774DE" w:rsidP="003F05D3">
      <w:pPr>
        <w:pStyle w:val="Listaszerbekezds"/>
        <w:numPr>
          <w:ilvl w:val="0"/>
          <w:numId w:val="34"/>
        </w:numPr>
        <w:spacing w:line="360" w:lineRule="auto"/>
        <w:jc w:val="both"/>
        <w:rPr>
          <w:sz w:val="24"/>
          <w:szCs w:val="24"/>
        </w:rPr>
      </w:pPr>
      <w:r w:rsidRPr="00DC6E09">
        <w:rPr>
          <w:sz w:val="24"/>
          <w:szCs w:val="24"/>
        </w:rPr>
        <w:t>Tanulóhoz nem méltó magatartást tanúsít</w:t>
      </w:r>
    </w:p>
    <w:p w:rsidR="002774DE" w:rsidRPr="00DC6E09" w:rsidRDefault="002774DE" w:rsidP="003F05D3">
      <w:pPr>
        <w:pStyle w:val="Listaszerbekezds"/>
        <w:numPr>
          <w:ilvl w:val="0"/>
          <w:numId w:val="34"/>
        </w:numPr>
        <w:spacing w:line="360" w:lineRule="auto"/>
        <w:jc w:val="both"/>
        <w:rPr>
          <w:sz w:val="24"/>
          <w:szCs w:val="24"/>
        </w:rPr>
      </w:pPr>
      <w:r w:rsidRPr="00DC6E09">
        <w:rPr>
          <w:sz w:val="24"/>
          <w:szCs w:val="24"/>
        </w:rPr>
        <w:t>Bármilyen módon árt az iskola jó hírnevének</w:t>
      </w:r>
    </w:p>
    <w:p w:rsidR="002774DE" w:rsidRPr="00DC6E09" w:rsidRDefault="002774DE" w:rsidP="002774DE">
      <w:pPr>
        <w:spacing w:line="360" w:lineRule="auto"/>
        <w:jc w:val="both"/>
        <w:rPr>
          <w:sz w:val="24"/>
          <w:szCs w:val="24"/>
        </w:rPr>
      </w:pPr>
      <w:r w:rsidRPr="00DC6E09">
        <w:rPr>
          <w:sz w:val="24"/>
          <w:szCs w:val="24"/>
        </w:rPr>
        <w:t>fegyelmi intézkedésben részesítendő, mely a súlyosabb fegyelemsértést megelőző nevelési eszköz. A cselekmény súlyától függően – az írásos intézkedés előtt – szóbeli figyelmeztetésben is részesíthető a tanuló.</w:t>
      </w:r>
    </w:p>
    <w:p w:rsidR="002774DE" w:rsidRPr="00DC6E09" w:rsidRDefault="002774DE" w:rsidP="002774DE">
      <w:pPr>
        <w:spacing w:line="360" w:lineRule="auto"/>
        <w:jc w:val="both"/>
        <w:rPr>
          <w:sz w:val="24"/>
          <w:szCs w:val="24"/>
        </w:rPr>
      </w:pPr>
      <w:r w:rsidRPr="00DC6E09">
        <w:rPr>
          <w:sz w:val="24"/>
          <w:szCs w:val="24"/>
        </w:rPr>
        <w:t>A fegyelmi intézkedéseket a tanuló ellenőrzőjébe, valamint az osztálynaplóba is be kell írni.</w:t>
      </w:r>
    </w:p>
    <w:p w:rsidR="002774DE" w:rsidRPr="00DC6E09" w:rsidRDefault="002774DE" w:rsidP="002774DE">
      <w:pPr>
        <w:spacing w:line="360" w:lineRule="auto"/>
        <w:jc w:val="both"/>
        <w:rPr>
          <w:sz w:val="24"/>
          <w:szCs w:val="24"/>
        </w:rPr>
      </w:pPr>
      <w:r w:rsidRPr="00DC6E09">
        <w:rPr>
          <w:sz w:val="24"/>
          <w:szCs w:val="24"/>
        </w:rPr>
        <w:t>Az írásos fegyelmi intézkedések:</w:t>
      </w:r>
    </w:p>
    <w:p w:rsidR="002774DE" w:rsidRPr="00DC6E09" w:rsidRDefault="002774DE" w:rsidP="003F05D3">
      <w:pPr>
        <w:pStyle w:val="Listaszerbekezds"/>
        <w:numPr>
          <w:ilvl w:val="0"/>
          <w:numId w:val="35"/>
        </w:numPr>
        <w:spacing w:line="360" w:lineRule="auto"/>
        <w:jc w:val="both"/>
        <w:rPr>
          <w:sz w:val="24"/>
          <w:szCs w:val="24"/>
        </w:rPr>
      </w:pPr>
      <w:r w:rsidRPr="00DC6E09">
        <w:rPr>
          <w:sz w:val="24"/>
          <w:szCs w:val="24"/>
        </w:rPr>
        <w:t>Szaktanári figyelmeztetés, intés, megrovás</w:t>
      </w:r>
    </w:p>
    <w:p w:rsidR="002774DE" w:rsidRPr="00DC6E09" w:rsidRDefault="002774DE" w:rsidP="003F05D3">
      <w:pPr>
        <w:pStyle w:val="Listaszerbekezds"/>
        <w:numPr>
          <w:ilvl w:val="0"/>
          <w:numId w:val="35"/>
        </w:numPr>
        <w:spacing w:line="360" w:lineRule="auto"/>
        <w:jc w:val="both"/>
        <w:rPr>
          <w:sz w:val="24"/>
          <w:szCs w:val="24"/>
        </w:rPr>
      </w:pPr>
      <w:r w:rsidRPr="00DC6E09">
        <w:rPr>
          <w:sz w:val="24"/>
          <w:szCs w:val="24"/>
        </w:rPr>
        <w:t>Osztályfőnöki figyelmeztetés, intés, megrovás</w:t>
      </w:r>
    </w:p>
    <w:p w:rsidR="002774DE" w:rsidRPr="00DC6E09" w:rsidRDefault="002774DE" w:rsidP="003F05D3">
      <w:pPr>
        <w:pStyle w:val="Listaszerbekezds"/>
        <w:numPr>
          <w:ilvl w:val="0"/>
          <w:numId w:val="35"/>
        </w:numPr>
        <w:spacing w:line="360" w:lineRule="auto"/>
        <w:jc w:val="both"/>
        <w:rPr>
          <w:sz w:val="24"/>
          <w:szCs w:val="24"/>
        </w:rPr>
      </w:pPr>
      <w:r w:rsidRPr="00DC6E09">
        <w:rPr>
          <w:sz w:val="24"/>
          <w:szCs w:val="24"/>
        </w:rPr>
        <w:t>Igazgatói figyelmeztetés, intés, megrovás</w:t>
      </w:r>
    </w:p>
    <w:p w:rsidR="002774DE" w:rsidRPr="00DC6E09" w:rsidRDefault="002774DE" w:rsidP="003F05D3">
      <w:pPr>
        <w:pStyle w:val="Listaszerbekezds"/>
        <w:numPr>
          <w:ilvl w:val="0"/>
          <w:numId w:val="35"/>
        </w:numPr>
        <w:spacing w:line="360" w:lineRule="auto"/>
        <w:jc w:val="both"/>
        <w:rPr>
          <w:sz w:val="24"/>
          <w:szCs w:val="24"/>
        </w:rPr>
      </w:pPr>
      <w:r w:rsidRPr="00DC6E09">
        <w:rPr>
          <w:sz w:val="24"/>
          <w:szCs w:val="24"/>
        </w:rPr>
        <w:t>Tantestületi intés, megrovás.</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Az iskolai büntetések kiszabásánál a fokozatosság elve érvényesül, amelytől indokolt esetben - a vétség súlyára való tekintettel - el lehet térni.</w:t>
      </w:r>
    </w:p>
    <w:p w:rsidR="002774DE" w:rsidRPr="00DC6E09" w:rsidRDefault="002774DE" w:rsidP="002774DE">
      <w:pPr>
        <w:spacing w:line="360" w:lineRule="auto"/>
        <w:jc w:val="both"/>
        <w:rPr>
          <w:sz w:val="24"/>
          <w:szCs w:val="24"/>
        </w:rPr>
      </w:pPr>
    </w:p>
    <w:p w:rsidR="002774DE" w:rsidRPr="00DC6E09" w:rsidRDefault="002774DE" w:rsidP="00B537DE">
      <w:pPr>
        <w:pStyle w:val="Cmsor2"/>
      </w:pPr>
      <w:bookmarkStart w:id="53" w:name="_Toc468185831"/>
      <w:r w:rsidRPr="00DC6E09">
        <w:t>V</w:t>
      </w:r>
      <w:r w:rsidR="000E6A43" w:rsidRPr="00DC6E09">
        <w:t>I</w:t>
      </w:r>
      <w:r w:rsidRPr="00DC6E09">
        <w:t>.4. Fegyelmi eljárás, fegyelmi büntetés</w:t>
      </w:r>
      <w:bookmarkEnd w:id="53"/>
    </w:p>
    <w:p w:rsidR="002774DE" w:rsidRPr="00DC6E09" w:rsidRDefault="002774DE" w:rsidP="002774DE">
      <w:pPr>
        <w:pStyle w:val="Szvegtrzs"/>
        <w:spacing w:line="360" w:lineRule="auto"/>
        <w:rPr>
          <w:szCs w:val="24"/>
        </w:rPr>
      </w:pPr>
      <w:r w:rsidRPr="00DC6E09">
        <w:rPr>
          <w:szCs w:val="24"/>
        </w:rPr>
        <w:t>Az a tanuló, aki kötelességeit vétkesen és súlyosan megszegi – fegyelmi eljárás alapján írásbeli határozattal – fegyelmi büntetésben részesítendő. Az ezzel kapcsolatos szabályozást a közoktatási törvény 76. §-a tartalmazza. Iskolánkban a fegyelmi eljárás lefolytatására és a fegyelmi büntetés kiszabására a Fegyelmi Bizottság jogosult.</w:t>
      </w:r>
    </w:p>
    <w:p w:rsidR="002774DE" w:rsidRPr="00DC6E09" w:rsidRDefault="002774DE" w:rsidP="002774DE">
      <w:pPr>
        <w:spacing w:line="360" w:lineRule="auto"/>
        <w:jc w:val="both"/>
        <w:rPr>
          <w:sz w:val="24"/>
          <w:szCs w:val="24"/>
        </w:rPr>
      </w:pPr>
      <w:r w:rsidRPr="00DC6E09">
        <w:rPr>
          <w:sz w:val="24"/>
          <w:szCs w:val="24"/>
        </w:rPr>
        <w:t>A felelősségre vonás eljárásmódját – a kötelezettségszegést követően 3 hónapig – jogszabály határozza meg.</w:t>
      </w:r>
    </w:p>
    <w:p w:rsidR="002774DE" w:rsidRPr="00DC6E09" w:rsidRDefault="002774DE" w:rsidP="002774DE">
      <w:pPr>
        <w:spacing w:line="360" w:lineRule="auto"/>
        <w:jc w:val="both"/>
        <w:rPr>
          <w:sz w:val="24"/>
          <w:szCs w:val="24"/>
        </w:rPr>
      </w:pPr>
      <w:r w:rsidRPr="00DC6E09">
        <w:rPr>
          <w:sz w:val="24"/>
          <w:szCs w:val="24"/>
        </w:rPr>
        <w:t>Fegyelmi büntetések:</w:t>
      </w:r>
    </w:p>
    <w:p w:rsidR="002774DE" w:rsidRPr="00DC6E09" w:rsidRDefault="002774DE" w:rsidP="003F05D3">
      <w:pPr>
        <w:pStyle w:val="Listaszerbekezds"/>
        <w:numPr>
          <w:ilvl w:val="0"/>
          <w:numId w:val="36"/>
        </w:numPr>
        <w:spacing w:line="360" w:lineRule="auto"/>
        <w:jc w:val="both"/>
        <w:rPr>
          <w:sz w:val="24"/>
          <w:szCs w:val="24"/>
        </w:rPr>
      </w:pPr>
      <w:r w:rsidRPr="00DC6E09">
        <w:rPr>
          <w:sz w:val="24"/>
          <w:szCs w:val="24"/>
        </w:rPr>
        <w:lastRenderedPageBreak/>
        <w:t>Megrovás</w:t>
      </w:r>
    </w:p>
    <w:p w:rsidR="002774DE" w:rsidRPr="00DC6E09" w:rsidRDefault="002774DE" w:rsidP="003F05D3">
      <w:pPr>
        <w:pStyle w:val="Listaszerbekezds"/>
        <w:numPr>
          <w:ilvl w:val="0"/>
          <w:numId w:val="36"/>
        </w:numPr>
        <w:spacing w:line="360" w:lineRule="auto"/>
        <w:jc w:val="both"/>
        <w:rPr>
          <w:sz w:val="24"/>
          <w:szCs w:val="24"/>
        </w:rPr>
      </w:pPr>
      <w:r w:rsidRPr="00DC6E09">
        <w:rPr>
          <w:sz w:val="24"/>
          <w:szCs w:val="24"/>
        </w:rPr>
        <w:t>Szigorú megrovás</w:t>
      </w:r>
    </w:p>
    <w:p w:rsidR="002774DE" w:rsidRPr="00DC6E09" w:rsidRDefault="002774DE" w:rsidP="003F05D3">
      <w:pPr>
        <w:pStyle w:val="Listaszerbekezds"/>
        <w:numPr>
          <w:ilvl w:val="0"/>
          <w:numId w:val="36"/>
        </w:numPr>
        <w:spacing w:line="360" w:lineRule="auto"/>
        <w:jc w:val="both"/>
        <w:rPr>
          <w:sz w:val="24"/>
          <w:szCs w:val="24"/>
        </w:rPr>
      </w:pPr>
      <w:r w:rsidRPr="00DC6E09">
        <w:rPr>
          <w:sz w:val="24"/>
          <w:szCs w:val="24"/>
        </w:rPr>
        <w:t>Áthelyezés másik osztályba, tanulócsoportba, vagy iskolába</w:t>
      </w:r>
    </w:p>
    <w:p w:rsidR="002774DE" w:rsidRPr="00DC6E09" w:rsidRDefault="002774DE" w:rsidP="002774DE">
      <w:pPr>
        <w:spacing w:line="360" w:lineRule="auto"/>
        <w:jc w:val="both"/>
        <w:rPr>
          <w:sz w:val="24"/>
          <w:szCs w:val="24"/>
        </w:rPr>
      </w:pPr>
      <w:r w:rsidRPr="00DC6E09">
        <w:rPr>
          <w:sz w:val="24"/>
          <w:szCs w:val="24"/>
        </w:rPr>
        <w:t>A fegyelmi eljárás lefolytatását megelőző egyeztető eljárás. Az egyeztető eljárás rendjét az iskolai házirendben kell meghatározni. (11/1994. rendelet 32.§)</w:t>
      </w:r>
    </w:p>
    <w:p w:rsidR="002774DE" w:rsidRPr="00DC6E09" w:rsidRDefault="002774DE" w:rsidP="002774DE">
      <w:pPr>
        <w:spacing w:line="360" w:lineRule="auto"/>
        <w:ind w:right="-58"/>
        <w:jc w:val="both"/>
        <w:rPr>
          <w:b/>
          <w:spacing w:val="2"/>
          <w:sz w:val="24"/>
          <w:szCs w:val="24"/>
        </w:rPr>
      </w:pPr>
    </w:p>
    <w:p w:rsidR="002774DE" w:rsidRPr="00DC6E09" w:rsidRDefault="002774DE" w:rsidP="002774DE">
      <w:pPr>
        <w:spacing w:line="360" w:lineRule="auto"/>
        <w:ind w:right="-58"/>
        <w:jc w:val="both"/>
        <w:rPr>
          <w:b/>
          <w:spacing w:val="2"/>
          <w:sz w:val="24"/>
          <w:szCs w:val="24"/>
        </w:rPr>
      </w:pPr>
      <w:r w:rsidRPr="00DC6E09">
        <w:rPr>
          <w:b/>
          <w:spacing w:val="2"/>
          <w:sz w:val="24"/>
          <w:szCs w:val="24"/>
        </w:rPr>
        <w:t>V</w:t>
      </w:r>
      <w:r w:rsidR="000E6A43" w:rsidRPr="00DC6E09">
        <w:rPr>
          <w:b/>
          <w:spacing w:val="2"/>
          <w:sz w:val="24"/>
          <w:szCs w:val="24"/>
        </w:rPr>
        <w:t>I</w:t>
      </w:r>
      <w:r w:rsidRPr="00DC6E09">
        <w:rPr>
          <w:b/>
          <w:spacing w:val="2"/>
          <w:sz w:val="24"/>
          <w:szCs w:val="24"/>
        </w:rPr>
        <w:t>.4.1.Súlyos kötelességszegésnek minősülnek az alábbi esetek:</w:t>
      </w:r>
    </w:p>
    <w:p w:rsidR="002774DE" w:rsidRPr="00DC6E09" w:rsidRDefault="002774DE" w:rsidP="003F05D3">
      <w:pPr>
        <w:numPr>
          <w:ilvl w:val="0"/>
          <w:numId w:val="8"/>
        </w:numPr>
        <w:spacing w:line="360" w:lineRule="auto"/>
        <w:jc w:val="both"/>
        <w:rPr>
          <w:sz w:val="24"/>
          <w:szCs w:val="24"/>
        </w:rPr>
      </w:pPr>
      <w:r w:rsidRPr="00DC6E09">
        <w:rPr>
          <w:sz w:val="24"/>
          <w:szCs w:val="24"/>
        </w:rPr>
        <w:t>az agresszió, a másik tanuló megverése, bántalmazása;</w:t>
      </w:r>
    </w:p>
    <w:p w:rsidR="002774DE" w:rsidRPr="00DC6E09" w:rsidRDefault="002774DE" w:rsidP="003F05D3">
      <w:pPr>
        <w:numPr>
          <w:ilvl w:val="0"/>
          <w:numId w:val="8"/>
        </w:numPr>
        <w:spacing w:line="360" w:lineRule="auto"/>
        <w:jc w:val="both"/>
        <w:rPr>
          <w:sz w:val="24"/>
          <w:szCs w:val="24"/>
        </w:rPr>
      </w:pPr>
      <w:r w:rsidRPr="00DC6E09">
        <w:rPr>
          <w:sz w:val="24"/>
          <w:szCs w:val="24"/>
        </w:rPr>
        <w:t>az egészségre ártalmas szerek (dohány, szeszesital, drog) iskolába hozatala, fogyasztása;</w:t>
      </w:r>
    </w:p>
    <w:p w:rsidR="002774DE" w:rsidRPr="00DC6E09" w:rsidRDefault="002774DE" w:rsidP="003F05D3">
      <w:pPr>
        <w:numPr>
          <w:ilvl w:val="0"/>
          <w:numId w:val="8"/>
        </w:numPr>
        <w:spacing w:line="360" w:lineRule="auto"/>
        <w:jc w:val="both"/>
        <w:rPr>
          <w:sz w:val="24"/>
          <w:szCs w:val="24"/>
        </w:rPr>
      </w:pPr>
      <w:r w:rsidRPr="00DC6E09">
        <w:rPr>
          <w:sz w:val="24"/>
          <w:szCs w:val="24"/>
        </w:rPr>
        <w:t>magasabb jogszabályokban tiltott, veszélyes dolgok, tárgyak behozatala, vagy használata az iskola területén, az iskola által szervezett foglalkozásokon, rendezvényeken;</w:t>
      </w:r>
    </w:p>
    <w:p w:rsidR="002774DE" w:rsidRPr="00DC6E09" w:rsidRDefault="002774DE" w:rsidP="003F05D3">
      <w:pPr>
        <w:numPr>
          <w:ilvl w:val="0"/>
          <w:numId w:val="8"/>
        </w:numPr>
        <w:spacing w:line="360" w:lineRule="auto"/>
        <w:jc w:val="both"/>
        <w:rPr>
          <w:sz w:val="24"/>
          <w:szCs w:val="24"/>
        </w:rPr>
      </w:pPr>
      <w:r w:rsidRPr="00DC6E09">
        <w:rPr>
          <w:sz w:val="24"/>
          <w:szCs w:val="24"/>
        </w:rPr>
        <w:t>a szándékos károkozás;</w:t>
      </w:r>
    </w:p>
    <w:p w:rsidR="002774DE" w:rsidRPr="00DC6E09" w:rsidRDefault="002774DE" w:rsidP="003F05D3">
      <w:pPr>
        <w:numPr>
          <w:ilvl w:val="0"/>
          <w:numId w:val="8"/>
        </w:numPr>
        <w:spacing w:line="360" w:lineRule="auto"/>
        <w:jc w:val="both"/>
        <w:rPr>
          <w:sz w:val="24"/>
          <w:szCs w:val="24"/>
        </w:rPr>
      </w:pPr>
      <w:r w:rsidRPr="00DC6E09">
        <w:rPr>
          <w:sz w:val="24"/>
          <w:szCs w:val="24"/>
        </w:rPr>
        <w:t>az iskola nevelői és alkalmazottai emberi méltóságának megsértése;</w:t>
      </w:r>
    </w:p>
    <w:p w:rsidR="002774DE" w:rsidRPr="00DC6E09" w:rsidRDefault="002774DE" w:rsidP="003F05D3">
      <w:pPr>
        <w:numPr>
          <w:ilvl w:val="0"/>
          <w:numId w:val="8"/>
        </w:numPr>
        <w:spacing w:line="360" w:lineRule="auto"/>
        <w:jc w:val="both"/>
        <w:rPr>
          <w:sz w:val="24"/>
          <w:szCs w:val="24"/>
        </w:rPr>
      </w:pPr>
      <w:r w:rsidRPr="00DC6E09">
        <w:rPr>
          <w:sz w:val="24"/>
          <w:szCs w:val="24"/>
        </w:rPr>
        <w:t>a tanóra helyszínének, illetve az iskola területének engedély nélküli elhagyása (szökés),</w:t>
      </w:r>
    </w:p>
    <w:p w:rsidR="002774DE" w:rsidRPr="00DC6E09" w:rsidRDefault="002774DE" w:rsidP="003F05D3">
      <w:pPr>
        <w:numPr>
          <w:ilvl w:val="0"/>
          <w:numId w:val="8"/>
        </w:numPr>
        <w:spacing w:line="360" w:lineRule="auto"/>
        <w:jc w:val="both"/>
        <w:rPr>
          <w:sz w:val="24"/>
          <w:szCs w:val="24"/>
        </w:rPr>
      </w:pPr>
      <w:r w:rsidRPr="00DC6E09">
        <w:rPr>
          <w:sz w:val="24"/>
          <w:szCs w:val="24"/>
        </w:rPr>
        <w:t>ezen túl mindazon cselekmények, melyek a büntető törvénykönyv alapján bűncselekménynek minősülnek.</w:t>
      </w:r>
    </w:p>
    <w:p w:rsidR="002774DE" w:rsidRPr="00DC6E09" w:rsidRDefault="002774DE" w:rsidP="003F05D3">
      <w:pPr>
        <w:numPr>
          <w:ilvl w:val="0"/>
          <w:numId w:val="8"/>
        </w:numPr>
        <w:spacing w:line="360" w:lineRule="auto"/>
        <w:jc w:val="both"/>
        <w:rPr>
          <w:sz w:val="24"/>
          <w:szCs w:val="24"/>
        </w:rPr>
      </w:pPr>
      <w:r w:rsidRPr="00DC6E09">
        <w:rPr>
          <w:sz w:val="24"/>
          <w:szCs w:val="24"/>
        </w:rPr>
        <w:t>az intézmény katolikus szellemiségével való, tudatos, romboló hatású, másokat is befolyásoló szembenállás.</w:t>
      </w:r>
    </w:p>
    <w:p w:rsidR="002774DE" w:rsidRPr="00DC6E09" w:rsidRDefault="002774DE" w:rsidP="002774DE">
      <w:pPr>
        <w:spacing w:line="360" w:lineRule="auto"/>
        <w:ind w:left="360" w:right="-58"/>
        <w:jc w:val="both"/>
        <w:rPr>
          <w:spacing w:val="2"/>
          <w:sz w:val="24"/>
          <w:szCs w:val="24"/>
        </w:rPr>
      </w:pPr>
      <w:r w:rsidRPr="00DC6E09">
        <w:rPr>
          <w:b/>
          <w:spacing w:val="2"/>
          <w:sz w:val="24"/>
          <w:szCs w:val="24"/>
        </w:rPr>
        <w:t>V</w:t>
      </w:r>
      <w:r w:rsidR="000E6A43" w:rsidRPr="00DC6E09">
        <w:rPr>
          <w:b/>
          <w:spacing w:val="2"/>
          <w:sz w:val="24"/>
          <w:szCs w:val="24"/>
        </w:rPr>
        <w:t>I</w:t>
      </w:r>
      <w:r w:rsidRPr="00DC6E09">
        <w:rPr>
          <w:b/>
          <w:spacing w:val="2"/>
          <w:sz w:val="24"/>
          <w:szCs w:val="24"/>
        </w:rPr>
        <w:t>.4.2. A fegyelmi bizottság határozatai között szerepelhet</w:t>
      </w:r>
      <w:r w:rsidRPr="00DC6E09">
        <w:rPr>
          <w:spacing w:val="2"/>
          <w:sz w:val="24"/>
          <w:szCs w:val="24"/>
        </w:rPr>
        <w:t>:</w:t>
      </w:r>
    </w:p>
    <w:p w:rsidR="002774DE" w:rsidRPr="00DC6E09" w:rsidRDefault="002774DE" w:rsidP="003F05D3">
      <w:pPr>
        <w:numPr>
          <w:ilvl w:val="0"/>
          <w:numId w:val="8"/>
        </w:numPr>
        <w:spacing w:line="360" w:lineRule="auto"/>
        <w:jc w:val="both"/>
        <w:rPr>
          <w:sz w:val="24"/>
          <w:szCs w:val="24"/>
        </w:rPr>
      </w:pPr>
      <w:r w:rsidRPr="00DC6E09">
        <w:rPr>
          <w:sz w:val="24"/>
          <w:szCs w:val="24"/>
        </w:rPr>
        <w:t>az okozott kár megtérítése,</w:t>
      </w:r>
    </w:p>
    <w:p w:rsidR="002774DE" w:rsidRPr="00DC6E09" w:rsidRDefault="002774DE" w:rsidP="003F05D3">
      <w:pPr>
        <w:numPr>
          <w:ilvl w:val="0"/>
          <w:numId w:val="8"/>
        </w:numPr>
        <w:spacing w:line="360" w:lineRule="auto"/>
        <w:jc w:val="both"/>
        <w:rPr>
          <w:sz w:val="24"/>
          <w:szCs w:val="24"/>
        </w:rPr>
      </w:pPr>
      <w:r w:rsidRPr="00DC6E09">
        <w:rPr>
          <w:sz w:val="24"/>
          <w:szCs w:val="24"/>
        </w:rPr>
        <w:t>a diák áttétele másik osztályba,</w:t>
      </w:r>
    </w:p>
    <w:p w:rsidR="002774DE" w:rsidRPr="00DC6E09" w:rsidRDefault="002774DE" w:rsidP="003F05D3">
      <w:pPr>
        <w:numPr>
          <w:ilvl w:val="0"/>
          <w:numId w:val="8"/>
        </w:numPr>
        <w:spacing w:line="360" w:lineRule="auto"/>
        <w:jc w:val="both"/>
        <w:rPr>
          <w:sz w:val="24"/>
          <w:szCs w:val="24"/>
        </w:rPr>
      </w:pPr>
      <w:r w:rsidRPr="00DC6E09">
        <w:rPr>
          <w:sz w:val="24"/>
          <w:szCs w:val="24"/>
        </w:rPr>
        <w:t>eltanácsolása az iskolából,</w:t>
      </w:r>
    </w:p>
    <w:p w:rsidR="002774DE" w:rsidRPr="00DC6E09" w:rsidRDefault="002774DE" w:rsidP="003F05D3">
      <w:pPr>
        <w:numPr>
          <w:ilvl w:val="0"/>
          <w:numId w:val="8"/>
        </w:numPr>
        <w:spacing w:line="360" w:lineRule="auto"/>
        <w:jc w:val="both"/>
        <w:rPr>
          <w:sz w:val="24"/>
          <w:szCs w:val="24"/>
        </w:rPr>
      </w:pPr>
      <w:r w:rsidRPr="00DC6E09">
        <w:rPr>
          <w:sz w:val="24"/>
          <w:szCs w:val="24"/>
        </w:rPr>
        <w:t>átirányítása másik iskolába.</w:t>
      </w:r>
    </w:p>
    <w:p w:rsidR="002774DE" w:rsidRPr="00DC6E09" w:rsidRDefault="002774DE" w:rsidP="002774DE">
      <w:pPr>
        <w:autoSpaceDE w:val="0"/>
        <w:autoSpaceDN w:val="0"/>
        <w:adjustRightInd w:val="0"/>
        <w:spacing w:line="360" w:lineRule="auto"/>
        <w:jc w:val="both"/>
        <w:rPr>
          <w:spacing w:val="2"/>
          <w:sz w:val="24"/>
          <w:szCs w:val="24"/>
        </w:rPr>
      </w:pPr>
      <w:r w:rsidRPr="00DC6E09">
        <w:rPr>
          <w:sz w:val="24"/>
          <w:szCs w:val="24"/>
        </w:rPr>
        <w:t>A fegyelmi eljárás megkezdéséről és döntéséről a szülőket időben értesíteni kell. A büntetést írásba kell foglalni, és azt a szülők tudomására kell hozni.</w:t>
      </w:r>
    </w:p>
    <w:p w:rsidR="002774DE" w:rsidRPr="00DC6E09" w:rsidRDefault="002774DE" w:rsidP="002774DE">
      <w:pPr>
        <w:spacing w:line="360" w:lineRule="auto"/>
        <w:ind w:left="360"/>
        <w:jc w:val="both"/>
        <w:rPr>
          <w:sz w:val="24"/>
          <w:szCs w:val="24"/>
        </w:rPr>
      </w:pPr>
    </w:p>
    <w:p w:rsidR="002774DE" w:rsidRPr="00DC6E09" w:rsidRDefault="002774DE" w:rsidP="00B537DE">
      <w:pPr>
        <w:pStyle w:val="Cmsor2"/>
      </w:pPr>
      <w:bookmarkStart w:id="54" w:name="_Toc468185832"/>
      <w:r w:rsidRPr="00DC6E09">
        <w:t>V</w:t>
      </w:r>
      <w:r w:rsidR="000E6A43" w:rsidRPr="00DC6E09">
        <w:t>I</w:t>
      </w:r>
      <w:r w:rsidRPr="00DC6E09">
        <w:t>.5. A tanuló kártérítési felelőssége</w:t>
      </w:r>
      <w:bookmarkEnd w:id="54"/>
    </w:p>
    <w:p w:rsidR="002774DE" w:rsidRPr="00DC6E09" w:rsidRDefault="002774DE" w:rsidP="002774DE">
      <w:pPr>
        <w:pStyle w:val="Szvegtrzs"/>
        <w:spacing w:line="360" w:lineRule="auto"/>
        <w:rPr>
          <w:szCs w:val="24"/>
        </w:rPr>
      </w:pPr>
      <w:r w:rsidRPr="00DC6E09">
        <w:rPr>
          <w:szCs w:val="24"/>
        </w:rPr>
        <w:t xml:space="preserve">Ha a tanuló az intézménynek jogellenesen kárt okoz a kár értékének megállapítása után a kárt meg kell térítenie. </w:t>
      </w:r>
    </w:p>
    <w:p w:rsidR="002774DE" w:rsidRPr="00DC6E09" w:rsidRDefault="002774DE" w:rsidP="002774DE">
      <w:pPr>
        <w:spacing w:line="360" w:lineRule="auto"/>
        <w:jc w:val="both"/>
        <w:rPr>
          <w:sz w:val="24"/>
          <w:szCs w:val="24"/>
        </w:rPr>
      </w:pPr>
      <w:r w:rsidRPr="00DC6E09">
        <w:rPr>
          <w:sz w:val="24"/>
          <w:szCs w:val="24"/>
        </w:rPr>
        <w:t>A kártérítés mértéke: gondatlan károkozásnál a kötelező legkisebb munkabér egy havi összegének 50 %-át nem haladhatja meg.</w:t>
      </w:r>
    </w:p>
    <w:p w:rsidR="002774DE" w:rsidRPr="00DC6E09" w:rsidRDefault="002774DE" w:rsidP="002774DE">
      <w:pPr>
        <w:spacing w:line="360" w:lineRule="auto"/>
        <w:jc w:val="both"/>
        <w:rPr>
          <w:sz w:val="24"/>
          <w:szCs w:val="24"/>
        </w:rPr>
      </w:pPr>
      <w:r w:rsidRPr="00DC6E09">
        <w:rPr>
          <w:sz w:val="24"/>
          <w:szCs w:val="24"/>
        </w:rPr>
        <w:lastRenderedPageBreak/>
        <w:t>Szándékos károkozásnál – ha a tanuló korlátozottan cselekvőképes – a kártérítés a legkisebb munkabér öt havi összegét nem haladhatja meg.</w:t>
      </w:r>
    </w:p>
    <w:p w:rsidR="002774DE" w:rsidRPr="00DC6E09" w:rsidRDefault="002774DE" w:rsidP="002774DE">
      <w:pPr>
        <w:spacing w:line="360" w:lineRule="auto"/>
        <w:jc w:val="both"/>
        <w:rPr>
          <w:sz w:val="24"/>
          <w:szCs w:val="24"/>
        </w:rPr>
      </w:pPr>
      <w:r w:rsidRPr="00DC6E09">
        <w:rPr>
          <w:sz w:val="24"/>
          <w:szCs w:val="24"/>
        </w:rPr>
        <w:t>A tanuló által okozott kárról az osztályfőnök értesíti a szülőt. A gazdasági vezető feladata a kártérítés rendeztetése a szülővel, vagy gondviselővel.</w:t>
      </w:r>
    </w:p>
    <w:p w:rsidR="002774DE" w:rsidRPr="00DC6E09" w:rsidRDefault="002774DE" w:rsidP="00B537DE">
      <w:pPr>
        <w:pStyle w:val="Cmsor1"/>
      </w:pPr>
    </w:p>
    <w:p w:rsidR="002774DE" w:rsidRPr="00DC6E09" w:rsidRDefault="002774DE" w:rsidP="00B537DE">
      <w:pPr>
        <w:pStyle w:val="Cmsor1"/>
      </w:pPr>
      <w:bookmarkStart w:id="55" w:name="_Toc468185833"/>
      <w:r w:rsidRPr="00DC6E09">
        <w:t>VI</w:t>
      </w:r>
      <w:r w:rsidR="000E6A43" w:rsidRPr="00DC6E09">
        <w:t>I</w:t>
      </w:r>
      <w:r w:rsidRPr="00DC6E09">
        <w:t>. Az iskola által szervezett, a pedagógiai program végrehajtásához kapcsolódó iskolán kívüli rendezvényeken tiltott magatartás</w:t>
      </w:r>
      <w:bookmarkEnd w:id="55"/>
    </w:p>
    <w:p w:rsidR="00B537DE" w:rsidRPr="00DC6E09" w:rsidRDefault="00B537DE" w:rsidP="00B537DE"/>
    <w:p w:rsidR="002774DE" w:rsidRPr="00DC6E09" w:rsidRDefault="002774DE" w:rsidP="002774DE">
      <w:pPr>
        <w:pStyle w:val="Szvegtrzs"/>
        <w:spacing w:line="360" w:lineRule="auto"/>
        <w:rPr>
          <w:szCs w:val="24"/>
        </w:rPr>
      </w:pPr>
      <w:r w:rsidRPr="00DC6E09">
        <w:rPr>
          <w:szCs w:val="24"/>
        </w:rPr>
        <w:t>Az iskola által szervezett, a pedagógiai program végrehajtásához kapcsolódó iskolán kívüli rendezvényeken ugyanazon magatartási szabályokat kell betartani mint az iskolai foglalkozásokon.</w:t>
      </w:r>
    </w:p>
    <w:p w:rsidR="002774DE" w:rsidRPr="00DC6E09" w:rsidRDefault="002774DE" w:rsidP="002774DE">
      <w:pPr>
        <w:spacing w:line="360" w:lineRule="auto"/>
        <w:jc w:val="both"/>
        <w:rPr>
          <w:sz w:val="24"/>
          <w:szCs w:val="24"/>
        </w:rPr>
      </w:pPr>
      <w:r w:rsidRPr="00DC6E09">
        <w:rPr>
          <w:sz w:val="24"/>
          <w:szCs w:val="24"/>
        </w:rPr>
        <w:t>Tilos:</w:t>
      </w:r>
    </w:p>
    <w:p w:rsidR="002774DE" w:rsidRPr="00DC6E09" w:rsidRDefault="002774DE" w:rsidP="00195C83">
      <w:pPr>
        <w:pStyle w:val="Listaszerbekezds"/>
        <w:numPr>
          <w:ilvl w:val="0"/>
          <w:numId w:val="1"/>
        </w:numPr>
        <w:spacing w:line="360" w:lineRule="auto"/>
        <w:jc w:val="both"/>
        <w:rPr>
          <w:sz w:val="24"/>
          <w:szCs w:val="24"/>
        </w:rPr>
      </w:pPr>
      <w:r w:rsidRPr="00DC6E09">
        <w:rPr>
          <w:sz w:val="24"/>
          <w:szCs w:val="24"/>
        </w:rPr>
        <w:t>Szeszes italt, drognak minősülő készítményt fogyasztania, terjesztenie, valamint dohányoznia</w:t>
      </w:r>
    </w:p>
    <w:p w:rsidR="002774DE" w:rsidRPr="00DC6E09" w:rsidRDefault="002774DE" w:rsidP="002774DE">
      <w:pPr>
        <w:numPr>
          <w:ilvl w:val="0"/>
          <w:numId w:val="1"/>
        </w:numPr>
        <w:spacing w:line="360" w:lineRule="auto"/>
        <w:jc w:val="both"/>
        <w:rPr>
          <w:sz w:val="24"/>
          <w:szCs w:val="24"/>
        </w:rPr>
      </w:pPr>
      <w:r w:rsidRPr="00DC6E09">
        <w:rPr>
          <w:sz w:val="24"/>
          <w:szCs w:val="24"/>
        </w:rPr>
        <w:t>a foglalkozás, a rendezvény rendjét megzavarni</w:t>
      </w:r>
    </w:p>
    <w:p w:rsidR="002774DE" w:rsidRPr="00DC6E09" w:rsidRDefault="002774DE" w:rsidP="002774DE">
      <w:pPr>
        <w:numPr>
          <w:ilvl w:val="0"/>
          <w:numId w:val="1"/>
        </w:numPr>
        <w:spacing w:line="360" w:lineRule="auto"/>
        <w:jc w:val="both"/>
        <w:rPr>
          <w:sz w:val="24"/>
          <w:szCs w:val="24"/>
        </w:rPr>
      </w:pPr>
      <w:r w:rsidRPr="00DC6E09">
        <w:rPr>
          <w:sz w:val="24"/>
          <w:szCs w:val="24"/>
        </w:rPr>
        <w:t>más személyek testi épségét veszélyeztető tárgyat magánál tartani</w:t>
      </w:r>
    </w:p>
    <w:p w:rsidR="002774DE" w:rsidRPr="00DC6E09" w:rsidRDefault="002774DE" w:rsidP="002774DE">
      <w:pPr>
        <w:numPr>
          <w:ilvl w:val="0"/>
          <w:numId w:val="1"/>
        </w:numPr>
        <w:spacing w:line="360" w:lineRule="auto"/>
        <w:jc w:val="both"/>
        <w:rPr>
          <w:sz w:val="24"/>
          <w:szCs w:val="24"/>
        </w:rPr>
      </w:pPr>
      <w:r w:rsidRPr="00DC6E09">
        <w:rPr>
          <w:sz w:val="24"/>
          <w:szCs w:val="24"/>
        </w:rPr>
        <w:t>az iskola jó hírét veszélyeztető magatartást tanúsítani-</w:t>
      </w:r>
    </w:p>
    <w:p w:rsidR="002774DE" w:rsidRPr="00DC6E09" w:rsidRDefault="002774DE" w:rsidP="002774DE">
      <w:pPr>
        <w:spacing w:line="360" w:lineRule="auto"/>
        <w:ind w:left="705"/>
        <w:jc w:val="both"/>
        <w:rPr>
          <w:sz w:val="24"/>
          <w:szCs w:val="24"/>
        </w:rPr>
      </w:pPr>
    </w:p>
    <w:p w:rsidR="002774DE" w:rsidRPr="00DC6E09" w:rsidRDefault="002774DE" w:rsidP="00B537DE">
      <w:pPr>
        <w:pStyle w:val="Cmsor1"/>
      </w:pPr>
      <w:bookmarkStart w:id="56" w:name="_Toc92445384"/>
      <w:bookmarkStart w:id="57" w:name="_Toc92448794"/>
      <w:bookmarkStart w:id="58" w:name="_Toc95454045"/>
      <w:bookmarkStart w:id="59" w:name="_Toc468185834"/>
      <w:r w:rsidRPr="00DC6E09">
        <w:t>VI</w:t>
      </w:r>
      <w:r w:rsidR="000E6A43" w:rsidRPr="00DC6E09">
        <w:t>I</w:t>
      </w:r>
      <w:r w:rsidRPr="00DC6E09">
        <w:t>I. Az iskolának és az iskola területéhez tartozó helyiségek használatának a rendje</w:t>
      </w:r>
      <w:bookmarkEnd w:id="56"/>
      <w:bookmarkEnd w:id="57"/>
      <w:bookmarkEnd w:id="58"/>
      <w:bookmarkEnd w:id="59"/>
    </w:p>
    <w:p w:rsidR="00B537DE" w:rsidRPr="00DC6E09" w:rsidRDefault="00B537DE" w:rsidP="00B537DE"/>
    <w:p w:rsidR="00B537DE" w:rsidRPr="00DC6E09" w:rsidRDefault="00B537DE" w:rsidP="00B537DE"/>
    <w:p w:rsidR="002774DE" w:rsidRPr="00DC6E09" w:rsidRDefault="002774DE" w:rsidP="002774DE">
      <w:pPr>
        <w:spacing w:line="360" w:lineRule="auto"/>
        <w:ind w:firstLine="425"/>
        <w:jc w:val="both"/>
        <w:rPr>
          <w:bCs/>
          <w:sz w:val="24"/>
          <w:szCs w:val="24"/>
        </w:rPr>
      </w:pPr>
      <w:r w:rsidRPr="00DC6E09">
        <w:rPr>
          <w:bCs/>
          <w:sz w:val="24"/>
          <w:szCs w:val="24"/>
        </w:rPr>
        <w:t xml:space="preserve">Az iskola helyiségeit, udvarát, berendezési tárgyait, eszközeit rendeltetésüknek megfelelően, az állagmegóvást szem előtt tartva kell használni, ügyelve a közösségi tulajdon védelmére, az energiatakarékos használatra, a tűz- és balesetvédelmi, valamint a munkavédelmi szabályok betartására! Az intézmény létesítményeit, helyiségeit csak felnőtt engedélyével és felügyeletével használhatják a tanulók. </w:t>
      </w:r>
    </w:p>
    <w:p w:rsidR="002774DE" w:rsidRPr="00DC6E09" w:rsidRDefault="002774DE" w:rsidP="002774DE">
      <w:pPr>
        <w:spacing w:line="360" w:lineRule="auto"/>
        <w:ind w:firstLine="425"/>
        <w:jc w:val="both"/>
        <w:rPr>
          <w:bCs/>
          <w:sz w:val="24"/>
          <w:szCs w:val="24"/>
        </w:rPr>
      </w:pPr>
      <w:r w:rsidRPr="00DC6E09">
        <w:rPr>
          <w:bCs/>
          <w:sz w:val="24"/>
          <w:szCs w:val="24"/>
        </w:rPr>
        <w:t>A tanítási szünetekben (pl.: nyári szünet, munkaszüneti napok) az iskola helyiségei, udvarai nem használhatóak, csak hivatalos ügyek intézésére van lehetőség, kizárólag az ügyeleti napokon megadott időben.</w:t>
      </w:r>
    </w:p>
    <w:p w:rsidR="002774DE" w:rsidRPr="00DC6E09" w:rsidRDefault="002774DE" w:rsidP="002774DE">
      <w:pPr>
        <w:spacing w:line="360" w:lineRule="auto"/>
        <w:jc w:val="both"/>
        <w:rPr>
          <w:sz w:val="24"/>
          <w:szCs w:val="24"/>
        </w:rPr>
      </w:pPr>
      <w:r w:rsidRPr="00DC6E09">
        <w:rPr>
          <w:sz w:val="24"/>
          <w:szCs w:val="24"/>
        </w:rPr>
        <w:t>A tanulók tantermekben, szertárakban és az udvaron csak tanárral együtt tartózkodhatnak.</w:t>
      </w:r>
    </w:p>
    <w:p w:rsidR="002774DE" w:rsidRPr="00DC6E09" w:rsidRDefault="002774DE" w:rsidP="002774DE">
      <w:pPr>
        <w:spacing w:line="360" w:lineRule="auto"/>
        <w:jc w:val="both"/>
        <w:rPr>
          <w:sz w:val="24"/>
          <w:szCs w:val="24"/>
        </w:rPr>
      </w:pPr>
      <w:r w:rsidRPr="00DC6E09">
        <w:rPr>
          <w:sz w:val="24"/>
          <w:szCs w:val="24"/>
        </w:rPr>
        <w:t>Az iskolában plakátot, hirdetményeket, dekorációkat csak az igazgató előzetes engedélyével, lepecsételve lehet elhelyezni.</w:t>
      </w:r>
    </w:p>
    <w:p w:rsidR="002774DE" w:rsidRPr="00DC6E09" w:rsidRDefault="002774DE" w:rsidP="002774DE">
      <w:pPr>
        <w:spacing w:line="360" w:lineRule="auto"/>
        <w:jc w:val="both"/>
        <w:rPr>
          <w:sz w:val="24"/>
          <w:szCs w:val="24"/>
        </w:rPr>
      </w:pPr>
      <w:r w:rsidRPr="00DC6E09">
        <w:rPr>
          <w:sz w:val="24"/>
          <w:szCs w:val="24"/>
        </w:rPr>
        <w:t>A tanulók idegeneket nem fogadhatnak az iskolában.</w:t>
      </w:r>
    </w:p>
    <w:p w:rsidR="002774DE" w:rsidRPr="00DC6E09" w:rsidRDefault="002774DE" w:rsidP="002774DE">
      <w:pPr>
        <w:widowControl w:val="0"/>
        <w:numPr>
          <w:ilvl w:val="0"/>
          <w:numId w:val="4"/>
        </w:numPr>
        <w:tabs>
          <w:tab w:val="left" w:pos="1080"/>
          <w:tab w:val="left" w:pos="1576"/>
          <w:tab w:val="left" w:pos="2786"/>
          <w:tab w:val="left" w:pos="3261"/>
          <w:tab w:val="left" w:pos="3916"/>
          <w:tab w:val="left" w:pos="7754"/>
        </w:tabs>
        <w:autoSpaceDE w:val="0"/>
        <w:autoSpaceDN w:val="0"/>
        <w:spacing w:line="360" w:lineRule="auto"/>
        <w:jc w:val="both"/>
        <w:rPr>
          <w:sz w:val="24"/>
          <w:szCs w:val="24"/>
        </w:rPr>
      </w:pPr>
      <w:r w:rsidRPr="00DC6E09">
        <w:rPr>
          <w:sz w:val="24"/>
          <w:szCs w:val="24"/>
        </w:rPr>
        <w:t xml:space="preserve">A Diákönkormányzat díjmentesen használhatja az iskola helyiségeit. </w:t>
      </w:r>
    </w:p>
    <w:p w:rsidR="002774DE" w:rsidRPr="00DC6E09" w:rsidRDefault="002774DE" w:rsidP="002774DE">
      <w:pPr>
        <w:widowControl w:val="0"/>
        <w:numPr>
          <w:ilvl w:val="0"/>
          <w:numId w:val="4"/>
        </w:numPr>
        <w:tabs>
          <w:tab w:val="left" w:pos="1080"/>
          <w:tab w:val="left" w:pos="1576"/>
          <w:tab w:val="left" w:pos="2786"/>
          <w:tab w:val="left" w:pos="3261"/>
          <w:tab w:val="left" w:pos="3916"/>
          <w:tab w:val="left" w:pos="7754"/>
        </w:tabs>
        <w:autoSpaceDE w:val="0"/>
        <w:autoSpaceDN w:val="0"/>
        <w:spacing w:line="360" w:lineRule="auto"/>
        <w:jc w:val="both"/>
        <w:rPr>
          <w:sz w:val="24"/>
          <w:szCs w:val="24"/>
        </w:rPr>
      </w:pPr>
      <w:r w:rsidRPr="00DC6E09">
        <w:rPr>
          <w:sz w:val="24"/>
          <w:szCs w:val="24"/>
        </w:rPr>
        <w:t>Az ebédlőben a tanuló köteles betartani az ebédeltető tanár utasításait a nyugodt és kulturált étkezés érdekében.</w:t>
      </w:r>
    </w:p>
    <w:p w:rsidR="002774DE" w:rsidRPr="00DC6E09" w:rsidRDefault="002774DE" w:rsidP="002774DE">
      <w:pPr>
        <w:spacing w:line="360" w:lineRule="auto"/>
        <w:jc w:val="both"/>
        <w:rPr>
          <w:sz w:val="24"/>
          <w:szCs w:val="24"/>
        </w:rPr>
      </w:pPr>
    </w:p>
    <w:p w:rsidR="002774DE" w:rsidRPr="00DC6E09" w:rsidRDefault="000E6A43" w:rsidP="00B537DE">
      <w:pPr>
        <w:pStyle w:val="Cmsor1"/>
      </w:pPr>
      <w:bookmarkStart w:id="60" w:name="_Toc468185835"/>
      <w:r w:rsidRPr="00DC6E09">
        <w:t>IX</w:t>
      </w:r>
      <w:r w:rsidR="002774DE" w:rsidRPr="00DC6E09">
        <w:t>. Betartandó védő, óvó előírások</w:t>
      </w:r>
      <w:bookmarkEnd w:id="60"/>
    </w:p>
    <w:p w:rsidR="00B537DE" w:rsidRPr="00DC6E09" w:rsidRDefault="00B537DE" w:rsidP="00B537DE"/>
    <w:p w:rsidR="002774DE" w:rsidRPr="00DC6E09" w:rsidRDefault="000E6A43" w:rsidP="00B537DE">
      <w:pPr>
        <w:pStyle w:val="Cmsor2"/>
      </w:pPr>
      <w:bookmarkStart w:id="61" w:name="_Toc468185836"/>
      <w:r w:rsidRPr="00DC6E09">
        <w:t>IX</w:t>
      </w:r>
      <w:r w:rsidR="002774DE" w:rsidRPr="00DC6E09">
        <w:t>.1. Munkavédelmi, tűzvédelmi, katasztrófavédelmi stb. szabályzatok tanulókra vonatkozó részei</w:t>
      </w:r>
      <w:bookmarkEnd w:id="61"/>
    </w:p>
    <w:p w:rsidR="002774DE" w:rsidRPr="00DC6E09" w:rsidRDefault="002774DE" w:rsidP="002774DE">
      <w:pPr>
        <w:pStyle w:val="Szvegtrzs"/>
        <w:numPr>
          <w:ilvl w:val="0"/>
          <w:numId w:val="1"/>
        </w:numPr>
        <w:spacing w:line="360" w:lineRule="auto"/>
        <w:rPr>
          <w:szCs w:val="24"/>
        </w:rPr>
      </w:pPr>
      <w:r w:rsidRPr="00DC6E09">
        <w:rPr>
          <w:szCs w:val="24"/>
        </w:rPr>
        <w:t>Tűzveszélyes, tüzet, sérülést okozó anyagokat (gyufa, petárda, öngyújtó stb.) veszélyes tárgyakat az iskolába hozni, illetve az iskola által szervezett iskolán kívüli programokra hozni tilos!</w:t>
      </w:r>
    </w:p>
    <w:p w:rsidR="002774DE" w:rsidRPr="00DC6E09" w:rsidRDefault="002774DE" w:rsidP="002774DE">
      <w:pPr>
        <w:pStyle w:val="Szvegtrzs"/>
        <w:numPr>
          <w:ilvl w:val="0"/>
          <w:numId w:val="1"/>
        </w:numPr>
        <w:spacing w:line="360" w:lineRule="auto"/>
        <w:rPr>
          <w:szCs w:val="24"/>
        </w:rPr>
      </w:pPr>
      <w:r w:rsidRPr="00DC6E09">
        <w:rPr>
          <w:szCs w:val="24"/>
        </w:rPr>
        <w:t>Az udvaron kavicsot, köveket dobálni, az emeletről bármit ledobni, az épület ablakain bármilyen tárgyat kidobni tilos!</w:t>
      </w:r>
    </w:p>
    <w:p w:rsidR="002774DE" w:rsidRPr="00DC6E09" w:rsidRDefault="002774DE" w:rsidP="002774DE">
      <w:pPr>
        <w:pStyle w:val="Szvegtrzs"/>
        <w:numPr>
          <w:ilvl w:val="0"/>
          <w:numId w:val="1"/>
        </w:numPr>
        <w:spacing w:line="360" w:lineRule="auto"/>
        <w:rPr>
          <w:szCs w:val="24"/>
        </w:rPr>
      </w:pPr>
      <w:r w:rsidRPr="00DC6E09">
        <w:rPr>
          <w:szCs w:val="24"/>
        </w:rPr>
        <w:t>Az udvari játékokat (kézilabda illetve kosárlabda kapu) csak pedagógus felügyelete mellett lehet használni!</w:t>
      </w:r>
    </w:p>
    <w:p w:rsidR="002774DE" w:rsidRPr="00DC6E09" w:rsidRDefault="002774DE" w:rsidP="002774DE">
      <w:pPr>
        <w:pStyle w:val="Szvegtrzs"/>
        <w:numPr>
          <w:ilvl w:val="0"/>
          <w:numId w:val="1"/>
        </w:numPr>
        <w:spacing w:line="360" w:lineRule="auto"/>
        <w:rPr>
          <w:szCs w:val="24"/>
        </w:rPr>
      </w:pPr>
      <w:r w:rsidRPr="00DC6E09">
        <w:rPr>
          <w:szCs w:val="24"/>
        </w:rPr>
        <w:t>Az épületben úgy kell közlekedni, hogy ne veszélyeztessük se magunk, se társunk testi épségét! A lépcsőkön mindig a menetirány szerinti jobb oldalon közlekedünk. A folyosókon, a lépcsőkön hangoskodni, szaladgálni, a korláton csúszkálni tilos!</w:t>
      </w:r>
    </w:p>
    <w:p w:rsidR="002774DE" w:rsidRPr="00DC6E09" w:rsidRDefault="002774DE" w:rsidP="002774DE">
      <w:pPr>
        <w:spacing w:line="360" w:lineRule="auto"/>
        <w:jc w:val="both"/>
        <w:rPr>
          <w:i/>
          <w:sz w:val="24"/>
          <w:szCs w:val="24"/>
          <w:u w:val="single"/>
        </w:rPr>
      </w:pPr>
    </w:p>
    <w:p w:rsidR="002774DE" w:rsidRPr="00DC6E09" w:rsidRDefault="000E6A43" w:rsidP="00B537DE">
      <w:pPr>
        <w:pStyle w:val="Cmsor2"/>
      </w:pPr>
      <w:bookmarkStart w:id="62" w:name="_Toc468185837"/>
      <w:r w:rsidRPr="00DC6E09">
        <w:t>IX</w:t>
      </w:r>
      <w:r w:rsidR="002774DE" w:rsidRPr="00DC6E09">
        <w:t>.2. Rendkívüli esemény, bombariadó stb. esetén szükséges teendő</w:t>
      </w:r>
      <w:bookmarkEnd w:id="62"/>
    </w:p>
    <w:p w:rsidR="002774DE" w:rsidRPr="00DC6E09" w:rsidRDefault="002774DE" w:rsidP="002774DE">
      <w:pPr>
        <w:pStyle w:val="Szvegtrzs"/>
        <w:numPr>
          <w:ilvl w:val="0"/>
          <w:numId w:val="1"/>
        </w:numPr>
        <w:spacing w:line="360" w:lineRule="auto"/>
        <w:rPr>
          <w:szCs w:val="24"/>
        </w:rPr>
      </w:pPr>
      <w:r w:rsidRPr="00DC6E09">
        <w:rPr>
          <w:szCs w:val="24"/>
        </w:rPr>
        <w:t>Rendkívüli esemény, bombariadó stb. esetén a tanulókat a levonulási rend szerint az udvarra vezetik az órát tartó tanárok.</w:t>
      </w:r>
    </w:p>
    <w:p w:rsidR="002774DE" w:rsidRPr="00DC6E09" w:rsidRDefault="002774DE" w:rsidP="002774DE">
      <w:pPr>
        <w:numPr>
          <w:ilvl w:val="0"/>
          <w:numId w:val="1"/>
        </w:numPr>
        <w:spacing w:line="360" w:lineRule="auto"/>
        <w:jc w:val="both"/>
        <w:rPr>
          <w:sz w:val="24"/>
          <w:szCs w:val="24"/>
        </w:rPr>
      </w:pPr>
      <w:r w:rsidRPr="00DC6E09">
        <w:rPr>
          <w:sz w:val="24"/>
          <w:szCs w:val="24"/>
        </w:rPr>
        <w:t>Az épületet valamennyi dolgozónak és egyéb ott tartózkodó személynek el kell hagynia.</w:t>
      </w:r>
    </w:p>
    <w:p w:rsidR="002774DE" w:rsidRPr="00DC6E09" w:rsidRDefault="002774DE" w:rsidP="002774DE">
      <w:pPr>
        <w:numPr>
          <w:ilvl w:val="0"/>
          <w:numId w:val="1"/>
        </w:numPr>
        <w:spacing w:line="360" w:lineRule="auto"/>
        <w:jc w:val="both"/>
        <w:rPr>
          <w:sz w:val="24"/>
          <w:szCs w:val="24"/>
        </w:rPr>
      </w:pPr>
      <w:r w:rsidRPr="00DC6E09">
        <w:rPr>
          <w:sz w:val="24"/>
          <w:szCs w:val="24"/>
        </w:rPr>
        <w:t>Az igazgató – távollétében az őt helyettesítő személy – értesíti a rendőrséget, továbbá az iskola épületet, az iskola működését befolyásoló esemény, általános veszélyhelyzet esetén a Polgári Védelmi kirendeltséget.</w:t>
      </w:r>
    </w:p>
    <w:p w:rsidR="002774DE" w:rsidRPr="00DC6E09" w:rsidRDefault="002774DE" w:rsidP="002774DE">
      <w:pPr>
        <w:numPr>
          <w:ilvl w:val="0"/>
          <w:numId w:val="1"/>
        </w:numPr>
        <w:spacing w:line="360" w:lineRule="auto"/>
        <w:jc w:val="both"/>
        <w:rPr>
          <w:sz w:val="24"/>
          <w:szCs w:val="24"/>
        </w:rPr>
      </w:pPr>
      <w:r w:rsidRPr="00DC6E09">
        <w:rPr>
          <w:sz w:val="24"/>
          <w:szCs w:val="24"/>
        </w:rPr>
        <w:t>Az iskola igazgatója intézkedik a kimaradt tanítási órák, foglalkozások esetleges pótlásáról.</w:t>
      </w:r>
    </w:p>
    <w:p w:rsidR="002774DE" w:rsidRPr="00DC6E09" w:rsidRDefault="002774DE" w:rsidP="002774DE">
      <w:pPr>
        <w:spacing w:line="360" w:lineRule="auto"/>
        <w:jc w:val="both"/>
        <w:rPr>
          <w:sz w:val="24"/>
          <w:szCs w:val="24"/>
        </w:rPr>
      </w:pPr>
    </w:p>
    <w:p w:rsidR="00195C83" w:rsidRPr="00DC6E09" w:rsidRDefault="00195C83" w:rsidP="002774DE">
      <w:pPr>
        <w:spacing w:line="360" w:lineRule="auto"/>
        <w:jc w:val="both"/>
        <w:rPr>
          <w:sz w:val="24"/>
          <w:szCs w:val="24"/>
        </w:rPr>
      </w:pPr>
    </w:p>
    <w:p w:rsidR="002774DE" w:rsidRPr="00DC6E09" w:rsidRDefault="002774DE" w:rsidP="00B537DE">
      <w:pPr>
        <w:pStyle w:val="Cmsor1"/>
      </w:pPr>
      <w:bookmarkStart w:id="63" w:name="_Toc468185838"/>
      <w:r w:rsidRPr="00DC6E09">
        <w:t>X. Diákélet mindennapi kérdései</w:t>
      </w:r>
      <w:bookmarkEnd w:id="63"/>
    </w:p>
    <w:p w:rsidR="002774DE" w:rsidRPr="00DC6E09" w:rsidRDefault="002774DE" w:rsidP="002774DE">
      <w:pPr>
        <w:spacing w:line="360" w:lineRule="auto"/>
        <w:jc w:val="center"/>
        <w:rPr>
          <w:b/>
          <w:sz w:val="24"/>
          <w:szCs w:val="24"/>
        </w:rPr>
      </w:pPr>
    </w:p>
    <w:p w:rsidR="002774DE" w:rsidRPr="00DC6E09" w:rsidRDefault="002774DE" w:rsidP="00B537DE">
      <w:pPr>
        <w:pStyle w:val="Cmsor2"/>
      </w:pPr>
      <w:bookmarkStart w:id="64" w:name="_Toc468185839"/>
      <w:r w:rsidRPr="00DC6E09">
        <w:t>X.1. Diákönkormányzat</w:t>
      </w:r>
      <w:bookmarkEnd w:id="64"/>
    </w:p>
    <w:p w:rsidR="002774DE" w:rsidRPr="00DC6E09" w:rsidRDefault="002774DE" w:rsidP="002774DE">
      <w:pPr>
        <w:spacing w:line="360" w:lineRule="auto"/>
        <w:jc w:val="both"/>
        <w:rPr>
          <w:sz w:val="24"/>
          <w:szCs w:val="24"/>
        </w:rPr>
      </w:pPr>
      <w:r w:rsidRPr="00DC6E09">
        <w:rPr>
          <w:sz w:val="24"/>
          <w:szCs w:val="24"/>
        </w:rPr>
        <w:t xml:space="preserve">- A tanulók, a tanulóközösségek és a diákkörök a tanulók érdekeinek képviseletére diákönkormányzatot hozhatnak létre. A diákönkormányzat tevékenysége a tanulókat érintő valamennyi kérdésre kiterjed, és akkor járhat el az intézmény egészét érintő ügyekben, ha megválasztásában a tanulók több mint 50 %-ának képviselete biztosítva van. A diákönkormányzat Szervezeti és Működési Szabályzatát a választó tanulóközösség fogadja el </w:t>
      </w:r>
      <w:r w:rsidRPr="00DC6E09">
        <w:rPr>
          <w:sz w:val="24"/>
          <w:szCs w:val="24"/>
        </w:rPr>
        <w:lastRenderedPageBreak/>
        <w:t>és a nevelőtestület hagyja jóvá. Ez a felépítési és működési rend határozza meg a diákönkormányzat döntési, egyetértési, javaslattevő és véleményezési jogkörét.</w:t>
      </w:r>
    </w:p>
    <w:p w:rsidR="002774DE" w:rsidRPr="00DC6E09" w:rsidRDefault="002774DE" w:rsidP="002774DE">
      <w:pPr>
        <w:spacing w:line="360" w:lineRule="auto"/>
        <w:jc w:val="both"/>
        <w:rPr>
          <w:sz w:val="24"/>
          <w:szCs w:val="24"/>
        </w:rPr>
      </w:pPr>
      <w:r w:rsidRPr="00DC6E09">
        <w:rPr>
          <w:sz w:val="24"/>
          <w:szCs w:val="24"/>
        </w:rPr>
        <w:t xml:space="preserve">- A diákönkormányzat munkáját a diákönkormányzat által felkért, az igazgató által megbízott felnőtt segítő támogatja, valamint választott diákönkormányzati küldöttek segítik. </w:t>
      </w:r>
    </w:p>
    <w:p w:rsidR="002774DE" w:rsidRPr="00DC6E09" w:rsidRDefault="002774DE" w:rsidP="002774DE">
      <w:pPr>
        <w:spacing w:line="360" w:lineRule="auto"/>
        <w:jc w:val="both"/>
        <w:rPr>
          <w:sz w:val="24"/>
          <w:szCs w:val="24"/>
        </w:rPr>
      </w:pPr>
      <w:r w:rsidRPr="00DC6E09">
        <w:rPr>
          <w:sz w:val="24"/>
          <w:szCs w:val="24"/>
        </w:rPr>
        <w:t>Az intézmény a tanévenként megadott időben és helyen biztosítja a diákönkormányzat zavartalan működésének feltételeit. A diákönkormányzat az iskola helyiségeit, berendezéseit az SZMSZ és a házirend szabályi szerint térítésmentesen veheti igénybe.</w:t>
      </w:r>
    </w:p>
    <w:p w:rsidR="002774DE" w:rsidRPr="00DC6E09" w:rsidRDefault="002774DE" w:rsidP="002774DE">
      <w:pPr>
        <w:spacing w:line="360" w:lineRule="auto"/>
        <w:jc w:val="both"/>
        <w:rPr>
          <w:sz w:val="24"/>
          <w:szCs w:val="24"/>
          <w:u w:val="single"/>
        </w:rPr>
      </w:pPr>
      <w:r w:rsidRPr="00DC6E09">
        <w:rPr>
          <w:sz w:val="24"/>
          <w:szCs w:val="24"/>
          <w:u w:val="single"/>
        </w:rPr>
        <w:t>Diákönkormányzati jogok:</w:t>
      </w:r>
    </w:p>
    <w:p w:rsidR="002774DE" w:rsidRPr="00DC6E09" w:rsidRDefault="002774DE" w:rsidP="002774DE">
      <w:pPr>
        <w:spacing w:line="360" w:lineRule="auto"/>
        <w:jc w:val="both"/>
        <w:rPr>
          <w:sz w:val="24"/>
          <w:szCs w:val="24"/>
        </w:rPr>
      </w:pPr>
      <w:r w:rsidRPr="00DC6E09">
        <w:rPr>
          <w:sz w:val="24"/>
          <w:szCs w:val="24"/>
        </w:rPr>
        <w:t>A diákönkormányzat véleményezési és javaslattételi joggal rendelkezik a működéssel és a tanulókkal kapcsolatos valamennyi kérdésben.</w:t>
      </w:r>
    </w:p>
    <w:p w:rsidR="002774DE" w:rsidRPr="00DC6E09" w:rsidRDefault="002774DE" w:rsidP="002774DE">
      <w:pPr>
        <w:spacing w:line="360" w:lineRule="auto"/>
        <w:jc w:val="both"/>
        <w:rPr>
          <w:sz w:val="24"/>
          <w:szCs w:val="24"/>
        </w:rPr>
      </w:pPr>
      <w:r w:rsidRPr="00DC6E09">
        <w:rPr>
          <w:sz w:val="24"/>
          <w:szCs w:val="24"/>
        </w:rPr>
        <w:t>A diákönkormányzat egyetértési jogot gyakorol:</w:t>
      </w:r>
    </w:p>
    <w:p w:rsidR="002774DE" w:rsidRPr="00DC6E09" w:rsidRDefault="002774DE" w:rsidP="003F05D3">
      <w:pPr>
        <w:pStyle w:val="Listaszerbekezds"/>
        <w:numPr>
          <w:ilvl w:val="0"/>
          <w:numId w:val="37"/>
        </w:numPr>
        <w:spacing w:line="360" w:lineRule="auto"/>
        <w:jc w:val="both"/>
        <w:rPr>
          <w:sz w:val="24"/>
          <w:szCs w:val="24"/>
        </w:rPr>
      </w:pPr>
      <w:r w:rsidRPr="00DC6E09">
        <w:rPr>
          <w:sz w:val="24"/>
          <w:szCs w:val="24"/>
        </w:rPr>
        <w:t>Az intézményi SZMSZ elfogadásakor és módosításakor</w:t>
      </w:r>
    </w:p>
    <w:p w:rsidR="002774DE" w:rsidRPr="00DC6E09" w:rsidRDefault="002774DE" w:rsidP="003F05D3">
      <w:pPr>
        <w:pStyle w:val="Listaszerbekezds"/>
        <w:numPr>
          <w:ilvl w:val="0"/>
          <w:numId w:val="37"/>
        </w:numPr>
        <w:spacing w:line="360" w:lineRule="auto"/>
        <w:jc w:val="both"/>
        <w:rPr>
          <w:sz w:val="24"/>
          <w:szCs w:val="24"/>
        </w:rPr>
      </w:pPr>
      <w:r w:rsidRPr="00DC6E09">
        <w:rPr>
          <w:sz w:val="24"/>
          <w:szCs w:val="24"/>
        </w:rPr>
        <w:t>A házirend elfogadásakor és módosításakor</w:t>
      </w:r>
    </w:p>
    <w:p w:rsidR="002774DE" w:rsidRPr="00DC6E09" w:rsidRDefault="002774DE" w:rsidP="002774DE">
      <w:pPr>
        <w:spacing w:line="360" w:lineRule="auto"/>
        <w:jc w:val="both"/>
        <w:rPr>
          <w:sz w:val="24"/>
          <w:szCs w:val="24"/>
        </w:rPr>
      </w:pPr>
      <w:r w:rsidRPr="00DC6E09">
        <w:rPr>
          <w:sz w:val="24"/>
          <w:szCs w:val="24"/>
        </w:rPr>
        <w:t>A diákönkormányzat döntési jogköre kiterjed:</w:t>
      </w:r>
    </w:p>
    <w:p w:rsidR="002774DE" w:rsidRPr="00DC6E09" w:rsidRDefault="002774DE" w:rsidP="003F05D3">
      <w:pPr>
        <w:pStyle w:val="Listaszerbekezds"/>
        <w:numPr>
          <w:ilvl w:val="0"/>
          <w:numId w:val="38"/>
        </w:numPr>
        <w:spacing w:line="360" w:lineRule="auto"/>
        <w:jc w:val="both"/>
        <w:rPr>
          <w:sz w:val="24"/>
          <w:szCs w:val="24"/>
        </w:rPr>
      </w:pPr>
      <w:r w:rsidRPr="00DC6E09">
        <w:rPr>
          <w:sz w:val="24"/>
          <w:szCs w:val="24"/>
        </w:rPr>
        <w:t>Saját működésére és hatásköre gyakorlására</w:t>
      </w:r>
    </w:p>
    <w:p w:rsidR="002774DE" w:rsidRPr="00DC6E09" w:rsidRDefault="002774DE" w:rsidP="003F05D3">
      <w:pPr>
        <w:pStyle w:val="Listaszerbekezds"/>
        <w:numPr>
          <w:ilvl w:val="0"/>
          <w:numId w:val="38"/>
        </w:numPr>
        <w:spacing w:line="360" w:lineRule="auto"/>
        <w:jc w:val="both"/>
        <w:rPr>
          <w:sz w:val="24"/>
          <w:szCs w:val="24"/>
        </w:rPr>
      </w:pPr>
      <w:r w:rsidRPr="00DC6E09">
        <w:rPr>
          <w:sz w:val="24"/>
          <w:szCs w:val="24"/>
        </w:rPr>
        <w:t>A működéshez biztosított anyagi eszközök felhasználására</w:t>
      </w:r>
    </w:p>
    <w:p w:rsidR="002774DE" w:rsidRPr="00DC6E09" w:rsidRDefault="002774DE" w:rsidP="003F05D3">
      <w:pPr>
        <w:pStyle w:val="Listaszerbekezds"/>
        <w:numPr>
          <w:ilvl w:val="0"/>
          <w:numId w:val="38"/>
        </w:numPr>
        <w:spacing w:line="360" w:lineRule="auto"/>
        <w:jc w:val="both"/>
        <w:rPr>
          <w:sz w:val="24"/>
          <w:szCs w:val="24"/>
        </w:rPr>
      </w:pPr>
      <w:r w:rsidRPr="00DC6E09">
        <w:rPr>
          <w:sz w:val="24"/>
          <w:szCs w:val="24"/>
        </w:rPr>
        <w:t>Egy tanítás nélküli munkanap programjára</w:t>
      </w:r>
    </w:p>
    <w:p w:rsidR="002774DE" w:rsidRPr="00DC6E09" w:rsidRDefault="002774DE" w:rsidP="003F05D3">
      <w:pPr>
        <w:pStyle w:val="Listaszerbekezds"/>
        <w:numPr>
          <w:ilvl w:val="0"/>
          <w:numId w:val="38"/>
        </w:numPr>
        <w:spacing w:line="360" w:lineRule="auto"/>
        <w:jc w:val="both"/>
        <w:rPr>
          <w:sz w:val="24"/>
          <w:szCs w:val="24"/>
        </w:rPr>
      </w:pPr>
      <w:r w:rsidRPr="00DC6E09">
        <w:rPr>
          <w:sz w:val="24"/>
          <w:szCs w:val="24"/>
        </w:rPr>
        <w:t>Tájékoztatási rendszerének létrehozására és működtetésére</w:t>
      </w:r>
    </w:p>
    <w:p w:rsidR="002774DE" w:rsidRPr="00DC6E09" w:rsidRDefault="002774DE" w:rsidP="003F05D3">
      <w:pPr>
        <w:pStyle w:val="Listaszerbekezds"/>
        <w:numPr>
          <w:ilvl w:val="0"/>
          <w:numId w:val="38"/>
        </w:numPr>
        <w:spacing w:line="360" w:lineRule="auto"/>
        <w:jc w:val="both"/>
        <w:rPr>
          <w:sz w:val="24"/>
          <w:szCs w:val="24"/>
        </w:rPr>
      </w:pPr>
      <w:r w:rsidRPr="00DC6E09">
        <w:rPr>
          <w:sz w:val="24"/>
          <w:szCs w:val="24"/>
        </w:rPr>
        <w:t>Vezetőinek, munkatársainak megbízására</w:t>
      </w:r>
    </w:p>
    <w:p w:rsidR="002774DE" w:rsidRPr="00DC6E09" w:rsidRDefault="002774DE" w:rsidP="002774DE">
      <w:pPr>
        <w:spacing w:line="360" w:lineRule="auto"/>
        <w:jc w:val="both"/>
        <w:rPr>
          <w:sz w:val="24"/>
          <w:szCs w:val="24"/>
          <w:u w:val="single"/>
        </w:rPr>
      </w:pPr>
      <w:r w:rsidRPr="00DC6E09">
        <w:rPr>
          <w:sz w:val="24"/>
          <w:szCs w:val="24"/>
          <w:u w:val="single"/>
        </w:rPr>
        <w:t>A diákönkormányzat kapcsolattartási rendje:</w:t>
      </w:r>
    </w:p>
    <w:p w:rsidR="002774DE" w:rsidRPr="00DC6E09" w:rsidRDefault="002774DE" w:rsidP="002774DE">
      <w:pPr>
        <w:pStyle w:val="Szvegtrzs"/>
        <w:spacing w:line="360" w:lineRule="auto"/>
        <w:rPr>
          <w:szCs w:val="24"/>
        </w:rPr>
      </w:pPr>
      <w:r w:rsidRPr="00DC6E09">
        <w:rPr>
          <w:szCs w:val="24"/>
        </w:rPr>
        <w:t>- A diákönkormányzatot segítő felnőtt illetve a diákönkormányzat elnöke folyamatosan tartja a kapcsolatot az igazgatóval. A tanulók egyéni gondjaikkal, kéréseikkel közvetlenül is felkereshetik az intézményvezetőt, aki heti vezetői fogadóórán fogadja a diákokat, biztosítva a négyszemközti meghallgatást. A vezetői fogadóóra idejének közzététele az osztályfőnök feladata a tanév kezdetekor.</w:t>
      </w:r>
    </w:p>
    <w:p w:rsidR="002774DE" w:rsidRPr="00DC6E09" w:rsidRDefault="002774DE" w:rsidP="002774DE">
      <w:pPr>
        <w:spacing w:line="360" w:lineRule="auto"/>
        <w:jc w:val="both"/>
        <w:rPr>
          <w:sz w:val="24"/>
          <w:szCs w:val="24"/>
        </w:rPr>
      </w:pPr>
      <w:r w:rsidRPr="00DC6E09">
        <w:rPr>
          <w:sz w:val="24"/>
          <w:szCs w:val="24"/>
        </w:rPr>
        <w:t xml:space="preserve">- A diákönkormányzat elnöke képviseli a tanulók közösségét az iskola vezetőségi, nevelőtestületi értekezletein a vonatkozó napirendi pontoknál. </w:t>
      </w:r>
    </w:p>
    <w:p w:rsidR="002774DE" w:rsidRPr="00DC6E09" w:rsidRDefault="002774DE" w:rsidP="002774DE">
      <w:pPr>
        <w:spacing w:line="360" w:lineRule="auto"/>
        <w:jc w:val="both"/>
        <w:rPr>
          <w:sz w:val="24"/>
          <w:szCs w:val="24"/>
        </w:rPr>
      </w:pPr>
      <w:r w:rsidRPr="00DC6E09">
        <w:rPr>
          <w:sz w:val="24"/>
          <w:szCs w:val="24"/>
        </w:rPr>
        <w:t>- A DÖK dönthet a nevelőtestület véleményének kikérése mellett évi egy tanítás nélküli munkanap programjáról. A tervezetről a tantestületnek két héttel a program megvalósulása előtt írásos tájékoztatást kell kapnia. A tanítás nélküli munkanap időpontját a DÖK elnöke és az igazgató együttesen határozzák meg.</w:t>
      </w:r>
    </w:p>
    <w:p w:rsidR="002774DE" w:rsidRPr="00DC6E09" w:rsidRDefault="002774DE" w:rsidP="002774DE">
      <w:pPr>
        <w:spacing w:line="360" w:lineRule="auto"/>
        <w:jc w:val="both"/>
        <w:rPr>
          <w:sz w:val="24"/>
          <w:szCs w:val="24"/>
        </w:rPr>
      </w:pPr>
      <w:r w:rsidRPr="00DC6E09">
        <w:rPr>
          <w:sz w:val="24"/>
          <w:szCs w:val="24"/>
        </w:rPr>
        <w:t xml:space="preserve">A DÖK véleményezési jogát az iskola tanulóinak minimálisan 30 %-át érintő kérdésekben gyakorolhatja. </w:t>
      </w:r>
    </w:p>
    <w:p w:rsidR="002774DE" w:rsidRPr="00DC6E09" w:rsidRDefault="002774DE" w:rsidP="002774DE">
      <w:pPr>
        <w:spacing w:line="360" w:lineRule="auto"/>
        <w:jc w:val="both"/>
        <w:rPr>
          <w:b/>
          <w:sz w:val="24"/>
          <w:szCs w:val="24"/>
        </w:rPr>
      </w:pPr>
    </w:p>
    <w:p w:rsidR="002774DE" w:rsidRPr="00DC6E09" w:rsidRDefault="002774DE" w:rsidP="00B537DE">
      <w:pPr>
        <w:pStyle w:val="Cmsor2"/>
      </w:pPr>
      <w:bookmarkStart w:id="65" w:name="_Toc468185840"/>
      <w:r w:rsidRPr="00DC6E09">
        <w:lastRenderedPageBreak/>
        <w:t>X.2.  A tankönyvtámogatás elvei és elosztás rendje</w:t>
      </w:r>
      <w:bookmarkEnd w:id="65"/>
    </w:p>
    <w:p w:rsidR="002774DE" w:rsidRPr="00DC6E09" w:rsidRDefault="002774DE" w:rsidP="002774DE">
      <w:pPr>
        <w:spacing w:line="360" w:lineRule="auto"/>
        <w:jc w:val="both"/>
        <w:rPr>
          <w:sz w:val="24"/>
          <w:szCs w:val="24"/>
        </w:rPr>
      </w:pPr>
      <w:r w:rsidRPr="00DC6E09">
        <w:rPr>
          <w:sz w:val="24"/>
          <w:szCs w:val="24"/>
        </w:rPr>
        <w:t>A tankönyvvásárláshoz biztosított állami támogatás szétosztásának módjáról és mértékéről évente a tantestület dönt. A döntésnél a következő elveket kell figyelembe venni:</w:t>
      </w:r>
    </w:p>
    <w:p w:rsidR="002774DE" w:rsidRPr="00DC6E09" w:rsidRDefault="002774DE" w:rsidP="002774DE">
      <w:pPr>
        <w:spacing w:line="360" w:lineRule="auto"/>
        <w:jc w:val="both"/>
        <w:rPr>
          <w:i/>
          <w:sz w:val="24"/>
          <w:szCs w:val="24"/>
        </w:rPr>
      </w:pPr>
      <w:r w:rsidRPr="00DC6E09">
        <w:rPr>
          <w:i/>
          <w:sz w:val="24"/>
          <w:szCs w:val="24"/>
        </w:rPr>
        <w:t>Ingyenes tankönyvtámogatásra jogosult az a tanuló, aki:</w:t>
      </w:r>
    </w:p>
    <w:p w:rsidR="002774DE" w:rsidRPr="00DC6E09" w:rsidRDefault="002774DE" w:rsidP="003F05D3">
      <w:pPr>
        <w:numPr>
          <w:ilvl w:val="0"/>
          <w:numId w:val="14"/>
        </w:numPr>
        <w:spacing w:line="360" w:lineRule="auto"/>
        <w:jc w:val="both"/>
        <w:rPr>
          <w:sz w:val="24"/>
          <w:szCs w:val="24"/>
        </w:rPr>
      </w:pPr>
      <w:r w:rsidRPr="00DC6E09">
        <w:rPr>
          <w:sz w:val="24"/>
          <w:szCs w:val="24"/>
        </w:rPr>
        <w:t>tartósan beteg,</w:t>
      </w:r>
    </w:p>
    <w:p w:rsidR="002774DE" w:rsidRPr="00DC6E09" w:rsidRDefault="002774DE" w:rsidP="003F05D3">
      <w:pPr>
        <w:numPr>
          <w:ilvl w:val="0"/>
          <w:numId w:val="14"/>
        </w:numPr>
        <w:spacing w:line="360" w:lineRule="auto"/>
        <w:jc w:val="both"/>
        <w:rPr>
          <w:sz w:val="24"/>
          <w:szCs w:val="24"/>
        </w:rPr>
      </w:pPr>
      <w:r w:rsidRPr="00DC6E09">
        <w:rPr>
          <w:sz w:val="24"/>
          <w:szCs w:val="24"/>
        </w:rPr>
        <w:t>halmozottan fogyatékos,</w:t>
      </w:r>
    </w:p>
    <w:p w:rsidR="002774DE" w:rsidRPr="00DC6E09" w:rsidRDefault="002774DE" w:rsidP="003F05D3">
      <w:pPr>
        <w:numPr>
          <w:ilvl w:val="0"/>
          <w:numId w:val="14"/>
        </w:numPr>
        <w:spacing w:line="360" w:lineRule="auto"/>
        <w:jc w:val="both"/>
        <w:rPr>
          <w:sz w:val="24"/>
          <w:szCs w:val="24"/>
        </w:rPr>
      </w:pPr>
      <w:r w:rsidRPr="00DC6E09">
        <w:rPr>
          <w:sz w:val="24"/>
          <w:szCs w:val="24"/>
        </w:rPr>
        <w:t>pszichés fejlődési zavara miatt a tanulásban akadályozott,</w:t>
      </w:r>
    </w:p>
    <w:p w:rsidR="002774DE" w:rsidRPr="00DC6E09" w:rsidRDefault="002774DE" w:rsidP="003F05D3">
      <w:pPr>
        <w:numPr>
          <w:ilvl w:val="0"/>
          <w:numId w:val="14"/>
        </w:numPr>
        <w:spacing w:line="360" w:lineRule="auto"/>
        <w:jc w:val="both"/>
        <w:rPr>
          <w:sz w:val="24"/>
          <w:szCs w:val="24"/>
        </w:rPr>
      </w:pPr>
      <w:r w:rsidRPr="00DC6E09">
        <w:rPr>
          <w:sz w:val="24"/>
          <w:szCs w:val="24"/>
        </w:rPr>
        <w:t>három vagy több gyermekes családban élő,</w:t>
      </w:r>
    </w:p>
    <w:p w:rsidR="002774DE" w:rsidRPr="00DC6E09" w:rsidRDefault="002774DE" w:rsidP="003F05D3">
      <w:pPr>
        <w:numPr>
          <w:ilvl w:val="0"/>
          <w:numId w:val="14"/>
        </w:numPr>
        <w:spacing w:line="360" w:lineRule="auto"/>
        <w:jc w:val="both"/>
        <w:rPr>
          <w:sz w:val="24"/>
          <w:szCs w:val="24"/>
        </w:rPr>
      </w:pPr>
      <w:r w:rsidRPr="00DC6E09">
        <w:rPr>
          <w:sz w:val="24"/>
          <w:szCs w:val="24"/>
        </w:rPr>
        <w:t>rendszeres gyermekvédelmi kedvezményben részesül.</w:t>
      </w:r>
    </w:p>
    <w:p w:rsidR="002774DE" w:rsidRPr="00DC6E09" w:rsidRDefault="002774DE" w:rsidP="002774DE">
      <w:pPr>
        <w:spacing w:line="360" w:lineRule="auto"/>
        <w:jc w:val="both"/>
        <w:rPr>
          <w:sz w:val="24"/>
          <w:szCs w:val="24"/>
        </w:rPr>
      </w:pPr>
      <w:r w:rsidRPr="00DC6E09">
        <w:rPr>
          <w:sz w:val="24"/>
          <w:szCs w:val="24"/>
        </w:rPr>
        <w:t>Igénybevétel feltétele: a kedvezm</w:t>
      </w:r>
      <w:r w:rsidR="00195C83" w:rsidRPr="00DC6E09">
        <w:rPr>
          <w:sz w:val="24"/>
          <w:szCs w:val="24"/>
        </w:rPr>
        <w:t>ényre jogosító irat bemutatása.</w:t>
      </w:r>
    </w:p>
    <w:p w:rsidR="002774DE" w:rsidRPr="00DC6E09" w:rsidRDefault="002774DE" w:rsidP="00160D48">
      <w:pPr>
        <w:spacing w:line="360" w:lineRule="auto"/>
        <w:jc w:val="both"/>
        <w:rPr>
          <w:sz w:val="24"/>
          <w:szCs w:val="24"/>
        </w:rPr>
      </w:pPr>
      <w:r w:rsidRPr="00DC6E09">
        <w:rPr>
          <w:sz w:val="24"/>
          <w:szCs w:val="24"/>
        </w:rPr>
        <w:t>Az ingyenes tankönyvellátásra jogosult diákok számára a tankönyveket az iskolai könyvtár állományból biztosítjuk. A tanulók és a pedagógusok a tanév során szükséges köteteket, a szükséges pedagógus kézikönyveket a pedagógusok által meghatározott időpontban kölcsönözhetik ki a könyvtárból.</w:t>
      </w:r>
    </w:p>
    <w:p w:rsidR="002774DE" w:rsidRPr="00DC6E09" w:rsidRDefault="002774DE" w:rsidP="00160D48">
      <w:pPr>
        <w:spacing w:line="360" w:lineRule="auto"/>
        <w:jc w:val="both"/>
        <w:rPr>
          <w:sz w:val="24"/>
          <w:szCs w:val="24"/>
        </w:rPr>
      </w:pPr>
    </w:p>
    <w:p w:rsidR="002774DE" w:rsidRPr="00DC6E09" w:rsidRDefault="002774DE" w:rsidP="00160D48">
      <w:pPr>
        <w:spacing w:line="360" w:lineRule="auto"/>
        <w:jc w:val="both"/>
        <w:rPr>
          <w:sz w:val="24"/>
          <w:szCs w:val="24"/>
        </w:rPr>
      </w:pPr>
      <w:r w:rsidRPr="00DC6E09">
        <w:rPr>
          <w:sz w:val="24"/>
          <w:szCs w:val="24"/>
        </w:rPr>
        <w:t>A tankönyvrendelést – a munkaközösségek véleményének kikérésével – az igazgató által megbízott tankönyvfelelős készíti el. Az igazgató tájékoztatja a szülőket a megrendelt tankönyvek köréről, lehetővé teszi, hogy a tankönyvrendelést a szülői munkaközösség véleményezze. Az igazgató elektronikus formában megküldi a tankönyvrendelési adatokat a fenntartónak, és beszerzi a fenntartó írásos egyetértő nyilatkozatát.</w:t>
      </w:r>
    </w:p>
    <w:p w:rsidR="002774DE" w:rsidRPr="00DC6E09" w:rsidRDefault="002774DE" w:rsidP="002774DE">
      <w:pPr>
        <w:autoSpaceDE w:val="0"/>
        <w:autoSpaceDN w:val="0"/>
        <w:adjustRightInd w:val="0"/>
        <w:spacing w:line="360" w:lineRule="auto"/>
        <w:rPr>
          <w:i/>
          <w:iCs/>
          <w:sz w:val="24"/>
          <w:szCs w:val="24"/>
        </w:rPr>
      </w:pPr>
    </w:p>
    <w:p w:rsidR="002774DE" w:rsidRPr="00DC6E09" w:rsidRDefault="002774DE" w:rsidP="002774DE">
      <w:pPr>
        <w:autoSpaceDE w:val="0"/>
        <w:autoSpaceDN w:val="0"/>
        <w:adjustRightInd w:val="0"/>
        <w:spacing w:line="360" w:lineRule="auto"/>
        <w:rPr>
          <w:i/>
          <w:iCs/>
          <w:sz w:val="24"/>
          <w:szCs w:val="24"/>
        </w:rPr>
      </w:pPr>
      <w:r w:rsidRPr="00DC6E09">
        <w:rPr>
          <w:i/>
          <w:iCs/>
          <w:sz w:val="24"/>
          <w:szCs w:val="24"/>
        </w:rPr>
        <w:t>Tankönyvekkel kapcsolatos kártérítési ügyek</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 tanév végén a szaktanárok, illetve az alsó tagozatos tanítók feladata azoknak a tankönyveknek az összegyűjtése, melyek az iskolai könyvtár tulajdonai.</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 nem megfelelő állapotban visszaszolgáltatott tankönyvek használóinak meg kell téríteniük az okozott kárt.</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Az okozott kár megállapításának elve, hogy az adott tankönyv mióta volt használatban. Annak rongálódása, illetve további használatra való alkalmatlansága esetén az új állapotban kiadott tankönyvért év végén 80 %, a</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2 évet használt tankönyvért tanév végén 70%, az ennél több időt használt tankönyvért 50 % kártérítés fizetendő.</w:t>
      </w:r>
    </w:p>
    <w:p w:rsidR="002774DE" w:rsidRPr="00DC6E09" w:rsidRDefault="002774DE" w:rsidP="002774DE">
      <w:pPr>
        <w:autoSpaceDE w:val="0"/>
        <w:autoSpaceDN w:val="0"/>
        <w:adjustRightInd w:val="0"/>
        <w:spacing w:line="360" w:lineRule="auto"/>
        <w:jc w:val="both"/>
        <w:rPr>
          <w:sz w:val="24"/>
          <w:szCs w:val="24"/>
        </w:rPr>
      </w:pPr>
      <w:r w:rsidRPr="00DC6E09">
        <w:rPr>
          <w:sz w:val="24"/>
          <w:szCs w:val="24"/>
        </w:rPr>
        <w:t>A fenti károkkal kapcsolatos mérséklésével illetve elengedésével kapcsolatosan szülői írásbeli beadványt az igazgató bírálja el. Szándékos rongálás, elvesztés esetén elengedésnek, mérséklésnek helye nincs.</w:t>
      </w:r>
    </w:p>
    <w:p w:rsidR="002774DE" w:rsidRPr="00DC6E09" w:rsidRDefault="002774DE" w:rsidP="002774DE">
      <w:pPr>
        <w:pStyle w:val="Cmsor1"/>
        <w:spacing w:line="360" w:lineRule="auto"/>
        <w:jc w:val="left"/>
        <w:rPr>
          <w:szCs w:val="24"/>
        </w:rPr>
      </w:pPr>
    </w:p>
    <w:p w:rsidR="002774DE" w:rsidRPr="00DC6E09" w:rsidRDefault="002774DE" w:rsidP="00B537DE">
      <w:pPr>
        <w:pStyle w:val="Cmsor1"/>
      </w:pPr>
      <w:bookmarkStart w:id="66" w:name="_Toc468185841"/>
      <w:r w:rsidRPr="00DC6E09">
        <w:t>X</w:t>
      </w:r>
      <w:r w:rsidR="000E6A43" w:rsidRPr="00DC6E09">
        <w:t>I</w:t>
      </w:r>
      <w:r w:rsidRPr="00DC6E09">
        <w:t>. A házirenddel kapcsolatos szabályok</w:t>
      </w:r>
      <w:bookmarkEnd w:id="66"/>
    </w:p>
    <w:p w:rsidR="00B537DE" w:rsidRPr="00DC6E09" w:rsidRDefault="00B537DE" w:rsidP="00B537DE"/>
    <w:p w:rsidR="002774DE" w:rsidRPr="00DC6E09" w:rsidRDefault="002774DE" w:rsidP="00B537DE">
      <w:pPr>
        <w:pStyle w:val="Cmsor2"/>
      </w:pPr>
      <w:bookmarkStart w:id="67" w:name="_Toc468185842"/>
      <w:r w:rsidRPr="00DC6E09">
        <w:t>X</w:t>
      </w:r>
      <w:r w:rsidR="000E6A43" w:rsidRPr="00DC6E09">
        <w:t>I</w:t>
      </w:r>
      <w:r w:rsidRPr="00DC6E09">
        <w:t>. 1.A Házirend elfogadásának és módosításának szabályai</w:t>
      </w:r>
      <w:bookmarkEnd w:id="67"/>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A Házirend tervezetét a nevelők, a tanulók és a szülők javaslatainak figyelembevételével az iskola igazgatója készíti el.</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 xml:space="preserve">A </w:t>
      </w:r>
      <w:r w:rsidRPr="00DC6E09">
        <w:rPr>
          <w:spacing w:val="2"/>
          <w:sz w:val="24"/>
          <w:szCs w:val="24"/>
        </w:rPr>
        <w:t xml:space="preserve">Házirend </w:t>
      </w:r>
      <w:r w:rsidRPr="00DC6E09">
        <w:rPr>
          <w:spacing w:val="4"/>
          <w:sz w:val="24"/>
          <w:szCs w:val="24"/>
        </w:rPr>
        <w:t>tervezetét megvitatják az osztályok és véleményüket küldötteik útján eljuttatják az iskolai diákönkormányzat vezetőségéhez. A diákönkormányzat vezetősége a véleményeket összesíti, és erről tájékoztatja az iskola igazgatóját.</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 xml:space="preserve">A </w:t>
      </w:r>
      <w:r w:rsidRPr="00DC6E09">
        <w:rPr>
          <w:spacing w:val="2"/>
          <w:sz w:val="24"/>
          <w:szCs w:val="24"/>
        </w:rPr>
        <w:t xml:space="preserve">Házirend </w:t>
      </w:r>
      <w:r w:rsidRPr="00DC6E09">
        <w:rPr>
          <w:spacing w:val="4"/>
          <w:sz w:val="24"/>
          <w:szCs w:val="24"/>
        </w:rPr>
        <w:t>tervezetét megvitatják a nevelők munkaközösségei, és véleményüket eljuttatják az iskola igazgatójához.</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 xml:space="preserve">A </w:t>
      </w:r>
      <w:r w:rsidRPr="00DC6E09">
        <w:rPr>
          <w:spacing w:val="2"/>
          <w:sz w:val="24"/>
          <w:szCs w:val="24"/>
        </w:rPr>
        <w:t xml:space="preserve">Házirend </w:t>
      </w:r>
      <w:r w:rsidRPr="00DC6E09">
        <w:rPr>
          <w:spacing w:val="4"/>
          <w:sz w:val="24"/>
          <w:szCs w:val="24"/>
        </w:rPr>
        <w:t>tervezetéről az iskola igazgatója beszerzi az iskolai szülői szervezet (közösség) véleményét.</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Az iskola igazgatója a tanulók, a nevelők, a szülők véleményének figyelembevételével elkészíti a Házirend végleges tervezetét. A Házirend elfogadása előtt az iskola igazgatója beszerzi a diákönkormányzat egyetértését, valamint a szülői szervezet véleményét az elkészített tervezettel kapcsolatban.</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A Házirendet a nevelőtestület fogadja el nevelőtestületi értekezleten, s a fenntartó jóváhagyásával lép hatályba.</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 xml:space="preserve">Az érvényben levő </w:t>
      </w:r>
      <w:r w:rsidRPr="00DC6E09">
        <w:rPr>
          <w:spacing w:val="2"/>
          <w:sz w:val="24"/>
          <w:szCs w:val="24"/>
        </w:rPr>
        <w:t xml:space="preserve">Házirend </w:t>
      </w:r>
      <w:r w:rsidRPr="00DC6E09">
        <w:rPr>
          <w:spacing w:val="4"/>
          <w:sz w:val="24"/>
          <w:szCs w:val="24"/>
        </w:rPr>
        <w:t>módosítását - bármely nevelő, szülő vagy tanuló javaslatára, ha azzal egyetért - kezdeményezheti az iskola igazgatója, a nevelőtestület, a diákönkormányzat iskolai vezetősége vagy a szülői szervezet (közösség) iskolai vezetősége.</w:t>
      </w:r>
    </w:p>
    <w:p w:rsidR="002774DE" w:rsidRPr="00DC6E09" w:rsidRDefault="002774DE" w:rsidP="002774DE">
      <w:pPr>
        <w:tabs>
          <w:tab w:val="num" w:pos="360"/>
        </w:tabs>
        <w:spacing w:line="360" w:lineRule="auto"/>
        <w:ind w:left="357" w:hanging="357"/>
        <w:jc w:val="both"/>
        <w:rPr>
          <w:spacing w:val="4"/>
          <w:sz w:val="24"/>
          <w:szCs w:val="24"/>
        </w:rPr>
      </w:pPr>
      <w:r w:rsidRPr="00DC6E09">
        <w:rPr>
          <w:spacing w:val="4"/>
          <w:sz w:val="24"/>
          <w:szCs w:val="24"/>
        </w:rPr>
        <w:t xml:space="preserve">A </w:t>
      </w:r>
      <w:r w:rsidRPr="00DC6E09">
        <w:rPr>
          <w:spacing w:val="2"/>
          <w:sz w:val="24"/>
          <w:szCs w:val="24"/>
        </w:rPr>
        <w:t xml:space="preserve">Házirend </w:t>
      </w:r>
      <w:r w:rsidRPr="00DC6E09">
        <w:rPr>
          <w:spacing w:val="4"/>
          <w:sz w:val="24"/>
          <w:szCs w:val="24"/>
        </w:rPr>
        <w:t>módosítását az első-hatodik pontban leírt módon kell végrehajtani.</w:t>
      </w:r>
    </w:p>
    <w:p w:rsidR="002774DE" w:rsidRPr="00DC6E09" w:rsidRDefault="002774DE" w:rsidP="002774DE">
      <w:pPr>
        <w:spacing w:line="360" w:lineRule="auto"/>
        <w:jc w:val="center"/>
        <w:rPr>
          <w:b/>
          <w:sz w:val="24"/>
          <w:szCs w:val="24"/>
        </w:rPr>
      </w:pPr>
    </w:p>
    <w:p w:rsidR="002774DE" w:rsidRPr="00DC6E09" w:rsidRDefault="002774DE" w:rsidP="00B537DE">
      <w:pPr>
        <w:pStyle w:val="Cmsor2"/>
      </w:pPr>
      <w:bookmarkStart w:id="68" w:name="_Toc468185843"/>
      <w:r w:rsidRPr="00DC6E09">
        <w:t>X</w:t>
      </w:r>
      <w:r w:rsidR="000E6A43" w:rsidRPr="00DC6E09">
        <w:t>I</w:t>
      </w:r>
      <w:r w:rsidRPr="00DC6E09">
        <w:t>. 2.Működési alapdokumentumok kötelező nyilvánossága</w:t>
      </w:r>
      <w:bookmarkEnd w:id="68"/>
    </w:p>
    <w:p w:rsidR="002774DE" w:rsidRPr="00DC6E09" w:rsidRDefault="002774DE" w:rsidP="002774DE">
      <w:pPr>
        <w:pStyle w:val="Szvegtrzs"/>
        <w:spacing w:line="360" w:lineRule="auto"/>
        <w:rPr>
          <w:szCs w:val="24"/>
        </w:rPr>
      </w:pPr>
      <w:r w:rsidRPr="00DC6E09">
        <w:rPr>
          <w:szCs w:val="24"/>
        </w:rPr>
        <w:t>Az itnézmény köteles a működési alapdokumentumokat, a Közoktatási törvényt és más az oktatást közvetlenül érintő jogszabályokat nyilvánosságra hozni, hogy az alkalmazottak, a szülők, érdeklődők tájékozódhassanak a helyi tantervről, programokról, rendszabályokról.</w:t>
      </w:r>
    </w:p>
    <w:p w:rsidR="002774DE" w:rsidRPr="00DC6E09" w:rsidRDefault="002774DE" w:rsidP="002774DE">
      <w:pPr>
        <w:spacing w:line="360" w:lineRule="auto"/>
        <w:jc w:val="both"/>
        <w:rPr>
          <w:sz w:val="24"/>
          <w:szCs w:val="24"/>
        </w:rPr>
      </w:pPr>
    </w:p>
    <w:p w:rsidR="002774DE" w:rsidRPr="00DC6E09" w:rsidRDefault="002774DE" w:rsidP="002774DE">
      <w:pPr>
        <w:spacing w:line="360" w:lineRule="auto"/>
        <w:jc w:val="both"/>
        <w:rPr>
          <w:sz w:val="24"/>
          <w:szCs w:val="24"/>
        </w:rPr>
      </w:pPr>
      <w:r w:rsidRPr="00DC6E09">
        <w:rPr>
          <w:sz w:val="24"/>
          <w:szCs w:val="24"/>
        </w:rPr>
        <w:t>A dokumentáció hivatalos tároló helyei:</w:t>
      </w:r>
    </w:p>
    <w:p w:rsidR="002774DE" w:rsidRPr="00DC6E09" w:rsidRDefault="002774DE" w:rsidP="002774DE">
      <w:pPr>
        <w:spacing w:line="360" w:lineRule="auto"/>
        <w:jc w:val="both"/>
        <w:rPr>
          <w:sz w:val="24"/>
          <w:szCs w:val="24"/>
        </w:rPr>
      </w:pPr>
      <w:r w:rsidRPr="00DC6E09">
        <w:rPr>
          <w:sz w:val="24"/>
          <w:szCs w:val="24"/>
        </w:rPr>
        <w:tab/>
        <w:t>Igazgatói iroda, tanári szoba</w:t>
      </w:r>
    </w:p>
    <w:p w:rsidR="002774DE" w:rsidRPr="00DC6E09" w:rsidRDefault="002774DE" w:rsidP="002774DE">
      <w:pPr>
        <w:spacing w:line="360" w:lineRule="auto"/>
        <w:jc w:val="both"/>
        <w:rPr>
          <w:sz w:val="24"/>
          <w:szCs w:val="24"/>
        </w:rPr>
      </w:pPr>
      <w:r w:rsidRPr="00DC6E09">
        <w:rPr>
          <w:sz w:val="24"/>
          <w:szCs w:val="24"/>
        </w:rPr>
        <w:t>Ezekben a helyiségekben a következő dokumentumokból kell 1-1 hiteles példányt tartani:</w:t>
      </w:r>
    </w:p>
    <w:p w:rsidR="002774DE" w:rsidRPr="00DC6E09" w:rsidRDefault="002774DE" w:rsidP="002774DE">
      <w:pPr>
        <w:spacing w:line="360" w:lineRule="auto"/>
        <w:jc w:val="both"/>
        <w:rPr>
          <w:sz w:val="24"/>
          <w:szCs w:val="24"/>
        </w:rPr>
      </w:pPr>
      <w:r w:rsidRPr="00DC6E09">
        <w:rPr>
          <w:sz w:val="24"/>
          <w:szCs w:val="24"/>
        </w:rPr>
        <w:tab/>
        <w:t>Pedagógiai program</w:t>
      </w:r>
    </w:p>
    <w:p w:rsidR="002774DE" w:rsidRPr="00DC6E09" w:rsidRDefault="002774DE" w:rsidP="002774DE">
      <w:pPr>
        <w:spacing w:line="360" w:lineRule="auto"/>
        <w:jc w:val="both"/>
        <w:rPr>
          <w:sz w:val="24"/>
          <w:szCs w:val="24"/>
        </w:rPr>
      </w:pPr>
      <w:r w:rsidRPr="00DC6E09">
        <w:rPr>
          <w:sz w:val="24"/>
          <w:szCs w:val="24"/>
        </w:rPr>
        <w:tab/>
        <w:t>SZMSZ</w:t>
      </w:r>
    </w:p>
    <w:p w:rsidR="002774DE" w:rsidRPr="00DC6E09" w:rsidRDefault="002774DE" w:rsidP="002774DE">
      <w:pPr>
        <w:spacing w:line="360" w:lineRule="auto"/>
        <w:jc w:val="both"/>
        <w:rPr>
          <w:sz w:val="24"/>
          <w:szCs w:val="24"/>
        </w:rPr>
      </w:pPr>
      <w:r w:rsidRPr="00DC6E09">
        <w:rPr>
          <w:sz w:val="24"/>
          <w:szCs w:val="24"/>
        </w:rPr>
        <w:lastRenderedPageBreak/>
        <w:tab/>
        <w:t>Belső szabályzatok</w:t>
      </w:r>
    </w:p>
    <w:p w:rsidR="002774DE" w:rsidRPr="00DC6E09" w:rsidRDefault="002774DE" w:rsidP="002774DE">
      <w:pPr>
        <w:spacing w:line="360" w:lineRule="auto"/>
        <w:jc w:val="both"/>
        <w:rPr>
          <w:sz w:val="24"/>
          <w:szCs w:val="24"/>
        </w:rPr>
      </w:pPr>
      <w:r w:rsidRPr="00DC6E09">
        <w:rPr>
          <w:sz w:val="24"/>
          <w:szCs w:val="24"/>
        </w:rPr>
        <w:tab/>
        <w:t>Házirend</w:t>
      </w:r>
    </w:p>
    <w:p w:rsidR="002774DE" w:rsidRPr="00DC6E09" w:rsidRDefault="002774DE" w:rsidP="002774DE">
      <w:pPr>
        <w:spacing w:line="360" w:lineRule="auto"/>
        <w:jc w:val="both"/>
        <w:rPr>
          <w:sz w:val="24"/>
          <w:szCs w:val="24"/>
        </w:rPr>
      </w:pPr>
      <w:r w:rsidRPr="00DC6E09">
        <w:rPr>
          <w:sz w:val="24"/>
          <w:szCs w:val="24"/>
        </w:rPr>
        <w:tab/>
        <w:t>Éves munkaterv</w:t>
      </w:r>
    </w:p>
    <w:p w:rsidR="002774DE" w:rsidRPr="00DC6E09" w:rsidRDefault="002774DE" w:rsidP="002774DE">
      <w:pPr>
        <w:spacing w:line="360" w:lineRule="auto"/>
        <w:jc w:val="both"/>
        <w:rPr>
          <w:sz w:val="24"/>
          <w:szCs w:val="24"/>
        </w:rPr>
      </w:pPr>
      <w:r w:rsidRPr="00DC6E09">
        <w:rPr>
          <w:sz w:val="24"/>
          <w:szCs w:val="24"/>
        </w:rPr>
        <w:t>Az iskola házirendjét el kell helyezni a tantermekben, továbbá beiratkozáskor, illetve érdemi változtatás esetén a házirendet át kell adni a szülőnek, tanulónak.</w:t>
      </w:r>
    </w:p>
    <w:p w:rsidR="002774DE" w:rsidRPr="00DC6E09" w:rsidRDefault="002774DE" w:rsidP="002774DE">
      <w:pPr>
        <w:spacing w:line="360" w:lineRule="auto"/>
        <w:jc w:val="both"/>
        <w:rPr>
          <w:sz w:val="24"/>
          <w:szCs w:val="24"/>
        </w:rPr>
      </w:pPr>
      <w:r w:rsidRPr="00DC6E09">
        <w:rPr>
          <w:sz w:val="24"/>
          <w:szCs w:val="24"/>
        </w:rPr>
        <w:t>A fenti dokumentumokban foglaltakkal kapcsolatban felvilágosítást az osztályfőnök, az igazgatóhelyettes és az igazgató ad osztályfőnöki órán, szülői értekezleten, illetve fogadó órán.</w:t>
      </w: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2774DE" w:rsidRPr="00DC6E09" w:rsidRDefault="002774DE" w:rsidP="002774DE">
      <w:pPr>
        <w:spacing w:line="360" w:lineRule="auto"/>
        <w:jc w:val="both"/>
        <w:rPr>
          <w:sz w:val="24"/>
          <w:szCs w:val="24"/>
        </w:rPr>
      </w:pPr>
    </w:p>
    <w:p w:rsidR="002774DE" w:rsidRPr="00DC6E09" w:rsidRDefault="002774DE" w:rsidP="00B537DE">
      <w:pPr>
        <w:pStyle w:val="Cmsor1"/>
      </w:pPr>
      <w:bookmarkStart w:id="69" w:name="_Toc468185844"/>
      <w:r w:rsidRPr="00DC6E09">
        <w:lastRenderedPageBreak/>
        <w:t>X</w:t>
      </w:r>
      <w:r w:rsidR="000E6A43" w:rsidRPr="00DC6E09">
        <w:t>I</w:t>
      </w:r>
      <w:r w:rsidRPr="00DC6E09">
        <w:t>I. Záró rendelkezések</w:t>
      </w:r>
      <w:bookmarkEnd w:id="69"/>
    </w:p>
    <w:p w:rsidR="00B537DE" w:rsidRPr="00DC6E09" w:rsidRDefault="00B537DE" w:rsidP="00B537DE"/>
    <w:p w:rsidR="00B537DE" w:rsidRPr="00DC6E09" w:rsidRDefault="00B537DE" w:rsidP="00B537DE"/>
    <w:p w:rsidR="002774DE" w:rsidRPr="00DC6E09" w:rsidRDefault="002774DE" w:rsidP="002774DE">
      <w:pPr>
        <w:spacing w:line="360" w:lineRule="auto"/>
        <w:jc w:val="both"/>
        <w:rPr>
          <w:b/>
          <w:sz w:val="24"/>
          <w:szCs w:val="24"/>
        </w:rPr>
      </w:pPr>
      <w:r w:rsidRPr="00DC6E09">
        <w:rPr>
          <w:b/>
          <w:sz w:val="24"/>
          <w:szCs w:val="24"/>
        </w:rPr>
        <w:t>Nyilvánosság</w:t>
      </w:r>
    </w:p>
    <w:p w:rsidR="002774DE" w:rsidRPr="00DC6E09" w:rsidRDefault="002774DE" w:rsidP="002774DE">
      <w:pPr>
        <w:pStyle w:val="Szvegtrzs"/>
        <w:spacing w:line="360" w:lineRule="auto"/>
        <w:rPr>
          <w:szCs w:val="24"/>
        </w:rPr>
      </w:pPr>
      <w:r w:rsidRPr="00DC6E09">
        <w:rPr>
          <w:szCs w:val="24"/>
        </w:rPr>
        <w:t>A házirend nyilvános és minden érdeklődő számára megtekinthető a tanári szobában. További példányok találhatók az osztályfőnököknél, a könyvtárban.</w:t>
      </w:r>
    </w:p>
    <w:p w:rsidR="002774DE" w:rsidRPr="00DC6E09" w:rsidRDefault="002774DE" w:rsidP="002774DE">
      <w:pPr>
        <w:spacing w:line="360" w:lineRule="auto"/>
        <w:jc w:val="both"/>
        <w:rPr>
          <w:sz w:val="24"/>
          <w:szCs w:val="24"/>
        </w:rPr>
      </w:pPr>
      <w:r w:rsidRPr="00DC6E09">
        <w:rPr>
          <w:sz w:val="24"/>
          <w:szCs w:val="24"/>
        </w:rPr>
        <w:t>A tanév elején sor kerül a házirend ismertetésére:</w:t>
      </w:r>
    </w:p>
    <w:p w:rsidR="002774DE" w:rsidRPr="00DC6E09" w:rsidRDefault="002774DE" w:rsidP="002774DE">
      <w:pPr>
        <w:spacing w:line="360" w:lineRule="auto"/>
        <w:jc w:val="both"/>
        <w:rPr>
          <w:sz w:val="24"/>
          <w:szCs w:val="24"/>
        </w:rPr>
      </w:pPr>
      <w:r w:rsidRPr="00DC6E09">
        <w:rPr>
          <w:sz w:val="24"/>
          <w:szCs w:val="24"/>
        </w:rPr>
        <w:tab/>
        <w:t>A diákok részére az első osztályfőnöki órán</w:t>
      </w:r>
    </w:p>
    <w:p w:rsidR="002774DE" w:rsidRPr="00DC6E09" w:rsidRDefault="002774DE" w:rsidP="002774DE">
      <w:pPr>
        <w:spacing w:line="360" w:lineRule="auto"/>
        <w:jc w:val="both"/>
        <w:rPr>
          <w:sz w:val="24"/>
          <w:szCs w:val="24"/>
        </w:rPr>
      </w:pPr>
      <w:r w:rsidRPr="00DC6E09">
        <w:rPr>
          <w:sz w:val="24"/>
          <w:szCs w:val="24"/>
        </w:rPr>
        <w:tab/>
        <w:t>A szülők részére az első szülői értekezleten.</w:t>
      </w:r>
    </w:p>
    <w:p w:rsidR="002774DE" w:rsidRPr="00DC6E09" w:rsidRDefault="002774DE" w:rsidP="002774DE">
      <w:pPr>
        <w:spacing w:line="360" w:lineRule="auto"/>
        <w:jc w:val="both"/>
        <w:rPr>
          <w:sz w:val="24"/>
          <w:szCs w:val="24"/>
        </w:rPr>
      </w:pPr>
      <w:r w:rsidRPr="00DC6E09">
        <w:rPr>
          <w:b/>
          <w:sz w:val="24"/>
          <w:szCs w:val="24"/>
        </w:rPr>
        <w:t>Felülvizsgálat</w:t>
      </w:r>
      <w:r w:rsidRPr="00DC6E09">
        <w:rPr>
          <w:sz w:val="24"/>
          <w:szCs w:val="24"/>
        </w:rPr>
        <w:t xml:space="preserve"> </w:t>
      </w:r>
    </w:p>
    <w:p w:rsidR="002774DE" w:rsidRPr="00DC6E09" w:rsidRDefault="002774DE" w:rsidP="002774DE">
      <w:pPr>
        <w:spacing w:line="360" w:lineRule="auto"/>
        <w:jc w:val="both"/>
        <w:rPr>
          <w:sz w:val="24"/>
          <w:szCs w:val="24"/>
        </w:rPr>
      </w:pPr>
      <w:r w:rsidRPr="00DC6E09">
        <w:rPr>
          <w:sz w:val="24"/>
          <w:szCs w:val="24"/>
        </w:rPr>
        <w:t>A házirendet a tantestület szükség esetén, de évente legalább egyszer felülvizsgálja, és ha szükséges módosítja..</w:t>
      </w:r>
    </w:p>
    <w:p w:rsidR="002774DE" w:rsidRPr="00DC6E09" w:rsidRDefault="002774DE" w:rsidP="002774DE">
      <w:pPr>
        <w:pStyle w:val="Default"/>
        <w:spacing w:line="360" w:lineRule="auto"/>
        <w:jc w:val="both"/>
        <w:rPr>
          <w:color w:val="auto"/>
        </w:rPr>
      </w:pPr>
      <w:r w:rsidRPr="00DC6E09">
        <w:rPr>
          <w:color w:val="auto"/>
        </w:rPr>
        <w:t xml:space="preserve">Ez a házirend az iskola fenntartójának jóváhagyásával lép hatályba. </w:t>
      </w:r>
    </w:p>
    <w:p w:rsidR="002774DE" w:rsidRPr="00DC6E09" w:rsidRDefault="002774DE" w:rsidP="002774DE">
      <w:pPr>
        <w:pStyle w:val="Default"/>
        <w:tabs>
          <w:tab w:val="num" w:pos="720"/>
        </w:tabs>
        <w:spacing w:line="360" w:lineRule="auto"/>
        <w:jc w:val="both"/>
        <w:rPr>
          <w:color w:val="auto"/>
        </w:rPr>
      </w:pPr>
      <w:r w:rsidRPr="00DC6E09">
        <w:rPr>
          <w:color w:val="auto"/>
        </w:rPr>
        <w:t>A házirendbe foglalt rendelkezésekkel egyetértett a nevelőtestület, a Szülői Szervezet és az iskolai diákönkormányzat véleménynyilvánítási jogát gyakorolta.</w:t>
      </w:r>
    </w:p>
    <w:p w:rsidR="002774DE" w:rsidRPr="00DC6E09" w:rsidRDefault="002774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B537DE" w:rsidRPr="00DC6E09" w:rsidRDefault="00B537DE" w:rsidP="002774DE">
      <w:pPr>
        <w:spacing w:line="360" w:lineRule="auto"/>
        <w:jc w:val="both"/>
        <w:rPr>
          <w:sz w:val="24"/>
          <w:szCs w:val="24"/>
        </w:rPr>
      </w:pPr>
    </w:p>
    <w:p w:rsidR="002774DE" w:rsidRPr="00DC6E09" w:rsidRDefault="00B537DE" w:rsidP="002774DE">
      <w:pPr>
        <w:spacing w:line="360" w:lineRule="auto"/>
        <w:jc w:val="both"/>
        <w:rPr>
          <w:sz w:val="24"/>
          <w:szCs w:val="24"/>
        </w:rPr>
      </w:pPr>
      <w:r w:rsidRPr="00DC6E09">
        <w:rPr>
          <w:sz w:val="24"/>
          <w:szCs w:val="24"/>
        </w:rPr>
        <w:t>Encs, 2016</w:t>
      </w:r>
      <w:r w:rsidR="002774DE" w:rsidRPr="00DC6E09">
        <w:rPr>
          <w:sz w:val="24"/>
          <w:szCs w:val="24"/>
        </w:rPr>
        <w:t>. sz</w:t>
      </w:r>
      <w:r w:rsidRPr="00DC6E09">
        <w:rPr>
          <w:sz w:val="24"/>
          <w:szCs w:val="24"/>
        </w:rPr>
        <w:t>eptember 30</w:t>
      </w:r>
      <w:r w:rsidR="002774DE" w:rsidRPr="00DC6E09">
        <w:rPr>
          <w:sz w:val="24"/>
          <w:szCs w:val="24"/>
        </w:rPr>
        <w:t>.</w:t>
      </w:r>
    </w:p>
    <w:p w:rsidR="002774DE" w:rsidRPr="00DC6E09" w:rsidRDefault="002774DE" w:rsidP="002774DE">
      <w:pPr>
        <w:spacing w:line="360" w:lineRule="auto"/>
        <w:jc w:val="both"/>
        <w:rPr>
          <w:sz w:val="24"/>
          <w:szCs w:val="24"/>
        </w:rPr>
      </w:pPr>
    </w:p>
    <w:p w:rsidR="002774DE" w:rsidRPr="00DC6E09" w:rsidRDefault="002774DE" w:rsidP="00B537DE">
      <w:pPr>
        <w:jc w:val="right"/>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r>
      <w:r w:rsidR="00B537DE" w:rsidRPr="00DC6E09">
        <w:rPr>
          <w:sz w:val="24"/>
          <w:szCs w:val="24"/>
        </w:rPr>
        <w:t>Kapinuszné Lengyel Lívia</w:t>
      </w:r>
    </w:p>
    <w:p w:rsidR="002774DE" w:rsidRPr="00DC6E09" w:rsidRDefault="00B537DE" w:rsidP="00B537DE">
      <w:pPr>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t xml:space="preserve">     </w:t>
      </w: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t xml:space="preserve">        </w:t>
      </w:r>
      <w:r w:rsidR="002774DE" w:rsidRPr="00DC6E09">
        <w:rPr>
          <w:sz w:val="24"/>
          <w:szCs w:val="24"/>
        </w:rPr>
        <w:t>igazgató</w:t>
      </w:r>
    </w:p>
    <w:p w:rsidR="002774DE" w:rsidRPr="00DC6E09" w:rsidRDefault="002774DE" w:rsidP="002774DE">
      <w:pPr>
        <w:pStyle w:val="Szvegtrzs"/>
        <w:spacing w:line="360" w:lineRule="auto"/>
        <w:rPr>
          <w:b/>
          <w:szCs w:val="24"/>
        </w:rPr>
      </w:pPr>
    </w:p>
    <w:p w:rsidR="002774DE" w:rsidRPr="00DC6E09" w:rsidRDefault="002774DE" w:rsidP="002774DE">
      <w:pPr>
        <w:pStyle w:val="Szvegtrzs"/>
        <w:spacing w:line="360" w:lineRule="auto"/>
        <w:rPr>
          <w:b/>
          <w:szCs w:val="24"/>
        </w:rPr>
      </w:pPr>
    </w:p>
    <w:p w:rsidR="000E6A43" w:rsidRPr="00DC6E09" w:rsidRDefault="000E6A43"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B537DE" w:rsidRPr="00DC6E09" w:rsidRDefault="00B537DE" w:rsidP="002774DE">
      <w:pPr>
        <w:pStyle w:val="Szvegtrzs"/>
        <w:spacing w:line="360" w:lineRule="auto"/>
        <w:rPr>
          <w:b/>
          <w:szCs w:val="24"/>
        </w:rPr>
      </w:pPr>
    </w:p>
    <w:p w:rsidR="005E458D" w:rsidRPr="00DC6E09" w:rsidRDefault="005E458D" w:rsidP="002774DE">
      <w:pPr>
        <w:pStyle w:val="Szvegtrzs"/>
        <w:spacing w:line="360" w:lineRule="auto"/>
        <w:rPr>
          <w:b/>
          <w:szCs w:val="24"/>
        </w:rPr>
      </w:pPr>
    </w:p>
    <w:p w:rsidR="002774DE" w:rsidRPr="00DC6E09" w:rsidRDefault="002774DE" w:rsidP="002774DE">
      <w:pPr>
        <w:pStyle w:val="Szvegtrzs"/>
        <w:spacing w:line="360" w:lineRule="auto"/>
        <w:rPr>
          <w:b/>
          <w:szCs w:val="24"/>
        </w:rPr>
      </w:pPr>
      <w:r w:rsidRPr="00DC6E09">
        <w:rPr>
          <w:b/>
          <w:szCs w:val="24"/>
        </w:rPr>
        <w:lastRenderedPageBreak/>
        <w:t>Nyilatkozat</w:t>
      </w:r>
    </w:p>
    <w:p w:rsidR="002774DE" w:rsidRPr="00DC6E09" w:rsidRDefault="002774DE" w:rsidP="002774DE">
      <w:pPr>
        <w:pStyle w:val="Szvegtrzs"/>
        <w:spacing w:line="360" w:lineRule="auto"/>
        <w:rPr>
          <w:szCs w:val="24"/>
        </w:rPr>
      </w:pPr>
      <w:r w:rsidRPr="00DC6E09">
        <w:rPr>
          <w:szCs w:val="24"/>
        </w:rPr>
        <w:t>A Szent László Katolikus Általános Iskola és Alapfokú Művészetoktatási Intézmény Házirendjét a s</w:t>
      </w:r>
      <w:r w:rsidR="005E458D" w:rsidRPr="00DC6E09">
        <w:rPr>
          <w:szCs w:val="24"/>
        </w:rPr>
        <w:t xml:space="preserve">zülői közösség képviselői a 2016. október </w:t>
      </w:r>
      <w:r w:rsidRPr="00DC6E09">
        <w:rPr>
          <w:szCs w:val="24"/>
        </w:rPr>
        <w:t>14-én tartott munkaközösségi értekezleten megtárgyalták, véleményezték, és a benne foglaltakkal egyetértenek.</w:t>
      </w:r>
    </w:p>
    <w:p w:rsidR="005E458D" w:rsidRPr="00DC6E09" w:rsidRDefault="005E458D" w:rsidP="002774DE">
      <w:pPr>
        <w:pStyle w:val="Szvegtrzs"/>
        <w:spacing w:line="360" w:lineRule="auto"/>
        <w:rPr>
          <w:szCs w:val="24"/>
        </w:rPr>
      </w:pPr>
    </w:p>
    <w:p w:rsidR="002774DE" w:rsidRPr="00DC6E09" w:rsidRDefault="005E458D" w:rsidP="002774DE">
      <w:pPr>
        <w:pStyle w:val="Szvegtrzs"/>
        <w:spacing w:line="360" w:lineRule="auto"/>
        <w:rPr>
          <w:szCs w:val="24"/>
        </w:rPr>
      </w:pPr>
      <w:r w:rsidRPr="00DC6E09">
        <w:rPr>
          <w:szCs w:val="24"/>
        </w:rPr>
        <w:t>Encs, 2016. október</w:t>
      </w:r>
      <w:r w:rsidR="002774DE" w:rsidRPr="00DC6E09">
        <w:rPr>
          <w:szCs w:val="24"/>
        </w:rPr>
        <w:t xml:space="preserve"> 14.</w:t>
      </w:r>
    </w:p>
    <w:p w:rsidR="002774DE" w:rsidRPr="00DC6E09" w:rsidRDefault="005E458D" w:rsidP="002774DE">
      <w:pPr>
        <w:pStyle w:val="Szvegtrzs"/>
        <w:spacing w:line="360" w:lineRule="auto"/>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p>
    <w:p w:rsidR="002774DE" w:rsidRPr="00DC6E09" w:rsidRDefault="002774DE" w:rsidP="005E458D">
      <w:pPr>
        <w:pStyle w:val="Szvegtrzs"/>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005E458D" w:rsidRPr="00DC6E09">
        <w:rPr>
          <w:szCs w:val="24"/>
        </w:rPr>
        <w:t xml:space="preserve">                          …</w:t>
      </w:r>
      <w:r w:rsidRPr="00DC6E09">
        <w:rPr>
          <w:szCs w:val="24"/>
        </w:rPr>
        <w:t>………………………………</w:t>
      </w:r>
    </w:p>
    <w:p w:rsidR="005E458D" w:rsidRPr="00DC6E09" w:rsidRDefault="005E458D" w:rsidP="005E458D">
      <w:pPr>
        <w:pStyle w:val="Szvegtrzs"/>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t xml:space="preserve">  a Szülői Munkaközösség elnöke</w:t>
      </w:r>
    </w:p>
    <w:p w:rsidR="002774DE" w:rsidRPr="00DC6E09" w:rsidRDefault="002774DE" w:rsidP="002774DE">
      <w:pPr>
        <w:pStyle w:val="Szvegtrzs"/>
        <w:spacing w:line="360" w:lineRule="auto"/>
        <w:rPr>
          <w:szCs w:val="24"/>
        </w:rPr>
      </w:pPr>
    </w:p>
    <w:p w:rsidR="005E458D" w:rsidRPr="00DC6E09" w:rsidRDefault="005E458D" w:rsidP="005E458D">
      <w:pPr>
        <w:pStyle w:val="Szvegtrzs"/>
        <w:spacing w:line="360" w:lineRule="auto"/>
        <w:rPr>
          <w:szCs w:val="24"/>
        </w:rPr>
      </w:pPr>
    </w:p>
    <w:p w:rsidR="002774DE" w:rsidRPr="00DC6E09" w:rsidRDefault="002774DE" w:rsidP="005E458D">
      <w:pPr>
        <w:pStyle w:val="Szvegtrzs"/>
        <w:spacing w:line="360" w:lineRule="auto"/>
        <w:rPr>
          <w:b/>
          <w:szCs w:val="24"/>
        </w:rPr>
      </w:pPr>
      <w:r w:rsidRPr="00DC6E09">
        <w:rPr>
          <w:b/>
          <w:szCs w:val="24"/>
        </w:rPr>
        <w:t>Nyilatkozat</w:t>
      </w:r>
    </w:p>
    <w:p w:rsidR="002774DE" w:rsidRPr="00DC6E09" w:rsidRDefault="002774DE" w:rsidP="005E458D">
      <w:pPr>
        <w:pStyle w:val="Szvegtrzs"/>
        <w:spacing w:line="360" w:lineRule="auto"/>
        <w:rPr>
          <w:szCs w:val="24"/>
        </w:rPr>
      </w:pPr>
      <w:r w:rsidRPr="00DC6E09">
        <w:rPr>
          <w:szCs w:val="24"/>
        </w:rPr>
        <w:t>A Szent László Katolikus Általános Iskola és Alapfokú Művészetoktatási Intézmény Házirendjét a Diákönkorm</w:t>
      </w:r>
      <w:r w:rsidR="00D93C9B">
        <w:rPr>
          <w:szCs w:val="24"/>
        </w:rPr>
        <w:t>ányzat képviselői a 2016</w:t>
      </w:r>
      <w:r w:rsidR="005E458D" w:rsidRPr="00DC6E09">
        <w:rPr>
          <w:szCs w:val="24"/>
        </w:rPr>
        <w:t>. október 13-á</w:t>
      </w:r>
      <w:r w:rsidRPr="00DC6E09">
        <w:rPr>
          <w:szCs w:val="24"/>
        </w:rPr>
        <w:t>n tartott ülésen megtárgyalták, véleményezték, és a benne foglaltakkal egyetértenek.</w:t>
      </w:r>
    </w:p>
    <w:p w:rsidR="002774DE" w:rsidRPr="00DC6E09" w:rsidRDefault="005E458D" w:rsidP="002774DE">
      <w:pPr>
        <w:pStyle w:val="Szvegtrzs"/>
        <w:rPr>
          <w:szCs w:val="24"/>
        </w:rPr>
      </w:pPr>
      <w:r w:rsidRPr="00DC6E09">
        <w:rPr>
          <w:szCs w:val="24"/>
        </w:rPr>
        <w:t>Encs, 2016. október</w:t>
      </w:r>
      <w:r w:rsidR="002774DE" w:rsidRPr="00DC6E09">
        <w:rPr>
          <w:szCs w:val="24"/>
        </w:rPr>
        <w:t xml:space="preserve"> 14.</w:t>
      </w:r>
    </w:p>
    <w:p w:rsidR="002774DE" w:rsidRPr="00DC6E09" w:rsidRDefault="002774DE" w:rsidP="002774DE">
      <w:pPr>
        <w:pStyle w:val="Szvegtrzs"/>
        <w:rPr>
          <w:szCs w:val="24"/>
        </w:rPr>
      </w:pPr>
    </w:p>
    <w:p w:rsidR="002774DE" w:rsidRPr="00DC6E09" w:rsidRDefault="002774DE" w:rsidP="002774DE">
      <w:pPr>
        <w:pStyle w:val="Szvegtrzs"/>
        <w:rPr>
          <w:szCs w:val="24"/>
        </w:rPr>
      </w:pPr>
    </w:p>
    <w:p w:rsidR="002774DE" w:rsidRPr="00DC6E09" w:rsidRDefault="002774DE" w:rsidP="002774DE">
      <w:pPr>
        <w:pStyle w:val="Szvegtrzs"/>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005E458D" w:rsidRPr="00DC6E09">
        <w:rPr>
          <w:szCs w:val="24"/>
        </w:rPr>
        <w:t xml:space="preserve">            </w:t>
      </w:r>
      <w:r w:rsidRPr="00DC6E09">
        <w:rPr>
          <w:szCs w:val="24"/>
        </w:rPr>
        <w:t xml:space="preserve"> …………………………………..</w:t>
      </w:r>
    </w:p>
    <w:p w:rsidR="002774DE" w:rsidRPr="00DC6E09" w:rsidRDefault="005E458D" w:rsidP="002774DE">
      <w:pPr>
        <w:pStyle w:val="Szvegtrzs"/>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t xml:space="preserve">              a</w:t>
      </w:r>
      <w:r w:rsidR="002774DE" w:rsidRPr="00DC6E09">
        <w:rPr>
          <w:szCs w:val="24"/>
        </w:rPr>
        <w:t xml:space="preserve"> Diákönkormányzat elnöke</w:t>
      </w:r>
    </w:p>
    <w:p w:rsidR="005E458D" w:rsidRPr="00DC6E09" w:rsidRDefault="005E458D" w:rsidP="002774DE">
      <w:pPr>
        <w:pStyle w:val="Szvegtrzs"/>
        <w:rPr>
          <w:szCs w:val="24"/>
        </w:rPr>
      </w:pPr>
    </w:p>
    <w:p w:rsidR="005E458D" w:rsidRPr="00DC6E09" w:rsidRDefault="005E458D" w:rsidP="002774DE">
      <w:pPr>
        <w:pStyle w:val="Szvegtrzs"/>
        <w:rPr>
          <w:szCs w:val="24"/>
        </w:rPr>
      </w:pPr>
    </w:p>
    <w:p w:rsidR="005E458D" w:rsidRPr="00DC6E09" w:rsidRDefault="005E458D" w:rsidP="002774DE">
      <w:pPr>
        <w:pStyle w:val="Szvegtrzs"/>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t xml:space="preserve">            ……………………………………</w:t>
      </w:r>
    </w:p>
    <w:p w:rsidR="002774DE" w:rsidRPr="00DC6E09" w:rsidRDefault="005E458D" w:rsidP="002774DE">
      <w:pPr>
        <w:pStyle w:val="Szvegtrzs"/>
        <w:rPr>
          <w:szCs w:val="24"/>
        </w:rPr>
      </w:pPr>
      <w:r w:rsidRPr="00DC6E09">
        <w:rPr>
          <w:b/>
          <w:szCs w:val="24"/>
        </w:rPr>
        <w:tab/>
      </w:r>
      <w:r w:rsidRPr="00DC6E09">
        <w:rPr>
          <w:b/>
          <w:szCs w:val="24"/>
        </w:rPr>
        <w:tab/>
      </w:r>
      <w:r w:rsidRPr="00DC6E09">
        <w:rPr>
          <w:b/>
          <w:szCs w:val="24"/>
        </w:rPr>
        <w:tab/>
      </w:r>
      <w:r w:rsidRPr="00DC6E09">
        <w:rPr>
          <w:b/>
          <w:szCs w:val="24"/>
        </w:rPr>
        <w:tab/>
      </w:r>
      <w:r w:rsidRPr="00DC6E09">
        <w:rPr>
          <w:b/>
          <w:szCs w:val="24"/>
        </w:rPr>
        <w:tab/>
      </w:r>
      <w:r w:rsidRPr="00DC6E09">
        <w:rPr>
          <w:b/>
          <w:szCs w:val="24"/>
        </w:rPr>
        <w:tab/>
      </w:r>
      <w:r w:rsidRPr="00DC6E09">
        <w:rPr>
          <w:b/>
          <w:szCs w:val="24"/>
        </w:rPr>
        <w:tab/>
      </w:r>
      <w:r w:rsidRPr="00DC6E09">
        <w:rPr>
          <w:b/>
          <w:szCs w:val="24"/>
        </w:rPr>
        <w:tab/>
      </w:r>
      <w:r w:rsidRPr="00DC6E09">
        <w:rPr>
          <w:szCs w:val="24"/>
        </w:rPr>
        <w:t>a Diákönkormányzatot segítő</w:t>
      </w:r>
    </w:p>
    <w:p w:rsidR="005E458D" w:rsidRPr="00DC6E09" w:rsidRDefault="005E458D" w:rsidP="002774DE">
      <w:pPr>
        <w:pStyle w:val="Szvegtrzs"/>
        <w:rPr>
          <w:szCs w:val="24"/>
        </w:rPr>
      </w:pP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r>
      <w:r w:rsidRPr="00DC6E09">
        <w:rPr>
          <w:szCs w:val="24"/>
        </w:rPr>
        <w:tab/>
        <w:t xml:space="preserve">               pedagógus</w:t>
      </w:r>
    </w:p>
    <w:p w:rsidR="005E458D" w:rsidRPr="00DC6E09" w:rsidRDefault="005E458D" w:rsidP="002774DE">
      <w:pPr>
        <w:pStyle w:val="Szvegtrzs"/>
        <w:rPr>
          <w:b/>
          <w:szCs w:val="24"/>
        </w:rPr>
      </w:pPr>
      <w:bookmarkStart w:id="70" w:name="OLE_LINK1"/>
    </w:p>
    <w:p w:rsidR="005E458D" w:rsidRPr="00DC6E09" w:rsidRDefault="005E458D" w:rsidP="002774DE">
      <w:pPr>
        <w:pStyle w:val="Szvegtrzs"/>
        <w:rPr>
          <w:b/>
          <w:szCs w:val="24"/>
        </w:rPr>
      </w:pPr>
    </w:p>
    <w:bookmarkEnd w:id="70"/>
    <w:p w:rsidR="00DC6E09" w:rsidRDefault="00DC6E09"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Default="00D93C9B" w:rsidP="002774DE">
      <w:pPr>
        <w:rPr>
          <w:sz w:val="24"/>
          <w:szCs w:val="24"/>
        </w:rPr>
      </w:pPr>
    </w:p>
    <w:p w:rsidR="00D93C9B" w:rsidRPr="00DC6E09" w:rsidRDefault="00D93C9B" w:rsidP="002774DE">
      <w:pPr>
        <w:rPr>
          <w:sz w:val="24"/>
          <w:szCs w:val="24"/>
        </w:rPr>
      </w:pPr>
    </w:p>
    <w:p w:rsidR="00DC6E09" w:rsidRPr="00DC6E09" w:rsidRDefault="00DC6E09" w:rsidP="00DC6E09">
      <w:pPr>
        <w:rPr>
          <w:rFonts w:ascii="Arial" w:hAnsi="Arial" w:cs="Arial"/>
          <w:sz w:val="22"/>
          <w:szCs w:val="22"/>
        </w:rPr>
      </w:pPr>
    </w:p>
    <w:p w:rsidR="00DC6E09" w:rsidRPr="00DC6E09" w:rsidRDefault="00DC6E09" w:rsidP="00DC6E09">
      <w:pPr>
        <w:pStyle w:val="Cmsor1"/>
        <w:spacing w:line="360" w:lineRule="auto"/>
        <w:rPr>
          <w:szCs w:val="24"/>
        </w:rPr>
      </w:pPr>
      <w:r w:rsidRPr="00DC6E09">
        <w:rPr>
          <w:szCs w:val="24"/>
        </w:rPr>
        <w:lastRenderedPageBreak/>
        <w:t>Házirend 1. számú melléklete</w:t>
      </w:r>
    </w:p>
    <w:p w:rsidR="00DC6E09" w:rsidRPr="00DC6E09" w:rsidRDefault="00DC6E09" w:rsidP="00DC6E09">
      <w:pPr>
        <w:spacing w:line="360" w:lineRule="auto"/>
        <w:jc w:val="center"/>
        <w:rPr>
          <w:b/>
          <w:sz w:val="24"/>
          <w:szCs w:val="24"/>
        </w:rPr>
      </w:pPr>
    </w:p>
    <w:p w:rsidR="00DC6E09" w:rsidRPr="00DC6E09" w:rsidRDefault="00DC6E09" w:rsidP="00DC6E09">
      <w:pPr>
        <w:spacing w:line="360" w:lineRule="auto"/>
        <w:jc w:val="center"/>
        <w:rPr>
          <w:sz w:val="24"/>
          <w:szCs w:val="24"/>
        </w:rPr>
      </w:pPr>
    </w:p>
    <w:p w:rsidR="00DC6E09" w:rsidRPr="00DC6E09" w:rsidRDefault="00DC6E09" w:rsidP="00DC6E09">
      <w:pPr>
        <w:pStyle w:val="Cmsor7"/>
        <w:spacing w:line="360" w:lineRule="auto"/>
        <w:jc w:val="center"/>
        <w:rPr>
          <w:rFonts w:ascii="Times New Roman" w:hAnsi="Times New Roman" w:cs="Times New Roman"/>
          <w:i w:val="0"/>
          <w:color w:val="auto"/>
          <w:sz w:val="24"/>
          <w:szCs w:val="24"/>
          <w:u w:val="single"/>
        </w:rPr>
      </w:pPr>
      <w:r w:rsidRPr="00DC6E09">
        <w:rPr>
          <w:rFonts w:ascii="Times New Roman" w:hAnsi="Times New Roman" w:cs="Times New Roman"/>
          <w:i w:val="0"/>
          <w:color w:val="auto"/>
          <w:sz w:val="24"/>
          <w:szCs w:val="24"/>
          <w:u w:val="single"/>
        </w:rPr>
        <w:t>A késések következményei</w:t>
      </w:r>
    </w:p>
    <w:p w:rsidR="00DC6E09" w:rsidRPr="00DC6E09" w:rsidRDefault="00DC6E09" w:rsidP="00DC6E09">
      <w:pPr>
        <w:spacing w:line="360" w:lineRule="auto"/>
        <w:jc w:val="center"/>
        <w:rPr>
          <w:sz w:val="24"/>
          <w:szCs w:val="24"/>
          <w:u w:val="single"/>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pStyle w:val="Cmsor8"/>
        <w:spacing w:line="360" w:lineRule="auto"/>
        <w:rPr>
          <w:rFonts w:ascii="Times New Roman" w:hAnsi="Times New Roman" w:cs="Times New Roman"/>
          <w:color w:val="auto"/>
          <w:sz w:val="24"/>
          <w:szCs w:val="24"/>
        </w:rPr>
      </w:pPr>
      <w:r w:rsidRPr="00DC6E09">
        <w:rPr>
          <w:rFonts w:ascii="Times New Roman" w:hAnsi="Times New Roman" w:cs="Times New Roman"/>
          <w:color w:val="auto"/>
          <w:sz w:val="24"/>
          <w:szCs w:val="24"/>
        </w:rPr>
        <w:t>Igazolatlan késések</w:t>
      </w:r>
      <w:r w:rsidRPr="00DC6E09">
        <w:rPr>
          <w:rFonts w:ascii="Times New Roman" w:hAnsi="Times New Roman" w:cs="Times New Roman"/>
          <w:color w:val="auto"/>
          <w:sz w:val="24"/>
          <w:szCs w:val="24"/>
        </w:rPr>
        <w:tab/>
      </w:r>
      <w:r w:rsidRPr="00DC6E09">
        <w:rPr>
          <w:rFonts w:ascii="Times New Roman" w:hAnsi="Times New Roman" w:cs="Times New Roman"/>
          <w:color w:val="auto"/>
          <w:sz w:val="24"/>
          <w:szCs w:val="24"/>
        </w:rPr>
        <w:tab/>
        <w:t>Felelősségre vonási fokozatok</w:t>
      </w:r>
      <w:r w:rsidRPr="00DC6E09">
        <w:rPr>
          <w:rFonts w:ascii="Times New Roman" w:hAnsi="Times New Roman" w:cs="Times New Roman"/>
          <w:color w:val="auto"/>
          <w:sz w:val="24"/>
          <w:szCs w:val="24"/>
        </w:rPr>
        <w:tab/>
      </w:r>
      <w:r w:rsidRPr="00DC6E09">
        <w:rPr>
          <w:rFonts w:ascii="Times New Roman" w:hAnsi="Times New Roman" w:cs="Times New Roman"/>
          <w:color w:val="auto"/>
          <w:sz w:val="24"/>
          <w:szCs w:val="24"/>
        </w:rPr>
        <w:tab/>
        <w:t>Magatartás</w:t>
      </w:r>
    </w:p>
    <w:p w:rsidR="00DC6E09" w:rsidRPr="00DC6E09" w:rsidRDefault="00DC6E09" w:rsidP="00DC6E09">
      <w:pPr>
        <w:spacing w:line="360" w:lineRule="auto"/>
        <w:rPr>
          <w:sz w:val="24"/>
          <w:szCs w:val="24"/>
        </w:rPr>
      </w:pPr>
    </w:p>
    <w:p w:rsidR="00DC6E09" w:rsidRPr="00DC6E09" w:rsidRDefault="00DC6E09" w:rsidP="00DC6E09">
      <w:pPr>
        <w:spacing w:line="360" w:lineRule="auto"/>
        <w:jc w:val="both"/>
        <w:rPr>
          <w:sz w:val="24"/>
          <w:szCs w:val="24"/>
        </w:rPr>
      </w:pPr>
    </w:p>
    <w:p w:rsidR="00DC6E09" w:rsidRPr="00DC6E09" w:rsidRDefault="00DC6E09" w:rsidP="003F05D3">
      <w:pPr>
        <w:numPr>
          <w:ilvl w:val="1"/>
          <w:numId w:val="39"/>
        </w:numPr>
        <w:spacing w:line="360" w:lineRule="auto"/>
        <w:jc w:val="both"/>
        <w:rPr>
          <w:sz w:val="24"/>
          <w:szCs w:val="24"/>
        </w:rPr>
      </w:pPr>
      <w:r w:rsidRPr="00DC6E09">
        <w:rPr>
          <w:sz w:val="24"/>
          <w:szCs w:val="24"/>
        </w:rPr>
        <w:t>Példás</w:t>
      </w:r>
    </w:p>
    <w:p w:rsidR="00DC6E09" w:rsidRPr="00DC6E09" w:rsidRDefault="00DC6E09" w:rsidP="00DC6E09">
      <w:pPr>
        <w:spacing w:line="360" w:lineRule="auto"/>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3-8</w:t>
      </w:r>
      <w:r w:rsidRPr="00DC6E09">
        <w:rPr>
          <w:sz w:val="24"/>
          <w:szCs w:val="24"/>
        </w:rPr>
        <w:tab/>
      </w:r>
      <w:r w:rsidRPr="00DC6E09">
        <w:rPr>
          <w:sz w:val="24"/>
          <w:szCs w:val="24"/>
        </w:rPr>
        <w:tab/>
      </w:r>
      <w:r w:rsidRPr="00DC6E09">
        <w:rPr>
          <w:sz w:val="24"/>
          <w:szCs w:val="24"/>
        </w:rPr>
        <w:tab/>
        <w:t>Szülők értesítése</w:t>
      </w:r>
      <w:r w:rsidRPr="00DC6E09">
        <w:rPr>
          <w:sz w:val="24"/>
          <w:szCs w:val="24"/>
        </w:rPr>
        <w:tab/>
      </w:r>
      <w:r w:rsidRPr="00DC6E09">
        <w:rPr>
          <w:sz w:val="24"/>
          <w:szCs w:val="24"/>
        </w:rPr>
        <w:tab/>
      </w:r>
      <w:r w:rsidRPr="00DC6E09">
        <w:rPr>
          <w:sz w:val="24"/>
          <w:szCs w:val="24"/>
        </w:rPr>
        <w:tab/>
      </w:r>
      <w:r w:rsidRPr="00DC6E09">
        <w:rPr>
          <w:sz w:val="24"/>
          <w:szCs w:val="24"/>
        </w:rPr>
        <w:tab/>
        <w:t>Példás vagy jó</w:t>
      </w:r>
    </w:p>
    <w:p w:rsidR="00DC6E09" w:rsidRPr="00DC6E09" w:rsidRDefault="00DC6E09" w:rsidP="00DC6E09">
      <w:pPr>
        <w:spacing w:line="360" w:lineRule="auto"/>
        <w:ind w:left="708"/>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9-12</w:t>
      </w:r>
      <w:r w:rsidRPr="00DC6E09">
        <w:rPr>
          <w:sz w:val="24"/>
          <w:szCs w:val="24"/>
        </w:rPr>
        <w:tab/>
      </w:r>
      <w:r w:rsidRPr="00DC6E09">
        <w:rPr>
          <w:sz w:val="24"/>
          <w:szCs w:val="24"/>
        </w:rPr>
        <w:tab/>
      </w:r>
      <w:r w:rsidRPr="00DC6E09">
        <w:rPr>
          <w:sz w:val="24"/>
          <w:szCs w:val="24"/>
        </w:rPr>
        <w:tab/>
        <w:t>Osztályfői figyelmeztetés</w:t>
      </w:r>
      <w:r w:rsidRPr="00DC6E09">
        <w:rPr>
          <w:sz w:val="24"/>
          <w:szCs w:val="24"/>
        </w:rPr>
        <w:tab/>
      </w:r>
      <w:r w:rsidRPr="00DC6E09">
        <w:rPr>
          <w:sz w:val="24"/>
          <w:szCs w:val="24"/>
        </w:rPr>
        <w:tab/>
      </w:r>
      <w:r w:rsidRPr="00DC6E09">
        <w:rPr>
          <w:sz w:val="24"/>
          <w:szCs w:val="24"/>
        </w:rPr>
        <w:tab/>
        <w:t>Jó</w:t>
      </w:r>
    </w:p>
    <w:p w:rsidR="00DC6E09" w:rsidRPr="00DC6E09" w:rsidRDefault="00DC6E09" w:rsidP="00DC6E09">
      <w:pPr>
        <w:spacing w:line="360" w:lineRule="auto"/>
        <w:ind w:left="708"/>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13-15</w:t>
      </w:r>
      <w:r w:rsidRPr="00DC6E09">
        <w:rPr>
          <w:sz w:val="24"/>
          <w:szCs w:val="24"/>
        </w:rPr>
        <w:tab/>
      </w:r>
      <w:r w:rsidRPr="00DC6E09">
        <w:rPr>
          <w:sz w:val="24"/>
          <w:szCs w:val="24"/>
        </w:rPr>
        <w:tab/>
      </w:r>
      <w:r w:rsidRPr="00DC6E09">
        <w:rPr>
          <w:sz w:val="24"/>
          <w:szCs w:val="24"/>
        </w:rPr>
        <w:tab/>
        <w:t>Osztályfői intés</w:t>
      </w:r>
      <w:r w:rsidRPr="00DC6E09">
        <w:rPr>
          <w:sz w:val="24"/>
          <w:szCs w:val="24"/>
        </w:rPr>
        <w:tab/>
      </w:r>
      <w:r w:rsidRPr="00DC6E09">
        <w:rPr>
          <w:sz w:val="24"/>
          <w:szCs w:val="24"/>
        </w:rPr>
        <w:tab/>
      </w:r>
      <w:r w:rsidRPr="00DC6E09">
        <w:rPr>
          <w:sz w:val="24"/>
          <w:szCs w:val="24"/>
        </w:rPr>
        <w:tab/>
      </w:r>
      <w:r w:rsidRPr="00DC6E09">
        <w:rPr>
          <w:sz w:val="24"/>
          <w:szCs w:val="24"/>
        </w:rPr>
        <w:tab/>
        <w:t>Jó vagy változó</w:t>
      </w:r>
    </w:p>
    <w:p w:rsidR="00DC6E09" w:rsidRPr="00DC6E09" w:rsidRDefault="00DC6E09" w:rsidP="00DC6E09">
      <w:pPr>
        <w:spacing w:line="360" w:lineRule="auto"/>
        <w:ind w:left="708"/>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16-18</w:t>
      </w:r>
      <w:r w:rsidRPr="00DC6E09">
        <w:rPr>
          <w:sz w:val="24"/>
          <w:szCs w:val="24"/>
        </w:rPr>
        <w:tab/>
      </w:r>
      <w:r w:rsidRPr="00DC6E09">
        <w:rPr>
          <w:sz w:val="24"/>
          <w:szCs w:val="24"/>
        </w:rPr>
        <w:tab/>
      </w:r>
      <w:r w:rsidRPr="00DC6E09">
        <w:rPr>
          <w:sz w:val="24"/>
          <w:szCs w:val="24"/>
        </w:rPr>
        <w:tab/>
        <w:t>Osztályfői megrovás</w:t>
      </w:r>
      <w:r w:rsidRPr="00DC6E09">
        <w:rPr>
          <w:sz w:val="24"/>
          <w:szCs w:val="24"/>
        </w:rPr>
        <w:tab/>
      </w:r>
      <w:r w:rsidRPr="00DC6E09">
        <w:rPr>
          <w:sz w:val="24"/>
          <w:szCs w:val="24"/>
        </w:rPr>
        <w:tab/>
      </w:r>
      <w:r w:rsidRPr="00DC6E09">
        <w:rPr>
          <w:sz w:val="24"/>
          <w:szCs w:val="24"/>
        </w:rPr>
        <w:tab/>
      </w:r>
      <w:r w:rsidRPr="00DC6E09">
        <w:rPr>
          <w:sz w:val="24"/>
          <w:szCs w:val="24"/>
        </w:rPr>
        <w:tab/>
        <w:t>Változó</w:t>
      </w:r>
    </w:p>
    <w:p w:rsidR="00DC6E09" w:rsidRPr="00DC6E09" w:rsidRDefault="00DC6E09" w:rsidP="00DC6E09">
      <w:pPr>
        <w:spacing w:line="360" w:lineRule="auto"/>
        <w:ind w:left="708"/>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19-21</w:t>
      </w:r>
      <w:r w:rsidRPr="00DC6E09">
        <w:rPr>
          <w:sz w:val="24"/>
          <w:szCs w:val="24"/>
        </w:rPr>
        <w:tab/>
      </w:r>
      <w:r w:rsidRPr="00DC6E09">
        <w:rPr>
          <w:sz w:val="24"/>
          <w:szCs w:val="24"/>
        </w:rPr>
        <w:tab/>
      </w:r>
      <w:r w:rsidRPr="00DC6E09">
        <w:rPr>
          <w:sz w:val="24"/>
          <w:szCs w:val="24"/>
        </w:rPr>
        <w:tab/>
        <w:t>Igazgatói figyelmeztetés</w:t>
      </w:r>
      <w:r w:rsidRPr="00DC6E09">
        <w:rPr>
          <w:sz w:val="24"/>
          <w:szCs w:val="24"/>
        </w:rPr>
        <w:tab/>
      </w:r>
      <w:r w:rsidRPr="00DC6E09">
        <w:rPr>
          <w:sz w:val="24"/>
          <w:szCs w:val="24"/>
        </w:rPr>
        <w:tab/>
      </w:r>
      <w:r w:rsidRPr="00DC6E09">
        <w:rPr>
          <w:sz w:val="24"/>
          <w:szCs w:val="24"/>
        </w:rPr>
        <w:tab/>
        <w:t>Változó vagy rossz</w:t>
      </w:r>
    </w:p>
    <w:p w:rsidR="00DC6E09" w:rsidRPr="00DC6E09" w:rsidRDefault="00DC6E09" w:rsidP="00DC6E09">
      <w:pPr>
        <w:spacing w:line="360" w:lineRule="auto"/>
        <w:ind w:left="708"/>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22-25</w:t>
      </w:r>
      <w:r w:rsidRPr="00DC6E09">
        <w:rPr>
          <w:sz w:val="24"/>
          <w:szCs w:val="24"/>
        </w:rPr>
        <w:tab/>
      </w:r>
      <w:r w:rsidRPr="00DC6E09">
        <w:rPr>
          <w:sz w:val="24"/>
          <w:szCs w:val="24"/>
        </w:rPr>
        <w:tab/>
      </w:r>
      <w:r w:rsidRPr="00DC6E09">
        <w:rPr>
          <w:sz w:val="24"/>
          <w:szCs w:val="24"/>
        </w:rPr>
        <w:tab/>
        <w:t>Igazgatói intés</w:t>
      </w:r>
      <w:r w:rsidRPr="00DC6E09">
        <w:rPr>
          <w:sz w:val="24"/>
          <w:szCs w:val="24"/>
        </w:rPr>
        <w:tab/>
      </w:r>
      <w:r w:rsidRPr="00DC6E09">
        <w:rPr>
          <w:sz w:val="24"/>
          <w:szCs w:val="24"/>
        </w:rPr>
        <w:tab/>
      </w:r>
      <w:r w:rsidRPr="00DC6E09">
        <w:rPr>
          <w:sz w:val="24"/>
          <w:szCs w:val="24"/>
        </w:rPr>
        <w:tab/>
      </w:r>
      <w:r w:rsidRPr="00DC6E09">
        <w:rPr>
          <w:sz w:val="24"/>
          <w:szCs w:val="24"/>
        </w:rPr>
        <w:tab/>
      </w:r>
      <w:r>
        <w:rPr>
          <w:sz w:val="24"/>
          <w:szCs w:val="24"/>
        </w:rPr>
        <w:tab/>
      </w:r>
      <w:r w:rsidRPr="00DC6E09">
        <w:rPr>
          <w:sz w:val="24"/>
          <w:szCs w:val="24"/>
        </w:rPr>
        <w:t>Rossz</w:t>
      </w:r>
    </w:p>
    <w:p w:rsidR="00DC6E09" w:rsidRPr="00DC6E09" w:rsidRDefault="00DC6E09" w:rsidP="00DC6E09">
      <w:pPr>
        <w:spacing w:line="360" w:lineRule="auto"/>
        <w:ind w:left="708"/>
        <w:jc w:val="both"/>
        <w:rPr>
          <w:sz w:val="24"/>
          <w:szCs w:val="24"/>
        </w:rPr>
      </w:pPr>
    </w:p>
    <w:p w:rsidR="00DC6E09" w:rsidRPr="00DC6E09" w:rsidRDefault="00DC6E09" w:rsidP="00DC6E09">
      <w:pPr>
        <w:spacing w:line="360" w:lineRule="auto"/>
        <w:ind w:left="708"/>
        <w:jc w:val="both"/>
        <w:rPr>
          <w:sz w:val="24"/>
          <w:szCs w:val="24"/>
        </w:rPr>
      </w:pPr>
      <w:r w:rsidRPr="00DC6E09">
        <w:rPr>
          <w:sz w:val="24"/>
          <w:szCs w:val="24"/>
        </w:rPr>
        <w:t>26-28</w:t>
      </w:r>
      <w:r w:rsidRPr="00DC6E09">
        <w:rPr>
          <w:sz w:val="24"/>
          <w:szCs w:val="24"/>
        </w:rPr>
        <w:tab/>
      </w:r>
      <w:r w:rsidRPr="00DC6E09">
        <w:rPr>
          <w:sz w:val="24"/>
          <w:szCs w:val="24"/>
        </w:rPr>
        <w:tab/>
      </w:r>
      <w:r w:rsidRPr="00DC6E09">
        <w:rPr>
          <w:sz w:val="24"/>
          <w:szCs w:val="24"/>
        </w:rPr>
        <w:tab/>
        <w:t>Igazgatói megrovás</w:t>
      </w:r>
      <w:r w:rsidRPr="00DC6E09">
        <w:rPr>
          <w:sz w:val="24"/>
          <w:szCs w:val="24"/>
        </w:rPr>
        <w:tab/>
      </w:r>
      <w:r w:rsidRPr="00DC6E09">
        <w:rPr>
          <w:sz w:val="24"/>
          <w:szCs w:val="24"/>
        </w:rPr>
        <w:tab/>
      </w:r>
      <w:r w:rsidRPr="00DC6E09">
        <w:rPr>
          <w:sz w:val="24"/>
          <w:szCs w:val="24"/>
        </w:rPr>
        <w:tab/>
      </w:r>
      <w:r w:rsidRPr="00DC6E09">
        <w:rPr>
          <w:sz w:val="24"/>
          <w:szCs w:val="24"/>
        </w:rPr>
        <w:tab/>
        <w:t>Rossz</w:t>
      </w:r>
    </w:p>
    <w:p w:rsidR="00DC6E09" w:rsidRPr="00DC6E09" w:rsidRDefault="00DC6E09" w:rsidP="00DC6E09">
      <w:pPr>
        <w:spacing w:line="360" w:lineRule="auto"/>
        <w:ind w:left="708"/>
        <w:jc w:val="both"/>
        <w:rPr>
          <w:sz w:val="24"/>
          <w:szCs w:val="24"/>
        </w:rPr>
      </w:pPr>
    </w:p>
    <w:p w:rsidR="00DC6E09" w:rsidRPr="00DC6E09" w:rsidRDefault="00DC6E09" w:rsidP="003F05D3">
      <w:pPr>
        <w:numPr>
          <w:ilvl w:val="0"/>
          <w:numId w:val="40"/>
        </w:numPr>
        <w:spacing w:line="360" w:lineRule="auto"/>
        <w:jc w:val="both"/>
        <w:rPr>
          <w:sz w:val="24"/>
          <w:szCs w:val="24"/>
        </w:rPr>
      </w:pPr>
      <w:r w:rsidRPr="00DC6E09">
        <w:rPr>
          <w:sz w:val="24"/>
          <w:szCs w:val="24"/>
        </w:rPr>
        <w:t>Fegyelmi intézkedés</w:t>
      </w: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pStyle w:val="Cmsor1"/>
        <w:spacing w:line="360" w:lineRule="auto"/>
        <w:rPr>
          <w:szCs w:val="24"/>
        </w:rPr>
      </w:pPr>
      <w:r w:rsidRPr="00DC6E09">
        <w:rPr>
          <w:szCs w:val="24"/>
        </w:rPr>
        <w:lastRenderedPageBreak/>
        <w:t>Házirend 2. számú melléklete</w:t>
      </w:r>
    </w:p>
    <w:p w:rsidR="00DC6E09" w:rsidRPr="00DC6E09" w:rsidRDefault="00DC6E09" w:rsidP="00DC6E09">
      <w:pPr>
        <w:spacing w:line="360" w:lineRule="auto"/>
        <w:jc w:val="center"/>
        <w:rPr>
          <w:b/>
          <w:sz w:val="24"/>
          <w:szCs w:val="24"/>
        </w:rPr>
      </w:pPr>
    </w:p>
    <w:p w:rsidR="00DC6E09" w:rsidRPr="00DC6E09" w:rsidRDefault="00DC6E09" w:rsidP="00DC6E09">
      <w:pPr>
        <w:pStyle w:val="Cmsor7"/>
        <w:spacing w:line="360" w:lineRule="auto"/>
        <w:rPr>
          <w:rFonts w:ascii="Times New Roman" w:hAnsi="Times New Roman" w:cs="Times New Roman"/>
          <w:color w:val="auto"/>
          <w:sz w:val="24"/>
          <w:szCs w:val="24"/>
        </w:rPr>
      </w:pPr>
    </w:p>
    <w:p w:rsidR="00DC6E09" w:rsidRPr="00DC6E09" w:rsidRDefault="00DC6E09" w:rsidP="00DC6E09">
      <w:pPr>
        <w:pStyle w:val="Cmsor7"/>
        <w:spacing w:line="360" w:lineRule="auto"/>
        <w:rPr>
          <w:rFonts w:ascii="Times New Roman" w:hAnsi="Times New Roman" w:cs="Times New Roman"/>
          <w:color w:val="auto"/>
          <w:sz w:val="24"/>
          <w:szCs w:val="24"/>
        </w:rPr>
      </w:pPr>
    </w:p>
    <w:p w:rsidR="00DC6E09" w:rsidRPr="00E210ED" w:rsidRDefault="00DC6E09" w:rsidP="00E210ED">
      <w:pPr>
        <w:pStyle w:val="Cmsor7"/>
        <w:spacing w:line="360" w:lineRule="auto"/>
        <w:jc w:val="center"/>
        <w:rPr>
          <w:rFonts w:ascii="Times New Roman" w:hAnsi="Times New Roman" w:cs="Times New Roman"/>
          <w:i w:val="0"/>
          <w:color w:val="auto"/>
          <w:sz w:val="24"/>
          <w:szCs w:val="24"/>
          <w:u w:val="single"/>
        </w:rPr>
      </w:pPr>
      <w:r w:rsidRPr="00E210ED">
        <w:rPr>
          <w:rFonts w:ascii="Times New Roman" w:hAnsi="Times New Roman" w:cs="Times New Roman"/>
          <w:i w:val="0"/>
          <w:color w:val="auto"/>
          <w:sz w:val="24"/>
          <w:szCs w:val="24"/>
          <w:u w:val="single"/>
        </w:rPr>
        <w:t>Eljárási rend a tanulók igazolatlan hiányzása esetén</w:t>
      </w:r>
    </w:p>
    <w:p w:rsidR="00DC6E09" w:rsidRPr="00DC6E09" w:rsidRDefault="00DC6E09" w:rsidP="00DC6E09">
      <w:pPr>
        <w:spacing w:line="360" w:lineRule="auto"/>
        <w:jc w:val="center"/>
        <w:rPr>
          <w:sz w:val="24"/>
          <w:szCs w:val="24"/>
          <w:u w:val="single"/>
        </w:rPr>
      </w:pPr>
    </w:p>
    <w:p w:rsidR="00DC6E09" w:rsidRPr="00DC6E09" w:rsidRDefault="00DC6E09" w:rsidP="00DC6E09">
      <w:pPr>
        <w:spacing w:line="360" w:lineRule="auto"/>
        <w:jc w:val="center"/>
        <w:rPr>
          <w:sz w:val="24"/>
          <w:szCs w:val="24"/>
          <w:u w:val="single"/>
        </w:rPr>
      </w:pPr>
    </w:p>
    <w:p w:rsidR="00DC6E09" w:rsidRPr="00DC6E09" w:rsidRDefault="00DC6E09" w:rsidP="00DC6E09">
      <w:pPr>
        <w:spacing w:line="360" w:lineRule="auto"/>
        <w:jc w:val="center"/>
        <w:rPr>
          <w:sz w:val="24"/>
          <w:szCs w:val="24"/>
          <w:u w:val="single"/>
        </w:rPr>
      </w:pPr>
    </w:p>
    <w:p w:rsidR="00DC6E09" w:rsidRPr="00DC6E09" w:rsidRDefault="00DC6E09" w:rsidP="00DC6E09">
      <w:pPr>
        <w:spacing w:line="360" w:lineRule="auto"/>
        <w:jc w:val="center"/>
        <w:rPr>
          <w:sz w:val="24"/>
          <w:szCs w:val="24"/>
          <w:u w:val="single"/>
        </w:rPr>
      </w:pPr>
    </w:p>
    <w:p w:rsidR="00DC6E09" w:rsidRPr="00DC6E09" w:rsidRDefault="00DC6E09" w:rsidP="00DC6E09">
      <w:pPr>
        <w:spacing w:line="360" w:lineRule="auto"/>
        <w:jc w:val="center"/>
        <w:rPr>
          <w:sz w:val="24"/>
          <w:szCs w:val="24"/>
          <w:u w:val="single"/>
        </w:rPr>
      </w:pPr>
    </w:p>
    <w:p w:rsidR="00DC6E09" w:rsidRPr="00DC6E09" w:rsidRDefault="00DC6E09" w:rsidP="00DC6E09">
      <w:pPr>
        <w:pStyle w:val="Szvegtrzs"/>
        <w:spacing w:line="360" w:lineRule="auto"/>
        <w:rPr>
          <w:szCs w:val="24"/>
        </w:rPr>
      </w:pPr>
      <w:r w:rsidRPr="00DC6E09">
        <w:rPr>
          <w:szCs w:val="24"/>
        </w:rPr>
        <w:t>Példás magatartásúnak csak az a tanuló minősíthető, akinek nincs igazolatlan órája.</w:t>
      </w: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r w:rsidRPr="00DC6E09">
        <w:rPr>
          <w:sz w:val="24"/>
          <w:szCs w:val="24"/>
        </w:rPr>
        <w:t>1 igazolatlan óra</w:t>
      </w:r>
      <w:r w:rsidRPr="00DC6E09">
        <w:rPr>
          <w:sz w:val="24"/>
          <w:szCs w:val="24"/>
        </w:rPr>
        <w:tab/>
      </w:r>
      <w:r w:rsidRPr="00DC6E09">
        <w:rPr>
          <w:sz w:val="24"/>
          <w:szCs w:val="24"/>
        </w:rPr>
        <w:tab/>
      </w:r>
      <w:r w:rsidRPr="00DC6E09">
        <w:rPr>
          <w:sz w:val="24"/>
          <w:szCs w:val="24"/>
        </w:rPr>
        <w:tab/>
        <w:t>Az iskola értesíti a tanuló szülőjét levélben.</w:t>
      </w:r>
      <w:r w:rsidRPr="00DC6E09">
        <w:rPr>
          <w:sz w:val="24"/>
          <w:szCs w:val="24"/>
        </w:rPr>
        <w:tab/>
      </w:r>
      <w:r w:rsidRPr="00DC6E09">
        <w:rPr>
          <w:sz w:val="24"/>
          <w:szCs w:val="24"/>
        </w:rPr>
        <w:tab/>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t>Magatartási osztályzat: jó</w:t>
      </w: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r w:rsidRPr="00DC6E09">
        <w:rPr>
          <w:sz w:val="24"/>
          <w:szCs w:val="24"/>
        </w:rPr>
        <w:t>2-9 igazolatlan óra</w:t>
      </w:r>
      <w:r w:rsidRPr="00DC6E09">
        <w:rPr>
          <w:sz w:val="24"/>
          <w:szCs w:val="24"/>
        </w:rPr>
        <w:tab/>
      </w:r>
      <w:r w:rsidRPr="00DC6E09">
        <w:rPr>
          <w:sz w:val="24"/>
          <w:szCs w:val="24"/>
        </w:rPr>
        <w:tab/>
      </w:r>
      <w:r w:rsidRPr="00DC6E09">
        <w:rPr>
          <w:sz w:val="24"/>
          <w:szCs w:val="24"/>
        </w:rPr>
        <w:tab/>
        <w:t>A szülő ismételt írásbeli értesítése.</w:t>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t>Magatartási osztályzat: 2 igazolatlan óra – jó</w:t>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t xml:space="preserve">           3-6 igazolatlan óra – változó</w:t>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r>
      <w:r w:rsidRPr="00DC6E09">
        <w:rPr>
          <w:sz w:val="24"/>
          <w:szCs w:val="24"/>
        </w:rPr>
        <w:tab/>
        <w:t xml:space="preserve">            6-nál több igazolatlan óra – rossz</w:t>
      </w: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r w:rsidRPr="00DC6E09">
        <w:rPr>
          <w:sz w:val="24"/>
          <w:szCs w:val="24"/>
        </w:rPr>
        <w:t>10 igazolatlan óra</w:t>
      </w:r>
      <w:r w:rsidRPr="00DC6E09">
        <w:rPr>
          <w:sz w:val="24"/>
          <w:szCs w:val="24"/>
        </w:rPr>
        <w:tab/>
      </w:r>
      <w:r w:rsidRPr="00DC6E09">
        <w:rPr>
          <w:sz w:val="24"/>
          <w:szCs w:val="24"/>
        </w:rPr>
        <w:tab/>
        <w:t>Az iskola értesíti a tanuló lakhelye szerint illetékes jegyzőt,</w:t>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t>illetve a szülőt az igazolatlan órákról, valamint az értesítés</w:t>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t>tényéről 11/1994. (VI.8.) MKM rendelet 20.§ (4)</w:t>
      </w:r>
    </w:p>
    <w:p w:rsidR="00DC6E09" w:rsidRPr="00DC6E09" w:rsidRDefault="00DC6E09" w:rsidP="00DC6E09">
      <w:pPr>
        <w:spacing w:line="360" w:lineRule="auto"/>
        <w:jc w:val="both"/>
        <w:rPr>
          <w:sz w:val="24"/>
          <w:szCs w:val="24"/>
        </w:rPr>
      </w:pPr>
      <w:r w:rsidRPr="00DC6E09">
        <w:rPr>
          <w:sz w:val="24"/>
          <w:szCs w:val="24"/>
        </w:rPr>
        <w:tab/>
      </w:r>
      <w:r w:rsidRPr="00DC6E09">
        <w:rPr>
          <w:sz w:val="24"/>
          <w:szCs w:val="24"/>
        </w:rPr>
        <w:tab/>
      </w:r>
      <w:r w:rsidRPr="00DC6E09">
        <w:rPr>
          <w:sz w:val="24"/>
          <w:szCs w:val="24"/>
        </w:rPr>
        <w:tab/>
      </w:r>
      <w:r w:rsidRPr="00DC6E09">
        <w:rPr>
          <w:sz w:val="24"/>
          <w:szCs w:val="24"/>
        </w:rPr>
        <w:tab/>
        <w:t>Magatartási osztályzat: legfeljebb rossz</w:t>
      </w: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DC6E09">
      <w:pPr>
        <w:spacing w:line="360" w:lineRule="auto"/>
        <w:jc w:val="both"/>
        <w:rPr>
          <w:sz w:val="24"/>
          <w:szCs w:val="24"/>
        </w:rPr>
      </w:pPr>
    </w:p>
    <w:p w:rsidR="00DC6E09" w:rsidRPr="00DC6E09" w:rsidRDefault="00DC6E09" w:rsidP="00E210ED">
      <w:pPr>
        <w:pStyle w:val="Cmsor1"/>
        <w:spacing w:line="360" w:lineRule="auto"/>
        <w:rPr>
          <w:szCs w:val="24"/>
        </w:rPr>
      </w:pPr>
      <w:r w:rsidRPr="00DC6E09">
        <w:rPr>
          <w:szCs w:val="24"/>
        </w:rPr>
        <w:lastRenderedPageBreak/>
        <w:t>Házirend 3. számú melléklete</w:t>
      </w:r>
    </w:p>
    <w:p w:rsidR="00DC6E09" w:rsidRPr="00DC6E09" w:rsidRDefault="00DC6E09" w:rsidP="00E210ED">
      <w:pPr>
        <w:spacing w:line="360" w:lineRule="auto"/>
        <w:jc w:val="center"/>
        <w:rPr>
          <w:sz w:val="24"/>
          <w:szCs w:val="24"/>
        </w:rPr>
      </w:pPr>
    </w:p>
    <w:p w:rsidR="00DC6E09" w:rsidRDefault="00DC6E09" w:rsidP="00E210ED">
      <w:pPr>
        <w:pStyle w:val="Cmsor2"/>
        <w:numPr>
          <w:ilvl w:val="1"/>
          <w:numId w:val="0"/>
        </w:numPr>
        <w:tabs>
          <w:tab w:val="num" w:pos="576"/>
        </w:tabs>
        <w:suppressAutoHyphens/>
        <w:spacing w:line="360" w:lineRule="auto"/>
        <w:ind w:left="284"/>
        <w:jc w:val="center"/>
        <w:rPr>
          <w:b w:val="0"/>
          <w:szCs w:val="24"/>
          <w:u w:val="single"/>
        </w:rPr>
      </w:pPr>
      <w:bookmarkStart w:id="71" w:name="__RefHeading__2053_1808917573"/>
      <w:bookmarkStart w:id="72" w:name="_Toc301178133"/>
      <w:bookmarkStart w:id="73" w:name="_Toc301177851"/>
      <w:bookmarkStart w:id="74" w:name="_Toc301177744"/>
      <w:bookmarkEnd w:id="71"/>
      <w:r w:rsidRPr="00C25510">
        <w:rPr>
          <w:b w:val="0"/>
          <w:szCs w:val="24"/>
          <w:u w:val="single"/>
        </w:rPr>
        <w:t>A könyvtár használati rendje</w:t>
      </w:r>
      <w:bookmarkEnd w:id="72"/>
      <w:bookmarkEnd w:id="73"/>
      <w:bookmarkEnd w:id="74"/>
    </w:p>
    <w:p w:rsidR="00C25510" w:rsidRPr="00C25510" w:rsidRDefault="00C25510" w:rsidP="00C25510"/>
    <w:p w:rsidR="00DC6E09" w:rsidRPr="00C25510" w:rsidRDefault="00DC6E09" w:rsidP="00DC6E09">
      <w:pPr>
        <w:pStyle w:val="Cmsor2"/>
        <w:spacing w:line="360" w:lineRule="auto"/>
        <w:rPr>
          <w:b w:val="0"/>
          <w:szCs w:val="24"/>
        </w:rPr>
      </w:pPr>
      <w:r w:rsidRPr="00C25510">
        <w:rPr>
          <w:b w:val="0"/>
          <w:szCs w:val="24"/>
        </w:rPr>
        <w:t xml:space="preserve">Az iskolai könyvtár használati rendje </w:t>
      </w:r>
    </w:p>
    <w:p w:rsidR="00DC6E09" w:rsidRPr="00DC6E09" w:rsidRDefault="00DC6E09" w:rsidP="00DC6E09">
      <w:pPr>
        <w:spacing w:line="360" w:lineRule="auto"/>
        <w:ind w:firstLine="426"/>
        <w:jc w:val="both"/>
        <w:rPr>
          <w:sz w:val="24"/>
          <w:szCs w:val="24"/>
        </w:rPr>
      </w:pPr>
      <w:r w:rsidRPr="00DC6E09">
        <w:rPr>
          <w:sz w:val="24"/>
          <w:szCs w:val="24"/>
        </w:rPr>
        <w:t>Az iskola minden tanulója használhatja az iskola könyvtárának állományát. A könyvtár minden tanítási napon a tanévkezdéskor megállapított időpontban tart nyitva. Az elmélyült könyvtári munka csendet, nyugalmat és fegyelmet igényel. Ennek érdekében kell betartani az alábbi szabályokat:</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 többi olvasó nyugalma érdekében a könyvtárban kerülni kell a hangos beszédet!</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Az állomány védelme érdekében a könyvtárban ételt és italt nem szabad fogyasztani.</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 kézikönyvtár könyveit csak helyben használhatóak.</w:t>
      </w:r>
    </w:p>
    <w:p w:rsidR="00DC6E09" w:rsidRPr="00DC6E09" w:rsidRDefault="00DC6E09" w:rsidP="00DC6E09">
      <w:pPr>
        <w:spacing w:line="360" w:lineRule="auto"/>
        <w:jc w:val="both"/>
        <w:rPr>
          <w:sz w:val="24"/>
          <w:szCs w:val="24"/>
        </w:rPr>
      </w:pPr>
      <w:r w:rsidRPr="00DC6E09">
        <w:rPr>
          <w:sz w:val="24"/>
          <w:szCs w:val="24"/>
          <w:u w:val="single"/>
        </w:rPr>
        <w:t>A. Jogok és kötelezettségek</w:t>
      </w:r>
      <w:r w:rsidRPr="00DC6E09">
        <w:rPr>
          <w:sz w:val="24"/>
          <w:szCs w:val="24"/>
        </w:rPr>
        <w:t>:</w:t>
      </w:r>
    </w:p>
    <w:p w:rsidR="00DC6E09" w:rsidRPr="00DC6E09" w:rsidRDefault="00DC6E09" w:rsidP="00DC6E09">
      <w:pPr>
        <w:spacing w:line="360" w:lineRule="auto"/>
        <w:jc w:val="both"/>
        <w:rPr>
          <w:sz w:val="24"/>
          <w:szCs w:val="24"/>
        </w:rPr>
      </w:pPr>
      <w:r w:rsidRPr="00DC6E09">
        <w:rPr>
          <w:sz w:val="24"/>
          <w:szCs w:val="24"/>
        </w:rPr>
        <w:t>1. Az iskolai könyvtárat az iskola tanulói, nevelői, adminisztratív és technikai dolgozói, (és külső könyvtárlátogatók) használhatják. (A szolgáltatások használóinak körét az intézmény vezetője bővítheti, szűkítheti.)</w:t>
      </w:r>
    </w:p>
    <w:p w:rsidR="00DC6E09" w:rsidRPr="00DC6E09" w:rsidRDefault="00DC6E09" w:rsidP="00DC6E09">
      <w:pPr>
        <w:spacing w:line="360" w:lineRule="auto"/>
        <w:jc w:val="both"/>
        <w:rPr>
          <w:sz w:val="24"/>
          <w:szCs w:val="24"/>
        </w:rPr>
      </w:pPr>
      <w:r w:rsidRPr="00DC6E09">
        <w:rPr>
          <w:sz w:val="24"/>
          <w:szCs w:val="24"/>
        </w:rPr>
        <w:t>2. Az iskolai könyvtárhasználókat megilletik ingyenesen az alábbi alapszolgáltatások:</w:t>
      </w:r>
    </w:p>
    <w:p w:rsidR="00DC6E09" w:rsidRPr="00DC6E09" w:rsidRDefault="00DC6E09" w:rsidP="00DC6E09">
      <w:pPr>
        <w:spacing w:line="360" w:lineRule="auto"/>
        <w:jc w:val="both"/>
        <w:rPr>
          <w:sz w:val="24"/>
          <w:szCs w:val="24"/>
        </w:rPr>
      </w:pPr>
      <w:r w:rsidRPr="00DC6E09">
        <w:rPr>
          <w:sz w:val="24"/>
          <w:szCs w:val="24"/>
        </w:rPr>
        <w:t xml:space="preserve">könyvtárlátogatás, </w:t>
      </w:r>
    </w:p>
    <w:p w:rsidR="00DC6E09" w:rsidRPr="00DC6E09" w:rsidRDefault="00DC6E09" w:rsidP="00DC6E09">
      <w:pPr>
        <w:spacing w:line="360" w:lineRule="auto"/>
        <w:jc w:val="both"/>
        <w:rPr>
          <w:sz w:val="24"/>
          <w:szCs w:val="24"/>
        </w:rPr>
      </w:pPr>
      <w:r w:rsidRPr="00DC6E09">
        <w:rPr>
          <w:sz w:val="24"/>
          <w:szCs w:val="24"/>
        </w:rPr>
        <w:t>könyvtári gyűjtemény helyben használata,</w:t>
      </w:r>
    </w:p>
    <w:p w:rsidR="00DC6E09" w:rsidRPr="00DC6E09" w:rsidRDefault="00DC6E09" w:rsidP="00DC6E09">
      <w:pPr>
        <w:spacing w:line="360" w:lineRule="auto"/>
        <w:jc w:val="both"/>
        <w:rPr>
          <w:sz w:val="24"/>
          <w:szCs w:val="24"/>
        </w:rPr>
      </w:pPr>
      <w:r w:rsidRPr="00DC6E09">
        <w:rPr>
          <w:sz w:val="24"/>
          <w:szCs w:val="24"/>
        </w:rPr>
        <w:t>állományfeltáró eszközök használata,</w:t>
      </w:r>
    </w:p>
    <w:p w:rsidR="00DC6E09" w:rsidRPr="00DC6E09" w:rsidRDefault="00DC6E09" w:rsidP="00DC6E09">
      <w:pPr>
        <w:spacing w:line="360" w:lineRule="auto"/>
        <w:jc w:val="both"/>
        <w:rPr>
          <w:sz w:val="24"/>
          <w:szCs w:val="24"/>
        </w:rPr>
      </w:pPr>
      <w:r w:rsidRPr="00DC6E09">
        <w:rPr>
          <w:sz w:val="24"/>
          <w:szCs w:val="24"/>
        </w:rPr>
        <w:t>információ a könyvtár szolgáltatásairól, és dokumentumairól.</w:t>
      </w:r>
    </w:p>
    <w:p w:rsidR="00DC6E09" w:rsidRPr="00DC6E09" w:rsidRDefault="00DC6E09" w:rsidP="00DC6E09">
      <w:pPr>
        <w:spacing w:line="360" w:lineRule="auto"/>
        <w:jc w:val="both"/>
        <w:rPr>
          <w:sz w:val="24"/>
          <w:szCs w:val="24"/>
        </w:rPr>
      </w:pPr>
      <w:smartTag w:uri="urn:schemas-microsoft-com:office:smarttags" w:element="metricconverter">
        <w:smartTagPr>
          <w:attr w:name="ProductID" w:val="3. A"/>
        </w:smartTagPr>
        <w:r w:rsidRPr="00DC6E09">
          <w:rPr>
            <w:sz w:val="24"/>
            <w:szCs w:val="24"/>
          </w:rPr>
          <w:t>3. A</w:t>
        </w:r>
      </w:smartTag>
      <w:r w:rsidRPr="00DC6E09">
        <w:rPr>
          <w:sz w:val="24"/>
          <w:szCs w:val="24"/>
        </w:rPr>
        <w:t xml:space="preserve"> 2. pontban felsoroltakon kívül más egyéb szolgáltatások csak a könyvtárba való beiratkozás után vehetők igénybe. A beiratkozás ingyenes (intézményvezetői döntési hatáskör).</w:t>
      </w:r>
    </w:p>
    <w:p w:rsidR="00DC6E09" w:rsidRPr="00DC6E09" w:rsidRDefault="00DC6E09" w:rsidP="00DC6E09">
      <w:pPr>
        <w:spacing w:line="360" w:lineRule="auto"/>
        <w:jc w:val="both"/>
        <w:rPr>
          <w:sz w:val="24"/>
          <w:szCs w:val="24"/>
        </w:rPr>
      </w:pPr>
      <w:smartTag w:uri="urn:schemas-microsoft-com:office:smarttags" w:element="metricconverter">
        <w:smartTagPr>
          <w:attr w:name="ProductID" w:val="4. A"/>
        </w:smartTagPr>
        <w:r w:rsidRPr="00DC6E09">
          <w:rPr>
            <w:sz w:val="24"/>
            <w:szCs w:val="24"/>
          </w:rPr>
          <w:t>4. A</w:t>
        </w:r>
      </w:smartTag>
      <w:r w:rsidRPr="00DC6E09">
        <w:rPr>
          <w:sz w:val="24"/>
          <w:szCs w:val="24"/>
        </w:rPr>
        <w:t xml:space="preserve"> beiratkozáskor az alábbi adatokat kell felvenni könyvtárhasználótól személyi igazolvány adatai alapján (tanuló estében a tanuló adatait kiegészítik a gondviselő adatai): név, anyja neve, születési helye, ideje, lakcíme, személyi (diák) igazolványának száma</w:t>
      </w:r>
    </w:p>
    <w:p w:rsidR="00DC6E09" w:rsidRPr="00DC6E09" w:rsidRDefault="00DC6E09" w:rsidP="00DC6E09">
      <w:pPr>
        <w:spacing w:line="360" w:lineRule="auto"/>
        <w:jc w:val="both"/>
        <w:rPr>
          <w:sz w:val="24"/>
          <w:szCs w:val="24"/>
        </w:rPr>
      </w:pPr>
      <w:r w:rsidRPr="00DC6E09">
        <w:rPr>
          <w:sz w:val="24"/>
          <w:szCs w:val="24"/>
        </w:rPr>
        <w:t>A könyvtár személyes adatok védelméről az adatvédelmi jogszabályok figyelembevételével köteles gondoskodni.</w:t>
      </w:r>
    </w:p>
    <w:p w:rsidR="00DC6E09" w:rsidRPr="00DC6E09" w:rsidRDefault="00DC6E09" w:rsidP="00DC6E09">
      <w:pPr>
        <w:spacing w:line="360" w:lineRule="auto"/>
        <w:jc w:val="both"/>
        <w:rPr>
          <w:sz w:val="24"/>
          <w:szCs w:val="24"/>
        </w:rPr>
      </w:pPr>
      <w:r w:rsidRPr="00DC6E09">
        <w:rPr>
          <w:sz w:val="24"/>
          <w:szCs w:val="24"/>
        </w:rPr>
        <w:t>A könyvtáros a beiratkozó adatait beiratkozási naplóban nyilvántartásba veszi.</w:t>
      </w:r>
    </w:p>
    <w:p w:rsidR="00DC6E09" w:rsidRPr="00DC6E09" w:rsidRDefault="00DC6E09" w:rsidP="00DC6E09">
      <w:pPr>
        <w:spacing w:line="360" w:lineRule="auto"/>
        <w:jc w:val="both"/>
        <w:rPr>
          <w:sz w:val="24"/>
          <w:szCs w:val="24"/>
        </w:rPr>
      </w:pPr>
      <w:r w:rsidRPr="00DC6E09">
        <w:rPr>
          <w:sz w:val="24"/>
          <w:szCs w:val="24"/>
        </w:rPr>
        <w:t>Az olvasó – beiratkozáskor – belépési nyilatkozatot köteles kitölteni, s ezután olvasójegyet kap.</w:t>
      </w:r>
    </w:p>
    <w:p w:rsidR="00DC6E09" w:rsidRPr="00DC6E09" w:rsidRDefault="00DC6E09" w:rsidP="00DC6E09">
      <w:pPr>
        <w:spacing w:line="360" w:lineRule="auto"/>
        <w:jc w:val="both"/>
        <w:rPr>
          <w:sz w:val="24"/>
          <w:szCs w:val="24"/>
          <w:u w:val="single"/>
        </w:rPr>
      </w:pPr>
      <w:r w:rsidRPr="00DC6E09">
        <w:rPr>
          <w:sz w:val="24"/>
          <w:szCs w:val="24"/>
          <w:u w:val="single"/>
        </w:rPr>
        <w:t>B. A könyvtár szolgáltatásai</w:t>
      </w:r>
    </w:p>
    <w:p w:rsidR="00DC6E09" w:rsidRPr="00DC6E09" w:rsidRDefault="00DC6E09" w:rsidP="00DC6E09">
      <w:pPr>
        <w:spacing w:line="360" w:lineRule="auto"/>
        <w:jc w:val="both"/>
        <w:rPr>
          <w:sz w:val="24"/>
          <w:szCs w:val="24"/>
        </w:rPr>
      </w:pPr>
      <w:r w:rsidRPr="00DC6E09">
        <w:rPr>
          <w:sz w:val="24"/>
          <w:szCs w:val="24"/>
        </w:rPr>
        <w:lastRenderedPageBreak/>
        <w:t>Az iskolai könyvtárban az alapszolgáltatásokon kívül az alábbi szolgáltatások vehetők igénybe:</w:t>
      </w:r>
    </w:p>
    <w:p w:rsidR="00DC6E09" w:rsidRPr="00DC6E09" w:rsidRDefault="00DC6E09" w:rsidP="00DC6E09">
      <w:pPr>
        <w:spacing w:line="360" w:lineRule="auto"/>
        <w:jc w:val="both"/>
        <w:rPr>
          <w:sz w:val="24"/>
          <w:szCs w:val="24"/>
        </w:rPr>
      </w:pPr>
      <w:smartTag w:uri="urn:schemas-microsoft-com:office:smarttags" w:element="metricconverter">
        <w:smartTagPr>
          <w:attr w:name="ProductID" w:val="1. A"/>
        </w:smartTagPr>
        <w:r w:rsidRPr="00DC6E09">
          <w:rPr>
            <w:sz w:val="24"/>
            <w:szCs w:val="24"/>
          </w:rPr>
          <w:t>1. A</w:t>
        </w:r>
      </w:smartTag>
      <w:r w:rsidRPr="00DC6E09">
        <w:rPr>
          <w:sz w:val="24"/>
          <w:szCs w:val="24"/>
        </w:rPr>
        <w:t xml:space="preserve"> könyvtár állományának (alább felsorolt egyes dokumentumainak) egyéni és csoportos helyben használata:</w:t>
      </w:r>
    </w:p>
    <w:p w:rsidR="00DC6E09" w:rsidRPr="00DC6E09" w:rsidRDefault="00DC6E09" w:rsidP="003F05D3">
      <w:pPr>
        <w:numPr>
          <w:ilvl w:val="0"/>
          <w:numId w:val="45"/>
        </w:numPr>
        <w:suppressAutoHyphens/>
        <w:spacing w:line="360" w:lineRule="auto"/>
        <w:jc w:val="both"/>
        <w:rPr>
          <w:sz w:val="24"/>
          <w:szCs w:val="24"/>
        </w:rPr>
      </w:pPr>
      <w:r w:rsidRPr="00DC6E09">
        <w:rPr>
          <w:sz w:val="24"/>
          <w:szCs w:val="24"/>
        </w:rPr>
        <w:t>olvasótermi, kézikönyvtári könyvek,</w:t>
      </w:r>
    </w:p>
    <w:p w:rsidR="00DC6E09" w:rsidRPr="00DC6E09" w:rsidRDefault="00DC6E09" w:rsidP="003F05D3">
      <w:pPr>
        <w:numPr>
          <w:ilvl w:val="0"/>
          <w:numId w:val="45"/>
        </w:numPr>
        <w:suppressAutoHyphens/>
        <w:spacing w:line="360" w:lineRule="auto"/>
        <w:jc w:val="both"/>
        <w:rPr>
          <w:sz w:val="24"/>
          <w:szCs w:val="24"/>
        </w:rPr>
      </w:pPr>
      <w:r w:rsidRPr="00DC6E09">
        <w:rPr>
          <w:sz w:val="24"/>
          <w:szCs w:val="24"/>
        </w:rPr>
        <w:t>folyóiratok,</w:t>
      </w:r>
    </w:p>
    <w:p w:rsidR="00DC6E09" w:rsidRPr="00DC6E09" w:rsidRDefault="00DC6E09" w:rsidP="003F05D3">
      <w:pPr>
        <w:numPr>
          <w:ilvl w:val="0"/>
          <w:numId w:val="45"/>
        </w:numPr>
        <w:suppressAutoHyphens/>
        <w:spacing w:line="360" w:lineRule="auto"/>
        <w:jc w:val="both"/>
        <w:rPr>
          <w:sz w:val="24"/>
          <w:szCs w:val="24"/>
        </w:rPr>
      </w:pPr>
      <w:r w:rsidRPr="00DC6E09">
        <w:rPr>
          <w:sz w:val="24"/>
          <w:szCs w:val="24"/>
        </w:rPr>
        <w:t>értékesebb dokumentumok,</w:t>
      </w:r>
    </w:p>
    <w:p w:rsidR="00DC6E09" w:rsidRPr="00DC6E09" w:rsidRDefault="00DC6E09" w:rsidP="003F05D3">
      <w:pPr>
        <w:numPr>
          <w:ilvl w:val="0"/>
          <w:numId w:val="45"/>
        </w:numPr>
        <w:suppressAutoHyphens/>
        <w:spacing w:line="360" w:lineRule="auto"/>
        <w:jc w:val="both"/>
        <w:rPr>
          <w:sz w:val="24"/>
          <w:szCs w:val="24"/>
        </w:rPr>
      </w:pPr>
      <w:r w:rsidRPr="00DC6E09">
        <w:rPr>
          <w:sz w:val="24"/>
          <w:szCs w:val="24"/>
        </w:rPr>
        <w:t>audiovizuális információhordozók</w:t>
      </w:r>
    </w:p>
    <w:p w:rsidR="00DC6E09" w:rsidRPr="00DC6E09" w:rsidRDefault="00DC6E09" w:rsidP="00DC6E09">
      <w:pPr>
        <w:spacing w:line="360" w:lineRule="auto"/>
        <w:jc w:val="both"/>
        <w:rPr>
          <w:sz w:val="24"/>
          <w:szCs w:val="24"/>
        </w:rPr>
      </w:pPr>
      <w:r w:rsidRPr="00DC6E09">
        <w:rPr>
          <w:sz w:val="24"/>
          <w:szCs w:val="24"/>
        </w:rPr>
        <w:t>A csak helyben használható dokumentumokat az oktatók egy-egy tanítási órára kikölcsönözhetik.</w:t>
      </w:r>
    </w:p>
    <w:p w:rsidR="00DC6E09" w:rsidRPr="00DC6E09" w:rsidRDefault="00DC6E09" w:rsidP="00DC6E09">
      <w:pPr>
        <w:spacing w:line="360" w:lineRule="auto"/>
        <w:jc w:val="both"/>
        <w:rPr>
          <w:sz w:val="24"/>
          <w:szCs w:val="24"/>
        </w:rPr>
      </w:pPr>
      <w:smartTag w:uri="urn:schemas-microsoft-com:office:smarttags" w:element="metricconverter">
        <w:smartTagPr>
          <w:attr w:name="ProductID" w:val="2. A"/>
        </w:smartTagPr>
        <w:r w:rsidRPr="00DC6E09">
          <w:rPr>
            <w:sz w:val="24"/>
            <w:szCs w:val="24"/>
          </w:rPr>
          <w:t>2. A</w:t>
        </w:r>
      </w:smartTag>
      <w:r w:rsidRPr="00DC6E09">
        <w:rPr>
          <w:sz w:val="24"/>
          <w:szCs w:val="24"/>
        </w:rPr>
        <w:t xml:space="preserve"> könyvtárban tanórák és egyéb csoportos foglalkozások megtartása.</w:t>
      </w:r>
    </w:p>
    <w:p w:rsidR="00DC6E09" w:rsidRPr="00DC6E09" w:rsidRDefault="00DC6E09" w:rsidP="00DC6E09">
      <w:pPr>
        <w:spacing w:line="360" w:lineRule="auto"/>
        <w:jc w:val="both"/>
        <w:rPr>
          <w:sz w:val="24"/>
          <w:szCs w:val="24"/>
        </w:rPr>
      </w:pPr>
      <w:smartTag w:uri="urn:schemas-microsoft-com:office:smarttags" w:element="metricconverter">
        <w:smartTagPr>
          <w:attr w:name="ProductID" w:val="3. A"/>
        </w:smartTagPr>
        <w:r w:rsidRPr="00DC6E09">
          <w:rPr>
            <w:sz w:val="24"/>
            <w:szCs w:val="24"/>
          </w:rPr>
          <w:t>3. A</w:t>
        </w:r>
      </w:smartTag>
      <w:r w:rsidRPr="00DC6E09">
        <w:rPr>
          <w:sz w:val="24"/>
          <w:szCs w:val="24"/>
        </w:rPr>
        <w:t xml:space="preserve"> könyvtárban tartandó olvasást, könyvtárhasználatot segítő rendezvények megszervezése, lebonyolítása.</w:t>
      </w:r>
    </w:p>
    <w:p w:rsidR="00DC6E09" w:rsidRPr="00DC6E09" w:rsidRDefault="00DC6E09" w:rsidP="00DC6E09">
      <w:pPr>
        <w:spacing w:line="360" w:lineRule="auto"/>
        <w:jc w:val="both"/>
        <w:rPr>
          <w:sz w:val="24"/>
          <w:szCs w:val="24"/>
          <w:u w:val="single"/>
        </w:rPr>
      </w:pPr>
      <w:r w:rsidRPr="00DC6E09">
        <w:rPr>
          <w:sz w:val="24"/>
          <w:szCs w:val="24"/>
          <w:u w:val="single"/>
        </w:rPr>
        <w:t>C. Kölcsönzés</w:t>
      </w:r>
    </w:p>
    <w:p w:rsidR="00DC6E09" w:rsidRPr="00DC6E09" w:rsidRDefault="00DC6E09" w:rsidP="00DC6E09">
      <w:pPr>
        <w:spacing w:line="360" w:lineRule="auto"/>
        <w:jc w:val="both"/>
        <w:rPr>
          <w:sz w:val="24"/>
          <w:szCs w:val="24"/>
        </w:rPr>
      </w:pPr>
      <w:r w:rsidRPr="00DC6E09">
        <w:rPr>
          <w:sz w:val="24"/>
          <w:szCs w:val="24"/>
        </w:rPr>
        <w:t>1.</w:t>
      </w:r>
      <w:r w:rsidRPr="00DC6E09">
        <w:rPr>
          <w:sz w:val="24"/>
          <w:szCs w:val="24"/>
        </w:rPr>
        <w:tab/>
        <w:t>A könyvtárban az adott időpontban nem található könyvek, dokumentumok előjegyeztetése, majd a könyvtár értesítése után azok kölcsönzése.</w:t>
      </w:r>
    </w:p>
    <w:p w:rsidR="00DC6E09" w:rsidRPr="00DC6E09" w:rsidRDefault="00DC6E09" w:rsidP="00DC6E09">
      <w:pPr>
        <w:spacing w:line="360" w:lineRule="auto"/>
        <w:jc w:val="both"/>
        <w:rPr>
          <w:sz w:val="24"/>
          <w:szCs w:val="24"/>
        </w:rPr>
      </w:pPr>
      <w:r w:rsidRPr="00DC6E09">
        <w:rPr>
          <w:sz w:val="24"/>
          <w:szCs w:val="24"/>
        </w:rPr>
        <w:t>2.</w:t>
      </w:r>
      <w:r w:rsidRPr="00DC6E09">
        <w:rPr>
          <w:sz w:val="24"/>
          <w:szCs w:val="24"/>
        </w:rPr>
        <w:tab/>
        <w:t>A könyvtár gyűjteményében megtalálható dokumentumokról - térítés ellenében - másolat készítése.</w:t>
      </w:r>
    </w:p>
    <w:p w:rsidR="00DC6E09" w:rsidRPr="00DC6E09" w:rsidRDefault="00DC6E09" w:rsidP="00DC6E09">
      <w:pPr>
        <w:spacing w:line="360" w:lineRule="auto"/>
        <w:jc w:val="both"/>
        <w:rPr>
          <w:sz w:val="24"/>
          <w:szCs w:val="24"/>
        </w:rPr>
      </w:pPr>
      <w:r w:rsidRPr="00DC6E09">
        <w:rPr>
          <w:sz w:val="24"/>
          <w:szCs w:val="24"/>
        </w:rPr>
        <w:t>3.</w:t>
      </w:r>
      <w:r w:rsidRPr="00DC6E09">
        <w:rPr>
          <w:sz w:val="24"/>
          <w:szCs w:val="24"/>
        </w:rPr>
        <w:tab/>
        <w:t>Adott szaktantárgyhoz, illetve témakörhöz kapcsolódó témafigyelés, irodalomkutatás.</w:t>
      </w:r>
    </w:p>
    <w:p w:rsidR="00DC6E09" w:rsidRPr="00DC6E09" w:rsidRDefault="00DC6E09" w:rsidP="00DC6E09">
      <w:pPr>
        <w:spacing w:line="360" w:lineRule="auto"/>
        <w:jc w:val="both"/>
        <w:rPr>
          <w:sz w:val="24"/>
          <w:szCs w:val="24"/>
        </w:rPr>
      </w:pPr>
      <w:r w:rsidRPr="00DC6E09">
        <w:rPr>
          <w:sz w:val="24"/>
          <w:szCs w:val="24"/>
        </w:rPr>
        <w:t>Tartós tankönyvek és a tanulók által alkalmazott segédkönyvet beszerzése, melyeket a rászoruló tanulók számára egy-egy tanévre kikölcsönöz.</w:t>
      </w:r>
    </w:p>
    <w:p w:rsidR="00DC6E09" w:rsidRPr="00DC6E09" w:rsidRDefault="00DC6E09" w:rsidP="00DC6E09">
      <w:pPr>
        <w:spacing w:line="360" w:lineRule="auto"/>
        <w:jc w:val="both"/>
        <w:rPr>
          <w:sz w:val="24"/>
          <w:szCs w:val="24"/>
        </w:rPr>
      </w:pPr>
      <w:r w:rsidRPr="00DC6E09">
        <w:rPr>
          <w:sz w:val="24"/>
          <w:szCs w:val="24"/>
        </w:rPr>
        <w:t>A kölcsönzés szabályai</w:t>
      </w:r>
    </w:p>
    <w:p w:rsidR="00DC6E09" w:rsidRPr="00DC6E09" w:rsidRDefault="00DC6E09" w:rsidP="00DC6E09">
      <w:pPr>
        <w:spacing w:line="360" w:lineRule="auto"/>
        <w:jc w:val="both"/>
        <w:rPr>
          <w:sz w:val="24"/>
          <w:szCs w:val="24"/>
        </w:rPr>
      </w:pPr>
      <w:r w:rsidRPr="00DC6E09">
        <w:rPr>
          <w:sz w:val="24"/>
          <w:szCs w:val="24"/>
        </w:rPr>
        <w:t>Minden érvényes olvasójeggyel rendelkező, beiratkozó olvasó jogosult a kölcsönzésre. A beiratkozást minden tanév elején egyénileg történik, és egy tanévre szól. A beiratkozáskor közölt adatokban történt változásokat az érintett olvasónak a könyvtáros tudomására kell hoznia.</w:t>
      </w:r>
    </w:p>
    <w:p w:rsidR="00DC6E09" w:rsidRPr="00DC6E09" w:rsidRDefault="00DC6E09" w:rsidP="00DC6E09">
      <w:pPr>
        <w:spacing w:line="360" w:lineRule="auto"/>
        <w:jc w:val="both"/>
        <w:rPr>
          <w:sz w:val="24"/>
          <w:szCs w:val="24"/>
        </w:rPr>
      </w:pPr>
      <w:r w:rsidRPr="00DC6E09">
        <w:rPr>
          <w:sz w:val="24"/>
          <w:szCs w:val="24"/>
        </w:rPr>
        <w:t>A kölcsönözhető állomány egy része a könyvtárban található szabadpolcokról is kiválasztható.</w:t>
      </w:r>
    </w:p>
    <w:p w:rsidR="00DC6E09" w:rsidRPr="00DC6E09" w:rsidRDefault="00DC6E09" w:rsidP="00DC6E09">
      <w:pPr>
        <w:spacing w:line="360" w:lineRule="auto"/>
        <w:jc w:val="both"/>
        <w:rPr>
          <w:sz w:val="24"/>
          <w:szCs w:val="24"/>
        </w:rPr>
      </w:pPr>
      <w:r w:rsidRPr="00DC6E09">
        <w:rPr>
          <w:sz w:val="24"/>
          <w:szCs w:val="24"/>
        </w:rPr>
        <w:t>A kölcsönözhető könyvállomány a cédulakatalógusból kikereshető szerző, cím, vagy téma szerint.</w:t>
      </w:r>
    </w:p>
    <w:p w:rsidR="00DC6E09" w:rsidRPr="00DC6E09" w:rsidRDefault="00DC6E09" w:rsidP="00DC6E09">
      <w:pPr>
        <w:spacing w:line="360" w:lineRule="auto"/>
        <w:jc w:val="both"/>
        <w:rPr>
          <w:sz w:val="24"/>
          <w:szCs w:val="24"/>
        </w:rPr>
      </w:pPr>
      <w:r w:rsidRPr="00DC6E09">
        <w:rPr>
          <w:sz w:val="24"/>
          <w:szCs w:val="24"/>
        </w:rPr>
        <w:t>A kölcsönözhetőség szempontjából az alábbi kategóriákba sorolhatók a dokumentumok: - kölcsönözhetők, részleges kölcsönözhetők (pl.: kötelező irodalom, tankönyvek), csak helyben használhatók.</w:t>
      </w:r>
    </w:p>
    <w:p w:rsidR="00DC6E09" w:rsidRPr="00DC6E09" w:rsidRDefault="00DC6E09" w:rsidP="00DC6E09">
      <w:pPr>
        <w:spacing w:line="360" w:lineRule="auto"/>
        <w:jc w:val="both"/>
        <w:rPr>
          <w:sz w:val="24"/>
          <w:szCs w:val="24"/>
        </w:rPr>
      </w:pPr>
      <w:r w:rsidRPr="00DC6E09">
        <w:rPr>
          <w:sz w:val="24"/>
          <w:szCs w:val="24"/>
        </w:rPr>
        <w:lastRenderedPageBreak/>
        <w:t xml:space="preserve">Egy olvasó egyidejűleg legfeljebb az alábbi számú kötetet kölcsönözheti: </w:t>
      </w:r>
    </w:p>
    <w:p w:rsidR="00DC6E09" w:rsidRPr="00DC6E09" w:rsidRDefault="00DC6E09" w:rsidP="00DC6E09">
      <w:pPr>
        <w:spacing w:line="360" w:lineRule="auto"/>
        <w:jc w:val="both"/>
        <w:rPr>
          <w:sz w:val="24"/>
          <w:szCs w:val="24"/>
        </w:rPr>
      </w:pPr>
      <w:r w:rsidRPr="00DC6E09">
        <w:rPr>
          <w:sz w:val="24"/>
          <w:szCs w:val="24"/>
        </w:rPr>
        <w:t>alsós tanuló: 3 kötet</w:t>
      </w:r>
    </w:p>
    <w:p w:rsidR="00DC6E09" w:rsidRPr="00DC6E09" w:rsidRDefault="00DC6E09" w:rsidP="00DC6E09">
      <w:pPr>
        <w:spacing w:line="360" w:lineRule="auto"/>
        <w:jc w:val="both"/>
        <w:rPr>
          <w:sz w:val="24"/>
          <w:szCs w:val="24"/>
        </w:rPr>
      </w:pPr>
      <w:r w:rsidRPr="00DC6E09">
        <w:rPr>
          <w:sz w:val="24"/>
          <w:szCs w:val="24"/>
        </w:rPr>
        <w:t>felsős tanuló: 5 kötet</w:t>
      </w:r>
    </w:p>
    <w:p w:rsidR="00DC6E09" w:rsidRPr="00DC6E09" w:rsidRDefault="00DC6E09" w:rsidP="00DC6E09">
      <w:pPr>
        <w:spacing w:line="360" w:lineRule="auto"/>
        <w:jc w:val="both"/>
        <w:rPr>
          <w:sz w:val="24"/>
          <w:szCs w:val="24"/>
        </w:rPr>
      </w:pPr>
      <w:r w:rsidRPr="00DC6E09">
        <w:rPr>
          <w:sz w:val="24"/>
          <w:szCs w:val="24"/>
        </w:rPr>
        <w:t>nevelő: korlátlan (a munkájához szükséges)</w:t>
      </w:r>
    </w:p>
    <w:p w:rsidR="00DC6E09" w:rsidRPr="00DC6E09" w:rsidRDefault="00DC6E09" w:rsidP="00DC6E09">
      <w:pPr>
        <w:spacing w:line="360" w:lineRule="auto"/>
        <w:jc w:val="both"/>
        <w:rPr>
          <w:sz w:val="24"/>
          <w:szCs w:val="24"/>
        </w:rPr>
      </w:pPr>
      <w:r w:rsidRPr="00DC6E09">
        <w:rPr>
          <w:sz w:val="24"/>
          <w:szCs w:val="24"/>
        </w:rPr>
        <w:t>A kölcsönözhető kategóriájú dokumentumok kölcsönzési időtartama 21 nap. Hosszabbítás csak indokolt esetben kérhető. A hosszabbítás további 21 napra kérhető, de csak egy alkalommal.</w:t>
      </w:r>
    </w:p>
    <w:p w:rsidR="00DC6E09" w:rsidRPr="00DC6E09" w:rsidRDefault="00DC6E09" w:rsidP="00DC6E09">
      <w:pPr>
        <w:spacing w:line="360" w:lineRule="auto"/>
        <w:jc w:val="both"/>
        <w:rPr>
          <w:sz w:val="24"/>
          <w:szCs w:val="24"/>
        </w:rPr>
      </w:pPr>
      <w:r w:rsidRPr="00DC6E09">
        <w:rPr>
          <w:sz w:val="24"/>
          <w:szCs w:val="24"/>
        </w:rPr>
        <w:t>A részleges kölcsönözhető anyagok kölcsönzési időtartama 2 nap. Hosszabbítás nem kérhető.</w:t>
      </w:r>
    </w:p>
    <w:p w:rsidR="00DC6E09" w:rsidRPr="00DC6E09" w:rsidRDefault="00DC6E09" w:rsidP="00DC6E09">
      <w:pPr>
        <w:spacing w:line="360" w:lineRule="auto"/>
        <w:jc w:val="both"/>
        <w:rPr>
          <w:sz w:val="24"/>
          <w:szCs w:val="24"/>
        </w:rPr>
      </w:pPr>
      <w:r w:rsidRPr="00DC6E09">
        <w:rPr>
          <w:sz w:val="24"/>
          <w:szCs w:val="24"/>
        </w:rPr>
        <w:t>Nem kölcsönözhetők a napilapok, folyóiratok, olvasó-teremben található dokumentumok (kézikönyvek, szótárak, lexikonok, enciklopédiák, stb.).</w:t>
      </w:r>
    </w:p>
    <w:p w:rsidR="00DC6E09" w:rsidRPr="00DC6E09" w:rsidRDefault="00DC6E09" w:rsidP="00DC6E09">
      <w:pPr>
        <w:spacing w:line="360" w:lineRule="auto"/>
        <w:jc w:val="both"/>
        <w:rPr>
          <w:sz w:val="24"/>
          <w:szCs w:val="24"/>
        </w:rPr>
      </w:pPr>
      <w:r w:rsidRPr="00DC6E09">
        <w:rPr>
          <w:sz w:val="24"/>
          <w:szCs w:val="24"/>
        </w:rPr>
        <w:t>Az iskolai könyvtár un. letéti állományt helyez el az oktató nevelőmunka segítése érdekében az alábbi helyeken:</w:t>
      </w:r>
    </w:p>
    <w:p w:rsidR="00DC6E09" w:rsidRPr="00DC6E09" w:rsidRDefault="00DC6E09" w:rsidP="00DC6E09">
      <w:pPr>
        <w:spacing w:line="360" w:lineRule="auto"/>
        <w:jc w:val="both"/>
        <w:rPr>
          <w:sz w:val="24"/>
          <w:szCs w:val="24"/>
        </w:rPr>
      </w:pPr>
      <w:r w:rsidRPr="00DC6E09">
        <w:rPr>
          <w:sz w:val="24"/>
          <w:szCs w:val="24"/>
        </w:rPr>
        <w:t>a, szaktantermekben, osztálytermekben</w:t>
      </w:r>
    </w:p>
    <w:p w:rsidR="00DC6E09" w:rsidRPr="00DC6E09" w:rsidRDefault="00DC6E09" w:rsidP="00DC6E09">
      <w:pPr>
        <w:spacing w:line="360" w:lineRule="auto"/>
        <w:jc w:val="both"/>
        <w:rPr>
          <w:sz w:val="24"/>
          <w:szCs w:val="24"/>
        </w:rPr>
      </w:pPr>
      <w:r w:rsidRPr="00DC6E09">
        <w:rPr>
          <w:sz w:val="24"/>
          <w:szCs w:val="24"/>
        </w:rPr>
        <w:t>b, tanári szobákban,</w:t>
      </w:r>
    </w:p>
    <w:p w:rsidR="00DC6E09" w:rsidRPr="00DC6E09" w:rsidRDefault="00DC6E09" w:rsidP="00DC6E09">
      <w:pPr>
        <w:spacing w:line="360" w:lineRule="auto"/>
        <w:jc w:val="both"/>
        <w:rPr>
          <w:sz w:val="24"/>
          <w:szCs w:val="24"/>
        </w:rPr>
      </w:pPr>
      <w:r w:rsidRPr="00DC6E09">
        <w:rPr>
          <w:sz w:val="24"/>
          <w:szCs w:val="24"/>
        </w:rPr>
        <w:t>c, napköziben.</w:t>
      </w:r>
    </w:p>
    <w:p w:rsidR="00DC6E09" w:rsidRPr="00DC6E09" w:rsidRDefault="00DC6E09" w:rsidP="00DC6E09">
      <w:pPr>
        <w:spacing w:line="360" w:lineRule="auto"/>
        <w:jc w:val="both"/>
        <w:rPr>
          <w:sz w:val="24"/>
          <w:szCs w:val="24"/>
        </w:rPr>
      </w:pPr>
      <w:r w:rsidRPr="00DC6E09">
        <w:rPr>
          <w:sz w:val="24"/>
          <w:szCs w:val="24"/>
        </w:rPr>
        <w:t>Az ideiglenesen kikölcsönzött (kihelyezett dokumentumokat a tanév elején veszi át, s a tanév végén adják vissza a megbízott oktatók, tanítók, akik anyagi felelősséggel tartoznak a rájuk bízott könyvekért.</w:t>
      </w:r>
    </w:p>
    <w:p w:rsidR="00DC6E09" w:rsidRPr="00DC6E09" w:rsidRDefault="00DC6E09" w:rsidP="00DC6E09">
      <w:pPr>
        <w:spacing w:line="360" w:lineRule="auto"/>
        <w:jc w:val="both"/>
        <w:rPr>
          <w:sz w:val="24"/>
          <w:szCs w:val="24"/>
        </w:rPr>
      </w:pPr>
      <w:r w:rsidRPr="00DC6E09">
        <w:rPr>
          <w:sz w:val="24"/>
          <w:szCs w:val="24"/>
        </w:rPr>
        <w:t>Az iskolai könyvtár nyitvatartási rendje:</w:t>
      </w:r>
    </w:p>
    <w:p w:rsidR="00DC6E09" w:rsidRPr="00DC6E09" w:rsidRDefault="00DC6E09" w:rsidP="00DC6E09">
      <w:pPr>
        <w:spacing w:line="360" w:lineRule="auto"/>
        <w:jc w:val="both"/>
        <w:rPr>
          <w:sz w:val="24"/>
          <w:szCs w:val="24"/>
        </w:rPr>
      </w:pPr>
      <w:r w:rsidRPr="00DC6E09">
        <w:rPr>
          <w:sz w:val="24"/>
          <w:szCs w:val="24"/>
        </w:rPr>
        <w:t xml:space="preserve">Tanéven belül: </w:t>
      </w:r>
    </w:p>
    <w:p w:rsidR="00DC6E09" w:rsidRPr="00DC6E09" w:rsidRDefault="00DC6E09" w:rsidP="00DC6E09">
      <w:pPr>
        <w:spacing w:line="360" w:lineRule="auto"/>
        <w:jc w:val="both"/>
        <w:rPr>
          <w:sz w:val="24"/>
          <w:szCs w:val="24"/>
        </w:rPr>
      </w:pPr>
      <w:r w:rsidRPr="00DC6E09">
        <w:rPr>
          <w:sz w:val="24"/>
          <w:szCs w:val="24"/>
        </w:rPr>
        <w:t>Az iskolai könyvtár működése szorosan igazodik a tanév tanítási napjaihoz, az iskolai szünidőben zárva tart.</w:t>
      </w:r>
    </w:p>
    <w:p w:rsidR="00DC6E09" w:rsidRPr="00DC6E09" w:rsidRDefault="00DC6E09" w:rsidP="00DC6E09">
      <w:pPr>
        <w:spacing w:line="360" w:lineRule="auto"/>
        <w:jc w:val="both"/>
        <w:rPr>
          <w:sz w:val="24"/>
          <w:szCs w:val="24"/>
        </w:rPr>
      </w:pPr>
      <w:r w:rsidRPr="00DC6E09">
        <w:rPr>
          <w:sz w:val="24"/>
          <w:szCs w:val="24"/>
        </w:rPr>
        <w:t>Tanéven belül hetente:</w:t>
      </w:r>
    </w:p>
    <w:p w:rsidR="00DC6E09" w:rsidRPr="00DC6E09" w:rsidRDefault="00DC6E09" w:rsidP="00DC6E09">
      <w:pPr>
        <w:spacing w:line="360" w:lineRule="auto"/>
        <w:jc w:val="both"/>
        <w:rPr>
          <w:sz w:val="24"/>
          <w:szCs w:val="24"/>
        </w:rPr>
      </w:pPr>
      <w:r w:rsidRPr="00DC6E09">
        <w:rPr>
          <w:sz w:val="24"/>
          <w:szCs w:val="24"/>
        </w:rPr>
        <w:t>félévenként a könyvtárt kezelő pedagógus hirdeti ki, a nyitó értekezlet döntése alapján.</w:t>
      </w:r>
    </w:p>
    <w:p w:rsidR="00DC6E09" w:rsidRPr="00DC6E09" w:rsidRDefault="00DC6E09" w:rsidP="00DC6E09">
      <w:pPr>
        <w:spacing w:line="360" w:lineRule="auto"/>
        <w:jc w:val="both"/>
        <w:rPr>
          <w:sz w:val="24"/>
          <w:szCs w:val="24"/>
        </w:rPr>
      </w:pPr>
      <w:r w:rsidRPr="00DC6E09">
        <w:rPr>
          <w:sz w:val="24"/>
          <w:szCs w:val="24"/>
        </w:rPr>
        <w:t>A könyvtárhasználó (kiskorú tanuló esetén a tanuló szülője) a könyvtári dokumentumokban okozott gondatlan, vagy szándékos károkozás esetén, illetve ha a kikölcsönzött dokumentumot az előírt határidőre nem hozza vissza, a jogszabályokban előírt módon és mértékben kártérítés fizetésre kötelezhető. A kártérítés pontos mértékét a könyvtáros-tanár (tanító) javaslata alapján az i</w:t>
      </w:r>
      <w:r w:rsidR="00C25510">
        <w:rPr>
          <w:sz w:val="24"/>
          <w:szCs w:val="24"/>
        </w:rPr>
        <w:t>skola igazgatója határozza meg.</w:t>
      </w:r>
    </w:p>
    <w:p w:rsidR="00DC6E09" w:rsidRPr="00DC6E09" w:rsidRDefault="00DC6E09" w:rsidP="00DC6E09">
      <w:pPr>
        <w:spacing w:line="360" w:lineRule="auto"/>
        <w:jc w:val="both"/>
        <w:rPr>
          <w:sz w:val="24"/>
          <w:szCs w:val="24"/>
        </w:rPr>
      </w:pPr>
    </w:p>
    <w:p w:rsidR="00DC6E09" w:rsidRPr="00DC6E09" w:rsidRDefault="00DC6E09" w:rsidP="00DC6E09">
      <w:pPr>
        <w:pStyle w:val="Cmsor1"/>
        <w:spacing w:line="360" w:lineRule="auto"/>
        <w:rPr>
          <w:szCs w:val="24"/>
        </w:rPr>
      </w:pPr>
      <w:r w:rsidRPr="00DC6E09">
        <w:rPr>
          <w:szCs w:val="24"/>
        </w:rPr>
        <w:t>Házirend 4. számú melléklete</w:t>
      </w:r>
    </w:p>
    <w:p w:rsidR="00DC6E09" w:rsidRPr="00DC6E09" w:rsidRDefault="00DC6E09" w:rsidP="00DC6E09">
      <w:pPr>
        <w:spacing w:line="360" w:lineRule="auto"/>
        <w:rPr>
          <w:sz w:val="24"/>
          <w:szCs w:val="24"/>
        </w:rPr>
      </w:pPr>
    </w:p>
    <w:p w:rsidR="00DC6E09" w:rsidRDefault="00DC6E09" w:rsidP="00DC6E09">
      <w:pPr>
        <w:pStyle w:val="Cmsor2"/>
        <w:numPr>
          <w:ilvl w:val="1"/>
          <w:numId w:val="0"/>
        </w:numPr>
        <w:tabs>
          <w:tab w:val="num" w:pos="576"/>
        </w:tabs>
        <w:suppressAutoHyphens/>
        <w:spacing w:line="360" w:lineRule="auto"/>
        <w:ind w:left="284"/>
        <w:jc w:val="center"/>
        <w:rPr>
          <w:b w:val="0"/>
          <w:szCs w:val="24"/>
          <w:u w:val="single"/>
        </w:rPr>
      </w:pPr>
      <w:r w:rsidRPr="00C25510">
        <w:rPr>
          <w:b w:val="0"/>
          <w:szCs w:val="24"/>
          <w:u w:val="single"/>
        </w:rPr>
        <w:t>A számítógépterem rendje</w:t>
      </w:r>
    </w:p>
    <w:p w:rsidR="00C25510" w:rsidRPr="00C25510" w:rsidRDefault="00C25510" w:rsidP="00C25510"/>
    <w:p w:rsidR="00DC6E09" w:rsidRPr="00DC6E09" w:rsidRDefault="00DC6E09" w:rsidP="00DC6E09">
      <w:pPr>
        <w:tabs>
          <w:tab w:val="left" w:pos="0"/>
        </w:tabs>
        <w:spacing w:line="360" w:lineRule="auto"/>
        <w:rPr>
          <w:sz w:val="24"/>
          <w:szCs w:val="24"/>
        </w:rPr>
      </w:pPr>
      <w:smartTag w:uri="urn:schemas-microsoft-com:office:smarttags" w:element="metricconverter">
        <w:smartTagPr>
          <w:attr w:name="ProductID" w:val="1. A"/>
        </w:smartTagPr>
        <w:r w:rsidRPr="00DC6E09">
          <w:rPr>
            <w:sz w:val="24"/>
            <w:szCs w:val="24"/>
          </w:rPr>
          <w:lastRenderedPageBreak/>
          <w:t>1. A</w:t>
        </w:r>
      </w:smartTag>
      <w:r w:rsidRPr="00DC6E09">
        <w:rPr>
          <w:sz w:val="24"/>
          <w:szCs w:val="24"/>
        </w:rPr>
        <w:t xml:space="preserve"> számítógépteremben a jogosultakon kívül más nem tartózkodhat. Más személyek benntartózkodását az órát tartó tanár engedélyezheti.</w:t>
      </w:r>
    </w:p>
    <w:p w:rsidR="00DC6E09" w:rsidRPr="00DC6E09" w:rsidRDefault="00DC6E09" w:rsidP="00DC6E09">
      <w:pPr>
        <w:tabs>
          <w:tab w:val="left" w:pos="705"/>
        </w:tabs>
        <w:spacing w:line="360" w:lineRule="auto"/>
        <w:rPr>
          <w:sz w:val="24"/>
          <w:szCs w:val="24"/>
        </w:rPr>
      </w:pPr>
      <w:r w:rsidRPr="00DC6E09">
        <w:rPr>
          <w:sz w:val="24"/>
          <w:szCs w:val="24"/>
        </w:rPr>
        <w:t>2. Üzemidőn kívül az ajtókat zárva kell tartani. A gépterem kulcsát csak a külön listán szereplő személyek kezelhetik. Idegen személy csak felügyelet mellett tartózkodhat a gépteremben. A gépterem helyiség áramtalanításáért a kijelölt személy a felelős.</w:t>
      </w:r>
    </w:p>
    <w:p w:rsidR="00DC6E09" w:rsidRPr="00DC6E09" w:rsidRDefault="00DC6E09" w:rsidP="00DC6E09">
      <w:pPr>
        <w:tabs>
          <w:tab w:val="left" w:pos="705"/>
        </w:tabs>
        <w:spacing w:line="360" w:lineRule="auto"/>
        <w:rPr>
          <w:sz w:val="24"/>
          <w:szCs w:val="24"/>
        </w:rPr>
      </w:pPr>
      <w:smartTag w:uri="urn:schemas-microsoft-com:office:smarttags" w:element="metricconverter">
        <w:smartTagPr>
          <w:attr w:name="ProductID" w:val="3. A"/>
        </w:smartTagPr>
        <w:r w:rsidRPr="00DC6E09">
          <w:rPr>
            <w:sz w:val="24"/>
            <w:szCs w:val="24"/>
          </w:rPr>
          <w:t>3. A</w:t>
        </w:r>
      </w:smartTag>
      <w:r w:rsidRPr="00DC6E09">
        <w:rPr>
          <w:sz w:val="24"/>
          <w:szCs w:val="24"/>
        </w:rPr>
        <w:t xml:space="preserve"> gépteremben az esztétikus, higiénikus, folyamatos munkavégzés feltételeit kell megőrizni. A géptermi rend megtartásáért és a biztonságos műszaki üzemeltetésért a kijelölt személy a felelős.</w:t>
      </w:r>
    </w:p>
    <w:p w:rsidR="00DC6E09" w:rsidRPr="00DC6E09" w:rsidRDefault="00DC6E09" w:rsidP="00DC6E09">
      <w:pPr>
        <w:spacing w:line="360" w:lineRule="auto"/>
        <w:rPr>
          <w:sz w:val="24"/>
          <w:szCs w:val="24"/>
        </w:rPr>
      </w:pPr>
      <w:smartTag w:uri="urn:schemas-microsoft-com:office:smarttags" w:element="metricconverter">
        <w:smartTagPr>
          <w:attr w:name="ProductID" w:val="4. A"/>
        </w:smartTagPr>
        <w:r w:rsidRPr="00DC6E09">
          <w:rPr>
            <w:sz w:val="24"/>
            <w:szCs w:val="24"/>
          </w:rPr>
          <w:t>4. A</w:t>
        </w:r>
      </w:smartTag>
      <w:r w:rsidRPr="00DC6E09">
        <w:rPr>
          <w:sz w:val="24"/>
          <w:szCs w:val="24"/>
        </w:rPr>
        <w:t xml:space="preserve"> gépterembe ételt, italt bevinni és ott elfogyasztani szigorúan TILOS!</w:t>
      </w:r>
    </w:p>
    <w:p w:rsidR="00DC6E09" w:rsidRPr="00DC6E09" w:rsidRDefault="00DC6E09" w:rsidP="00DC6E09">
      <w:pPr>
        <w:tabs>
          <w:tab w:val="left" w:pos="705"/>
        </w:tabs>
        <w:spacing w:line="360" w:lineRule="auto"/>
        <w:rPr>
          <w:sz w:val="24"/>
          <w:szCs w:val="24"/>
        </w:rPr>
      </w:pPr>
      <w:smartTag w:uri="urn:schemas-microsoft-com:office:smarttags" w:element="metricconverter">
        <w:smartTagPr>
          <w:attr w:name="ProductID" w:val="5. A"/>
        </w:smartTagPr>
        <w:r w:rsidRPr="00DC6E09">
          <w:rPr>
            <w:sz w:val="24"/>
            <w:szCs w:val="24"/>
          </w:rPr>
          <w:t>5. A</w:t>
        </w:r>
      </w:smartTag>
      <w:r w:rsidRPr="00DC6E09">
        <w:rPr>
          <w:sz w:val="24"/>
          <w:szCs w:val="24"/>
        </w:rPr>
        <w:t xml:space="preserve"> gépteremben tüzet okozó tevékenységet folytatni szigorúan TILOS!</w:t>
      </w:r>
    </w:p>
    <w:p w:rsidR="00DC6E09" w:rsidRPr="00DC6E09" w:rsidRDefault="00DC6E09" w:rsidP="00DC6E09">
      <w:pPr>
        <w:spacing w:line="360" w:lineRule="auto"/>
        <w:rPr>
          <w:sz w:val="24"/>
          <w:szCs w:val="24"/>
        </w:rPr>
      </w:pPr>
      <w:smartTag w:uri="urn:schemas-microsoft-com:office:smarttags" w:element="metricconverter">
        <w:smartTagPr>
          <w:attr w:name="ProductID" w:val="6. A"/>
        </w:smartTagPr>
        <w:r w:rsidRPr="00DC6E09">
          <w:rPr>
            <w:sz w:val="24"/>
            <w:szCs w:val="24"/>
          </w:rPr>
          <w:t>6. A</w:t>
        </w:r>
      </w:smartTag>
      <w:r w:rsidRPr="00DC6E09">
        <w:rPr>
          <w:sz w:val="24"/>
          <w:szCs w:val="24"/>
        </w:rPr>
        <w:t xml:space="preserve"> gépterem takarítását csak az arra előzőleg kioktatott személyek végezhetik.</w:t>
      </w:r>
    </w:p>
    <w:p w:rsidR="00DC6E09" w:rsidRPr="00DC6E09" w:rsidRDefault="00DC6E09" w:rsidP="00DC6E09">
      <w:pPr>
        <w:tabs>
          <w:tab w:val="left" w:pos="705"/>
        </w:tabs>
        <w:spacing w:line="360" w:lineRule="auto"/>
        <w:rPr>
          <w:sz w:val="24"/>
          <w:szCs w:val="24"/>
        </w:rPr>
      </w:pPr>
      <w:smartTag w:uri="urn:schemas-microsoft-com:office:smarttags" w:element="metricconverter">
        <w:smartTagPr>
          <w:attr w:name="ProductID" w:val="7. A"/>
        </w:smartTagPr>
        <w:r w:rsidRPr="00DC6E09">
          <w:rPr>
            <w:sz w:val="24"/>
            <w:szCs w:val="24"/>
          </w:rPr>
          <w:t>7. A</w:t>
        </w:r>
      </w:smartTag>
      <w:r w:rsidRPr="00DC6E09">
        <w:rPr>
          <w:sz w:val="24"/>
          <w:szCs w:val="24"/>
        </w:rPr>
        <w:t xml:space="preserve"> berendezések belsejébe nyúlni TILOS! Bármilyen, nem a gépkezeléssel összefüggő beavatkozást csak az informatika órát tartó pedagógus és a szervizek szakemberei végezhetnek.</w:t>
      </w:r>
    </w:p>
    <w:p w:rsidR="00DC6E09" w:rsidRPr="00DC6E09" w:rsidRDefault="00DC6E09" w:rsidP="00DC6E09">
      <w:pPr>
        <w:tabs>
          <w:tab w:val="left" w:pos="705"/>
        </w:tabs>
        <w:spacing w:line="360" w:lineRule="auto"/>
        <w:rPr>
          <w:sz w:val="24"/>
          <w:szCs w:val="24"/>
        </w:rPr>
      </w:pPr>
      <w:smartTag w:uri="urn:schemas-microsoft-com:office:smarttags" w:element="metricconverter">
        <w:smartTagPr>
          <w:attr w:name="ProductID" w:val="8. A"/>
        </w:smartTagPr>
        <w:r w:rsidRPr="00DC6E09">
          <w:rPr>
            <w:sz w:val="24"/>
            <w:szCs w:val="24"/>
          </w:rPr>
          <w:t>8. A</w:t>
        </w:r>
      </w:smartTag>
      <w:r w:rsidRPr="00DC6E09">
        <w:rPr>
          <w:sz w:val="24"/>
          <w:szCs w:val="24"/>
        </w:rPr>
        <w:t xml:space="preserve"> számítógépeket csak rendeltetésszerűen lehet használni. </w:t>
      </w:r>
    </w:p>
    <w:p w:rsidR="00DC6E09" w:rsidRPr="00DC6E09" w:rsidRDefault="00DC6E09" w:rsidP="00DC6E09">
      <w:pPr>
        <w:tabs>
          <w:tab w:val="left" w:pos="705"/>
        </w:tabs>
        <w:spacing w:line="360" w:lineRule="auto"/>
        <w:rPr>
          <w:sz w:val="24"/>
          <w:szCs w:val="24"/>
        </w:rPr>
      </w:pPr>
      <w:r w:rsidRPr="00DC6E09">
        <w:rPr>
          <w:sz w:val="24"/>
          <w:szCs w:val="24"/>
        </w:rPr>
        <w:t>9. Az elektromos hálózatba más - nem a rendszerekhez, illetve azok kiszolgálásához tartozó - berendezéseket csatlakoztatni nem lehet.</w:t>
      </w:r>
    </w:p>
    <w:p w:rsidR="00DC6E09" w:rsidRPr="00DC6E09" w:rsidRDefault="00DC6E09" w:rsidP="00DC6E09">
      <w:pPr>
        <w:tabs>
          <w:tab w:val="left" w:pos="705"/>
        </w:tabs>
        <w:spacing w:line="360" w:lineRule="auto"/>
        <w:rPr>
          <w:sz w:val="24"/>
          <w:szCs w:val="24"/>
        </w:rPr>
      </w:pPr>
      <w:smartTag w:uri="urn:schemas-microsoft-com:office:smarttags" w:element="metricconverter">
        <w:smartTagPr>
          <w:attr w:name="ProductID" w:val="10. A"/>
        </w:smartTagPr>
        <w:r w:rsidRPr="00DC6E09">
          <w:rPr>
            <w:sz w:val="24"/>
            <w:szCs w:val="24"/>
          </w:rPr>
          <w:t>10. A</w:t>
        </w:r>
      </w:smartTag>
      <w:r w:rsidRPr="00DC6E09">
        <w:rPr>
          <w:sz w:val="24"/>
          <w:szCs w:val="24"/>
        </w:rPr>
        <w:t xml:space="preserve"> számítógép javításoknak, illetve bármilyen beavatkozásoknak minden esetben ki kell elégíteni a szükséges műszaki feltételeken kívül a balesetmentes használat, a szakszerűség, a vonatkozó érintésvédelmi szabályok és az esztétikai követelményeket. Nem végezhető olyan javítás, szerelés, átalakítás vagy bármely beavatkozás, amely nem elégíti ki a balesetvédelmi előírásokat.</w:t>
      </w:r>
    </w:p>
    <w:p w:rsidR="00DC6E09" w:rsidRPr="00DC6E09" w:rsidRDefault="00DC6E09" w:rsidP="00DC6E09">
      <w:pPr>
        <w:tabs>
          <w:tab w:val="left" w:pos="705"/>
        </w:tabs>
        <w:spacing w:line="360" w:lineRule="auto"/>
        <w:rPr>
          <w:sz w:val="24"/>
          <w:szCs w:val="24"/>
        </w:rPr>
      </w:pPr>
      <w:r w:rsidRPr="00DC6E09">
        <w:rPr>
          <w:sz w:val="24"/>
          <w:szCs w:val="24"/>
        </w:rPr>
        <w:t>11. Tilos:</w:t>
      </w:r>
    </w:p>
    <w:p w:rsidR="00DC6E09" w:rsidRPr="00DC6E09" w:rsidRDefault="00DC6E09" w:rsidP="003F05D3">
      <w:pPr>
        <w:numPr>
          <w:ilvl w:val="0"/>
          <w:numId w:val="43"/>
        </w:numPr>
        <w:suppressAutoHyphens/>
        <w:spacing w:line="360" w:lineRule="auto"/>
        <w:jc w:val="both"/>
        <w:rPr>
          <w:sz w:val="24"/>
          <w:szCs w:val="24"/>
        </w:rPr>
      </w:pPr>
      <w:r w:rsidRPr="00DC6E09">
        <w:rPr>
          <w:sz w:val="24"/>
          <w:szCs w:val="24"/>
        </w:rPr>
        <w:t>a számítógépek hardver és szoftver beállításait módosítani, a telepített operációs rendszer és más alkalmazói program működési paramétereit, jellemzőit megváltoztatni,</w:t>
      </w:r>
    </w:p>
    <w:p w:rsidR="00DC6E09" w:rsidRPr="00DC6E09" w:rsidRDefault="00DC6E09" w:rsidP="003F05D3">
      <w:pPr>
        <w:numPr>
          <w:ilvl w:val="0"/>
          <w:numId w:val="43"/>
        </w:numPr>
        <w:suppressAutoHyphens/>
        <w:spacing w:line="360" w:lineRule="auto"/>
        <w:jc w:val="both"/>
        <w:rPr>
          <w:sz w:val="24"/>
          <w:szCs w:val="24"/>
        </w:rPr>
      </w:pPr>
      <w:r w:rsidRPr="00DC6E09">
        <w:rPr>
          <w:sz w:val="24"/>
          <w:szCs w:val="24"/>
        </w:rPr>
        <w:t>mások adatait és munkáit elolvasni, letörölni, módosítani, és illetéktelenül adatokhoz hozzáférni, valamint bármilyen módon a jogosultságokat kijátszani, a védelmi rendszert feltörni,</w:t>
      </w:r>
    </w:p>
    <w:p w:rsidR="00DC6E09" w:rsidRPr="00DC6E09" w:rsidRDefault="00DC6E09" w:rsidP="003F05D3">
      <w:pPr>
        <w:numPr>
          <w:ilvl w:val="0"/>
          <w:numId w:val="43"/>
        </w:numPr>
        <w:suppressAutoHyphens/>
        <w:spacing w:line="360" w:lineRule="auto"/>
        <w:jc w:val="both"/>
        <w:rPr>
          <w:sz w:val="24"/>
          <w:szCs w:val="24"/>
        </w:rPr>
      </w:pPr>
      <w:r w:rsidRPr="00DC6E09">
        <w:rPr>
          <w:sz w:val="24"/>
          <w:szCs w:val="24"/>
        </w:rPr>
        <w:t>olyan programot futtatni, amely nem az iskola tulajdona,</w:t>
      </w:r>
    </w:p>
    <w:p w:rsidR="00DC6E09" w:rsidRPr="00DC6E09" w:rsidRDefault="00DC6E09" w:rsidP="003F05D3">
      <w:pPr>
        <w:numPr>
          <w:ilvl w:val="0"/>
          <w:numId w:val="43"/>
        </w:numPr>
        <w:suppressAutoHyphens/>
        <w:spacing w:line="360" w:lineRule="auto"/>
        <w:jc w:val="both"/>
        <w:rPr>
          <w:sz w:val="24"/>
          <w:szCs w:val="24"/>
        </w:rPr>
      </w:pPr>
      <w:r w:rsidRPr="00DC6E09">
        <w:rPr>
          <w:sz w:val="24"/>
          <w:szCs w:val="24"/>
        </w:rPr>
        <w:t>a gépekre programokat telepíteni,</w:t>
      </w:r>
    </w:p>
    <w:p w:rsidR="00DC6E09" w:rsidRPr="00DC6E09" w:rsidRDefault="00DC6E09" w:rsidP="003F05D3">
      <w:pPr>
        <w:numPr>
          <w:ilvl w:val="0"/>
          <w:numId w:val="43"/>
        </w:numPr>
        <w:suppressAutoHyphens/>
        <w:spacing w:line="360" w:lineRule="auto"/>
        <w:jc w:val="both"/>
        <w:rPr>
          <w:b/>
          <w:bCs/>
          <w:sz w:val="24"/>
          <w:szCs w:val="24"/>
        </w:rPr>
      </w:pPr>
      <w:r w:rsidRPr="00DC6E09">
        <w:rPr>
          <w:bCs/>
          <w:sz w:val="24"/>
          <w:szCs w:val="24"/>
        </w:rPr>
        <w:t>a számítástechnika terembe taneszközön kívül más egyéb tárgyat (mobiltelefont, táskát, kabátot, ételt, italt, discmant, stb.) bevinni</w:t>
      </w:r>
      <w:r w:rsidRPr="00DC6E09">
        <w:rPr>
          <w:b/>
          <w:bCs/>
          <w:sz w:val="24"/>
          <w:szCs w:val="24"/>
        </w:rPr>
        <w:t>.</w:t>
      </w:r>
    </w:p>
    <w:p w:rsidR="00DC6E09" w:rsidRPr="00DC6E09" w:rsidRDefault="00DC6E09" w:rsidP="00DC6E09">
      <w:pPr>
        <w:spacing w:line="360" w:lineRule="auto"/>
        <w:rPr>
          <w:sz w:val="24"/>
          <w:szCs w:val="24"/>
        </w:rPr>
      </w:pPr>
      <w:r w:rsidRPr="00DC6E09">
        <w:rPr>
          <w:sz w:val="24"/>
          <w:szCs w:val="24"/>
        </w:rPr>
        <w:lastRenderedPageBreak/>
        <w:t>12. Bármilyen meghibásodás vagy rendellenes működés esetén azonnal értesíteni kell a szaktanárt.</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r w:rsidRPr="00DC6E09">
        <w:rPr>
          <w:sz w:val="24"/>
          <w:szCs w:val="24"/>
        </w:rPr>
        <w:t>A fenti rendelkezések megsértése esetén az elkövetővel szemben felelősségre vonás kezdeményezhető.</w:t>
      </w:r>
    </w:p>
    <w:p w:rsidR="00DC6E09" w:rsidRPr="00DC6E09" w:rsidRDefault="00DC6E09" w:rsidP="00DC6E09">
      <w:pPr>
        <w:spacing w:line="360" w:lineRule="auto"/>
        <w:rPr>
          <w:b/>
          <w:sz w:val="24"/>
          <w:szCs w:val="24"/>
        </w:rPr>
      </w:pPr>
    </w:p>
    <w:p w:rsidR="00DC6E09" w:rsidRPr="00DC6E09" w:rsidRDefault="00DC6E09" w:rsidP="00DC6E09">
      <w:pPr>
        <w:spacing w:line="360" w:lineRule="auto"/>
        <w:jc w:val="both"/>
        <w:rPr>
          <w:sz w:val="24"/>
          <w:szCs w:val="24"/>
        </w:rPr>
      </w:pPr>
      <w:r w:rsidRPr="00DC6E09">
        <w:rPr>
          <w:sz w:val="24"/>
          <w:szCs w:val="24"/>
        </w:rPr>
        <w:t>A szaktanár és a rendszergazda feladata:</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számítógépek működőképességének biztosítása</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szaktanterem – tanórán kívül – mindig zárva tartandó</w:t>
      </w:r>
    </w:p>
    <w:p w:rsidR="00DC6E09" w:rsidRPr="00DC6E09" w:rsidRDefault="00DC6E09" w:rsidP="00DC6E09">
      <w:pPr>
        <w:spacing w:line="360" w:lineRule="auto"/>
        <w:jc w:val="both"/>
        <w:rPr>
          <w:sz w:val="24"/>
          <w:szCs w:val="24"/>
        </w:rPr>
      </w:pPr>
      <w:r w:rsidRPr="00DC6E09">
        <w:rPr>
          <w:sz w:val="24"/>
          <w:szCs w:val="24"/>
        </w:rPr>
        <w:t>A tanulókra vonatkozó előírások</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csak engedéllyel léphetnek be</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teremben a balesetveszély miatt (elektromos eszközök) és a berendezés nagy értéke miatt fegyelmezetten kell viselkedni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másik tanuló munkáját nem szabad zavarni, mindenki csak a saját gépével munkálkodhat</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saját háttértár (floppy, CD, flash-drive…) csak engedéllyel használható, internetről csak engedélyezett anyag tölthető le</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számítógépet abban az állapotban kell otthagyni ahogy volt, nem telepíthető más program, nem törölhető vagy változtatható meglévő</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nem állítható át a gépeken se a tapéta, se a háttér, se a képernyőkímélő, se az asztal tartalma</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nem változtathatók meg a kapcsolódó perifériák</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probléma esetén a tanárnak kell szólni</w:t>
      </w: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sz w:val="24"/>
          <w:szCs w:val="24"/>
        </w:rPr>
      </w:pPr>
    </w:p>
    <w:p w:rsidR="00DC6E09" w:rsidRDefault="00DC6E09" w:rsidP="00DC6E09">
      <w:pPr>
        <w:pStyle w:val="Cmsor1"/>
        <w:spacing w:line="360" w:lineRule="auto"/>
        <w:rPr>
          <w:szCs w:val="24"/>
        </w:rPr>
      </w:pPr>
      <w:r w:rsidRPr="00DC6E09">
        <w:rPr>
          <w:szCs w:val="24"/>
        </w:rPr>
        <w:t>Házirend 5. számú melléklete</w:t>
      </w:r>
    </w:p>
    <w:p w:rsidR="00C25510" w:rsidRPr="00C25510" w:rsidRDefault="00C25510" w:rsidP="00C25510"/>
    <w:p w:rsidR="00DC6E09" w:rsidRPr="00C25510" w:rsidRDefault="00DC6E09" w:rsidP="00DC6E09">
      <w:pPr>
        <w:pStyle w:val="Cmsor2"/>
        <w:numPr>
          <w:ilvl w:val="1"/>
          <w:numId w:val="0"/>
        </w:numPr>
        <w:tabs>
          <w:tab w:val="num" w:pos="576"/>
        </w:tabs>
        <w:suppressAutoHyphens/>
        <w:spacing w:line="360" w:lineRule="auto"/>
        <w:ind w:left="284"/>
        <w:jc w:val="center"/>
        <w:rPr>
          <w:b w:val="0"/>
          <w:szCs w:val="24"/>
          <w:u w:val="single"/>
        </w:rPr>
      </w:pPr>
      <w:bookmarkStart w:id="75" w:name="__RefHeading__2055_1808917573"/>
      <w:bookmarkStart w:id="76" w:name="_Toc301178134"/>
      <w:bookmarkStart w:id="77" w:name="_Toc301177852"/>
      <w:bookmarkStart w:id="78" w:name="_Toc301177745"/>
      <w:bookmarkEnd w:id="75"/>
      <w:r w:rsidRPr="00C25510">
        <w:rPr>
          <w:b w:val="0"/>
          <w:szCs w:val="24"/>
          <w:u w:val="single"/>
        </w:rPr>
        <w:t>Általános munkavédelmi és tűzvédelmi feladatok</w:t>
      </w:r>
      <w:bookmarkEnd w:id="76"/>
      <w:bookmarkEnd w:id="77"/>
      <w:bookmarkEnd w:id="78"/>
    </w:p>
    <w:p w:rsidR="00DC6E09" w:rsidRPr="00DC6E09" w:rsidRDefault="00DC6E09" w:rsidP="00DC6E09">
      <w:pPr>
        <w:spacing w:line="360" w:lineRule="auto"/>
        <w:jc w:val="center"/>
        <w:rPr>
          <w:sz w:val="24"/>
          <w:szCs w:val="24"/>
        </w:rPr>
      </w:pPr>
      <w:r w:rsidRPr="00DC6E09">
        <w:rPr>
          <w:sz w:val="24"/>
          <w:szCs w:val="24"/>
        </w:rPr>
        <w:t>osztályfőnököknek, szaktanároknak</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r w:rsidRPr="00DC6E09">
        <w:rPr>
          <w:sz w:val="24"/>
          <w:szCs w:val="24"/>
        </w:rPr>
        <w:t>A. Általános munkavédelmi oktatás:</w:t>
      </w:r>
    </w:p>
    <w:p w:rsidR="00DC6E09" w:rsidRPr="00DC6E09" w:rsidRDefault="00DC6E09" w:rsidP="00DC6E09">
      <w:pPr>
        <w:spacing w:line="360" w:lineRule="auto"/>
        <w:rPr>
          <w:sz w:val="24"/>
          <w:szCs w:val="24"/>
        </w:rPr>
      </w:pPr>
      <w:r w:rsidRPr="00DC6E09">
        <w:rPr>
          <w:sz w:val="24"/>
          <w:szCs w:val="24"/>
        </w:rPr>
        <w:t>Osztályfőnöki óra, tanulmányi kirándulás, szervezett utazás, társadalmi munka, rendezvények, tanórák, szakköri foglalkozás, sport és szabadidős tevékenységek, versenyek előtt.</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r w:rsidRPr="00DC6E09">
        <w:rPr>
          <w:sz w:val="24"/>
          <w:szCs w:val="24"/>
        </w:rPr>
        <w:t>1. Osztályfőnöki órán:</w:t>
      </w:r>
    </w:p>
    <w:p w:rsidR="00DC6E09" w:rsidRPr="00DC6E09" w:rsidRDefault="00DC6E09" w:rsidP="00DC6E09">
      <w:pPr>
        <w:spacing w:line="360" w:lineRule="auto"/>
        <w:rPr>
          <w:sz w:val="24"/>
          <w:szCs w:val="24"/>
        </w:rPr>
      </w:pPr>
      <w:r w:rsidRPr="00DC6E09">
        <w:rPr>
          <w:sz w:val="24"/>
          <w:szCs w:val="24"/>
        </w:rPr>
        <w:t>Házirend ismertetése</w:t>
      </w:r>
    </w:p>
    <w:p w:rsidR="00DC6E09" w:rsidRPr="00DC6E09" w:rsidRDefault="00DC6E09" w:rsidP="00DC6E09">
      <w:pPr>
        <w:spacing w:line="360" w:lineRule="auto"/>
        <w:rPr>
          <w:sz w:val="24"/>
          <w:szCs w:val="24"/>
        </w:rPr>
      </w:pPr>
      <w:r w:rsidRPr="00DC6E09">
        <w:rPr>
          <w:sz w:val="24"/>
          <w:szCs w:val="24"/>
        </w:rPr>
        <w:t>Könyvtár, ebédlő használata</w:t>
      </w:r>
    </w:p>
    <w:p w:rsidR="00DC6E09" w:rsidRPr="00DC6E09" w:rsidRDefault="00DC6E09" w:rsidP="00DC6E09">
      <w:pPr>
        <w:spacing w:line="360" w:lineRule="auto"/>
        <w:rPr>
          <w:sz w:val="24"/>
          <w:szCs w:val="24"/>
        </w:rPr>
      </w:pPr>
      <w:r w:rsidRPr="00DC6E09">
        <w:rPr>
          <w:sz w:val="24"/>
          <w:szCs w:val="24"/>
        </w:rPr>
        <w:t>Magatartási szabályok tanteremben, folyosón, udvaron</w:t>
      </w:r>
    </w:p>
    <w:p w:rsidR="00DC6E09" w:rsidRPr="00DC6E09" w:rsidRDefault="00DC6E09" w:rsidP="00DC6E09">
      <w:pPr>
        <w:spacing w:line="360" w:lineRule="auto"/>
        <w:rPr>
          <w:sz w:val="24"/>
          <w:szCs w:val="24"/>
        </w:rPr>
      </w:pPr>
      <w:r w:rsidRPr="00DC6E09">
        <w:rPr>
          <w:sz w:val="24"/>
          <w:szCs w:val="24"/>
        </w:rPr>
        <w:t>Gyalogos és kerékpáros közlekedés szabályai</w:t>
      </w:r>
    </w:p>
    <w:p w:rsidR="00DC6E09" w:rsidRPr="00DC6E09" w:rsidRDefault="00DC6E09" w:rsidP="00DC6E09">
      <w:pPr>
        <w:spacing w:line="360" w:lineRule="auto"/>
        <w:rPr>
          <w:sz w:val="24"/>
          <w:szCs w:val="24"/>
        </w:rPr>
      </w:pPr>
      <w:r w:rsidRPr="00DC6E09">
        <w:rPr>
          <w:sz w:val="24"/>
          <w:szCs w:val="24"/>
        </w:rPr>
        <w:t>Környezetünk védelme</w:t>
      </w:r>
    </w:p>
    <w:p w:rsidR="00DC6E09" w:rsidRPr="00DC6E09" w:rsidRDefault="00DC6E09" w:rsidP="00DC6E09">
      <w:pPr>
        <w:spacing w:line="360" w:lineRule="auto"/>
        <w:rPr>
          <w:sz w:val="24"/>
          <w:szCs w:val="24"/>
        </w:rPr>
      </w:pPr>
      <w:r w:rsidRPr="00DC6E09">
        <w:rPr>
          <w:sz w:val="24"/>
          <w:szCs w:val="24"/>
        </w:rPr>
        <w:t>Munka- és tűzvédelmi oktatás bejegyzése az osztálynaplóba</w:t>
      </w:r>
    </w:p>
    <w:p w:rsidR="00DC6E09" w:rsidRPr="00DC6E09" w:rsidRDefault="00DC6E09" w:rsidP="00DC6E09">
      <w:pPr>
        <w:spacing w:line="360" w:lineRule="auto"/>
        <w:rPr>
          <w:sz w:val="24"/>
          <w:szCs w:val="24"/>
        </w:rPr>
      </w:pPr>
      <w:r w:rsidRPr="00DC6E09">
        <w:rPr>
          <w:sz w:val="24"/>
          <w:szCs w:val="24"/>
        </w:rPr>
        <w:t>Tűz és bombariadó esetén teendő feladatok</w:t>
      </w:r>
    </w:p>
    <w:p w:rsidR="00DC6E09" w:rsidRPr="00DC6E09" w:rsidRDefault="00DC6E09" w:rsidP="00DC6E09">
      <w:pPr>
        <w:spacing w:line="360" w:lineRule="auto"/>
        <w:rPr>
          <w:sz w:val="24"/>
          <w:szCs w:val="24"/>
        </w:rPr>
      </w:pPr>
      <w:r w:rsidRPr="00DC6E09">
        <w:rPr>
          <w:sz w:val="24"/>
          <w:szCs w:val="24"/>
        </w:rPr>
        <w:t>2. Fizika, kémia, technika, testnevelés tantárgyak esetében szaktanári oktatás</w:t>
      </w:r>
    </w:p>
    <w:p w:rsidR="00DC6E09" w:rsidRPr="00DC6E09" w:rsidRDefault="00DC6E09" w:rsidP="00DC6E09">
      <w:pPr>
        <w:spacing w:line="360" w:lineRule="auto"/>
        <w:rPr>
          <w:sz w:val="24"/>
          <w:szCs w:val="24"/>
        </w:rPr>
      </w:pPr>
      <w:r w:rsidRPr="00DC6E09">
        <w:rPr>
          <w:sz w:val="24"/>
          <w:szCs w:val="24"/>
        </w:rPr>
        <w:t>3. Tanulmányi, kirándulások, utazások, közhasznú munkavégzés rendezvények alkalmával</w:t>
      </w:r>
    </w:p>
    <w:p w:rsidR="00DC6E09" w:rsidRPr="00DC6E09" w:rsidRDefault="00DC6E09" w:rsidP="00DC6E09">
      <w:pPr>
        <w:spacing w:line="360" w:lineRule="auto"/>
        <w:rPr>
          <w:sz w:val="24"/>
          <w:szCs w:val="24"/>
        </w:rPr>
      </w:pPr>
      <w:r w:rsidRPr="00DC6E09">
        <w:rPr>
          <w:sz w:val="24"/>
          <w:szCs w:val="24"/>
        </w:rPr>
        <w:t>Szervező feladata:</w:t>
      </w:r>
    </w:p>
    <w:p w:rsidR="00DC6E09" w:rsidRPr="00DC6E09" w:rsidRDefault="00DC6E09" w:rsidP="00DC6E09">
      <w:pPr>
        <w:spacing w:line="360" w:lineRule="auto"/>
        <w:rPr>
          <w:sz w:val="24"/>
          <w:szCs w:val="24"/>
        </w:rPr>
      </w:pPr>
      <w:r w:rsidRPr="00DC6E09">
        <w:rPr>
          <w:sz w:val="24"/>
          <w:szCs w:val="24"/>
        </w:rPr>
        <w:t>Kellő számú kísérő biztosítása</w:t>
      </w:r>
    </w:p>
    <w:p w:rsidR="00DC6E09" w:rsidRPr="00DC6E09" w:rsidRDefault="00DC6E09" w:rsidP="00DC6E09">
      <w:pPr>
        <w:spacing w:line="360" w:lineRule="auto"/>
        <w:rPr>
          <w:sz w:val="24"/>
          <w:szCs w:val="24"/>
        </w:rPr>
      </w:pPr>
      <w:r w:rsidRPr="00DC6E09">
        <w:rPr>
          <w:sz w:val="24"/>
          <w:szCs w:val="24"/>
        </w:rPr>
        <w:t>Követelmények (öltözet, eszköz stb.) meghatározása, illetve ellenőrzése</w:t>
      </w:r>
    </w:p>
    <w:p w:rsidR="00DC6E09" w:rsidRPr="00DC6E09" w:rsidRDefault="00DC6E09" w:rsidP="00DC6E09">
      <w:pPr>
        <w:spacing w:line="360" w:lineRule="auto"/>
        <w:rPr>
          <w:sz w:val="24"/>
          <w:szCs w:val="24"/>
        </w:rPr>
      </w:pPr>
      <w:r w:rsidRPr="00DC6E09">
        <w:rPr>
          <w:sz w:val="24"/>
          <w:szCs w:val="24"/>
        </w:rPr>
        <w:t>Ismertetni kell a szervezés célját és útvonalát, fokozott figyelmet kell fordítani a KRESZ szabályainak betartására</w:t>
      </w:r>
    </w:p>
    <w:p w:rsidR="00DC6E09" w:rsidRPr="00DC6E09" w:rsidRDefault="00DC6E09" w:rsidP="00DC6E09">
      <w:pPr>
        <w:spacing w:line="360" w:lineRule="auto"/>
        <w:rPr>
          <w:sz w:val="24"/>
          <w:szCs w:val="24"/>
        </w:rPr>
      </w:pPr>
      <w:r w:rsidRPr="00DC6E09">
        <w:rPr>
          <w:sz w:val="24"/>
          <w:szCs w:val="24"/>
        </w:rPr>
        <w:t>Tudatosítani kell a kísérők feladatait, felelősségét</w:t>
      </w:r>
    </w:p>
    <w:p w:rsidR="00DC6E09" w:rsidRPr="00DC6E09" w:rsidRDefault="00DC6E09" w:rsidP="00DC6E09">
      <w:pPr>
        <w:spacing w:line="360" w:lineRule="auto"/>
        <w:rPr>
          <w:sz w:val="24"/>
          <w:szCs w:val="24"/>
        </w:rPr>
      </w:pPr>
      <w:r w:rsidRPr="00DC6E09">
        <w:rPr>
          <w:sz w:val="24"/>
          <w:szCs w:val="24"/>
        </w:rPr>
        <w:t>Kísérő feladata:</w:t>
      </w:r>
    </w:p>
    <w:p w:rsidR="00DC6E09" w:rsidRPr="00DC6E09" w:rsidRDefault="00DC6E09" w:rsidP="00DC6E09">
      <w:pPr>
        <w:spacing w:line="360" w:lineRule="auto"/>
        <w:rPr>
          <w:sz w:val="24"/>
          <w:szCs w:val="24"/>
        </w:rPr>
      </w:pPr>
      <w:r w:rsidRPr="00DC6E09">
        <w:rPr>
          <w:sz w:val="24"/>
          <w:szCs w:val="24"/>
        </w:rPr>
        <w:t>Ismerje az útvonalat, az igénybe vett közlekedési eszközöket, a munkavégzés illetve tevékenység milyenségét.</w:t>
      </w:r>
    </w:p>
    <w:p w:rsidR="00DC6E09" w:rsidRPr="00DC6E09" w:rsidRDefault="00DC6E09" w:rsidP="00DC6E09">
      <w:pPr>
        <w:spacing w:line="360" w:lineRule="auto"/>
        <w:rPr>
          <w:sz w:val="24"/>
          <w:szCs w:val="24"/>
        </w:rPr>
      </w:pPr>
      <w:r w:rsidRPr="00DC6E09">
        <w:rPr>
          <w:sz w:val="24"/>
          <w:szCs w:val="24"/>
        </w:rPr>
        <w:t>Munkavédelmi oktatás keretében felhívni a tanulók figyelmét a helyes viselkedésre.</w:t>
      </w:r>
    </w:p>
    <w:p w:rsidR="00DC6E09" w:rsidRPr="00DC6E09" w:rsidRDefault="00DC6E09" w:rsidP="00DC6E09">
      <w:pPr>
        <w:spacing w:line="360" w:lineRule="auto"/>
        <w:rPr>
          <w:sz w:val="24"/>
          <w:szCs w:val="24"/>
        </w:rPr>
      </w:pPr>
      <w:r w:rsidRPr="00DC6E09">
        <w:rPr>
          <w:sz w:val="24"/>
          <w:szCs w:val="24"/>
        </w:rPr>
        <w:t>Elsősegélydoboz biztosítása és azt egészségügyi felelősre bízni.</w:t>
      </w:r>
    </w:p>
    <w:p w:rsidR="00DC6E09" w:rsidRPr="00DC6E09" w:rsidRDefault="00DC6E09" w:rsidP="00DC6E09">
      <w:pPr>
        <w:spacing w:line="360" w:lineRule="auto"/>
        <w:rPr>
          <w:sz w:val="24"/>
          <w:szCs w:val="24"/>
        </w:rPr>
      </w:pPr>
      <w:r w:rsidRPr="00DC6E09">
        <w:rPr>
          <w:sz w:val="24"/>
          <w:szCs w:val="24"/>
        </w:rPr>
        <w:t>A kísérőknek a tanulók között úgy kell elhelyezkedni, hogy rájuk bízott tanulók felügyeletét ellássák.</w:t>
      </w:r>
    </w:p>
    <w:p w:rsidR="00DC6E09" w:rsidRPr="00DC6E09" w:rsidRDefault="00DC6E09" w:rsidP="00DC6E09">
      <w:pPr>
        <w:spacing w:line="360" w:lineRule="auto"/>
        <w:rPr>
          <w:sz w:val="24"/>
          <w:szCs w:val="24"/>
        </w:rPr>
      </w:pPr>
      <w:r w:rsidRPr="00DC6E09">
        <w:rPr>
          <w:sz w:val="24"/>
          <w:szCs w:val="24"/>
        </w:rPr>
        <w:t>A csoportot csak a kísérő pedagógus engedélyével szabad elhagyni.</w:t>
      </w:r>
    </w:p>
    <w:p w:rsidR="00DC6E09" w:rsidRPr="00DC6E09" w:rsidRDefault="00DC6E09" w:rsidP="00DC6E09">
      <w:pPr>
        <w:spacing w:line="360" w:lineRule="auto"/>
        <w:rPr>
          <w:sz w:val="24"/>
          <w:szCs w:val="24"/>
        </w:rPr>
      </w:pPr>
      <w:r w:rsidRPr="00DC6E09">
        <w:rPr>
          <w:sz w:val="24"/>
          <w:szCs w:val="24"/>
        </w:rPr>
        <w:t>Figyelni kell a tanulók viselkedését, meg kell akadályozni, hogy saját vagy társaik testi épségét veszélyeztessék.</w:t>
      </w:r>
    </w:p>
    <w:p w:rsidR="00DC6E09" w:rsidRPr="00DC6E09" w:rsidRDefault="00DC6E09" w:rsidP="00DC6E09">
      <w:pPr>
        <w:spacing w:line="360" w:lineRule="auto"/>
        <w:rPr>
          <w:sz w:val="24"/>
          <w:szCs w:val="24"/>
        </w:rPr>
      </w:pPr>
      <w:r w:rsidRPr="00DC6E09">
        <w:rPr>
          <w:sz w:val="24"/>
          <w:szCs w:val="24"/>
        </w:rPr>
        <w:t>Folyamatosan kell ellenőrizni a tanulók felszerelését, öltözékét, munkaeszközeit.</w:t>
      </w:r>
    </w:p>
    <w:p w:rsidR="00DC6E09" w:rsidRPr="00DC6E09" w:rsidRDefault="00DC6E09" w:rsidP="00DC6E09">
      <w:pPr>
        <w:spacing w:line="360" w:lineRule="auto"/>
        <w:rPr>
          <w:sz w:val="24"/>
          <w:szCs w:val="24"/>
        </w:rPr>
      </w:pPr>
      <w:r w:rsidRPr="00DC6E09">
        <w:rPr>
          <w:sz w:val="24"/>
          <w:szCs w:val="24"/>
        </w:rPr>
        <w:t>A tevékenység végeztével köteles beszámolni az igazgatónak, baleset esetén a munkavédelmi vezetőnek is a történtekről.</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r w:rsidRPr="00DC6E09">
        <w:rPr>
          <w:sz w:val="24"/>
          <w:szCs w:val="24"/>
        </w:rPr>
        <w:t>4. Munkavédelmi előírások tanulóknak:</w:t>
      </w:r>
    </w:p>
    <w:p w:rsidR="00DC6E09" w:rsidRPr="00DC6E09" w:rsidRDefault="00DC6E09" w:rsidP="00DC6E09">
      <w:pPr>
        <w:spacing w:line="360" w:lineRule="auto"/>
        <w:rPr>
          <w:sz w:val="24"/>
          <w:szCs w:val="24"/>
        </w:rPr>
      </w:pPr>
      <w:r w:rsidRPr="00DC6E09">
        <w:rPr>
          <w:sz w:val="24"/>
          <w:szCs w:val="24"/>
        </w:rPr>
        <w:t>Minden tanuló köteles a felügyeletet ellátó személynek, tanárnak, csoportvezetőnek az utasításait végrehajtani.</w:t>
      </w:r>
    </w:p>
    <w:p w:rsidR="00DC6E09" w:rsidRPr="00DC6E09" w:rsidRDefault="00DC6E09" w:rsidP="00DC6E09">
      <w:pPr>
        <w:spacing w:line="360" w:lineRule="auto"/>
        <w:rPr>
          <w:sz w:val="24"/>
          <w:szCs w:val="24"/>
        </w:rPr>
      </w:pPr>
      <w:r w:rsidRPr="00DC6E09">
        <w:rPr>
          <w:sz w:val="24"/>
          <w:szCs w:val="24"/>
        </w:rPr>
        <w:t>Tartózkodni kell minden olyan magatartástól, tevékenységtől (fegyelmezetlenség, verekedés, játék stb.), amely egymás testi épségét veszélyezteti.</w:t>
      </w:r>
    </w:p>
    <w:p w:rsidR="00DC6E09" w:rsidRPr="00DC6E09" w:rsidRDefault="00DC6E09" w:rsidP="00DC6E09">
      <w:pPr>
        <w:spacing w:line="360" w:lineRule="auto"/>
        <w:rPr>
          <w:sz w:val="24"/>
          <w:szCs w:val="24"/>
        </w:rPr>
      </w:pPr>
      <w:r w:rsidRPr="00DC6E09">
        <w:rPr>
          <w:sz w:val="24"/>
          <w:szCs w:val="24"/>
        </w:rPr>
        <w:t>Minden tanuló köteles haladéktalanul jelenteni a felügyeletet ellátó személynek, ha rosszul érzi magát, ha sérülés éri. Akadályoztatása esetén tanulótársának kell szólni. Baleset esetén a szükséges intézkedéseket felnőttek végzik.</w:t>
      </w:r>
    </w:p>
    <w:p w:rsidR="00DC6E09" w:rsidRPr="00DC6E09" w:rsidRDefault="00DC6E09" w:rsidP="00DC6E09">
      <w:pPr>
        <w:spacing w:line="360" w:lineRule="auto"/>
        <w:rPr>
          <w:sz w:val="24"/>
          <w:szCs w:val="24"/>
        </w:rPr>
      </w:pPr>
      <w:r w:rsidRPr="00DC6E09">
        <w:rPr>
          <w:sz w:val="24"/>
          <w:szCs w:val="24"/>
        </w:rPr>
        <w:t>Bármilyen sérülésnél, balesetnél elsősegélynyújtást csak abban az esetben végezhet, ha rendelkezik kellő ismerettel. A szakszerűtlen beavatkozás veszélyes helyzetet teremthet.</w:t>
      </w:r>
    </w:p>
    <w:p w:rsidR="00DC6E09" w:rsidRPr="00DC6E09" w:rsidRDefault="00DC6E09" w:rsidP="00DC6E09">
      <w:pPr>
        <w:spacing w:line="360" w:lineRule="auto"/>
        <w:rPr>
          <w:sz w:val="24"/>
          <w:szCs w:val="24"/>
        </w:rPr>
      </w:pPr>
      <w:r w:rsidRPr="00DC6E09">
        <w:rPr>
          <w:sz w:val="24"/>
          <w:szCs w:val="24"/>
        </w:rPr>
        <w:t>Üzemlátogatás, tanulmányi kirándulás során az ismeretlen munkahelyen a fokozott balesetveszély miatt csak csoportosan vezetővel, kísérővel tartózkodhat.</w:t>
      </w:r>
    </w:p>
    <w:p w:rsidR="00DC6E09" w:rsidRPr="00DC6E09" w:rsidRDefault="00DC6E09" w:rsidP="00DC6E09">
      <w:pPr>
        <w:spacing w:line="360" w:lineRule="auto"/>
        <w:rPr>
          <w:sz w:val="24"/>
          <w:szCs w:val="24"/>
        </w:rPr>
      </w:pPr>
      <w:r w:rsidRPr="00DC6E09">
        <w:rPr>
          <w:sz w:val="24"/>
          <w:szCs w:val="24"/>
        </w:rPr>
        <w:t>A járművön való utazás, a le- és felszállás veszélyforrásai figyelmet és fegyelmezettséget igényelnek egymás iránt is. Az utazás alatt a gépkocsivezető utasításait be kell tartani.</w:t>
      </w:r>
    </w:p>
    <w:p w:rsidR="00DC6E09" w:rsidRPr="00DC6E09" w:rsidRDefault="00DC6E09" w:rsidP="00DC6E09">
      <w:pPr>
        <w:spacing w:line="360" w:lineRule="auto"/>
        <w:rPr>
          <w:sz w:val="24"/>
          <w:szCs w:val="24"/>
        </w:rPr>
      </w:pPr>
      <w:r w:rsidRPr="00DC6E09">
        <w:rPr>
          <w:sz w:val="24"/>
          <w:szCs w:val="24"/>
        </w:rPr>
        <w:t>Minden tanuló köteles betartani a kirándulás, üzemlátogatás stb. alkalmával az ott érvényes magatartási és közlekedési szabályokat.</w:t>
      </w:r>
    </w:p>
    <w:p w:rsidR="00DC6E09" w:rsidRPr="00DC6E09" w:rsidRDefault="00DC6E09" w:rsidP="00DC6E09">
      <w:pPr>
        <w:spacing w:line="360" w:lineRule="auto"/>
        <w:rPr>
          <w:sz w:val="24"/>
          <w:szCs w:val="24"/>
        </w:rPr>
      </w:pPr>
      <w:r w:rsidRPr="00DC6E09">
        <w:rPr>
          <w:sz w:val="24"/>
          <w:szCs w:val="24"/>
        </w:rPr>
        <w:t>Minden tanuló köteles munkavédelmi és tűzvédelmi oktatáson részt venni.</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r w:rsidRPr="00DC6E09">
        <w:rPr>
          <w:sz w:val="24"/>
          <w:szCs w:val="24"/>
        </w:rPr>
        <w:t>Általános tűzvédelmi tudnivalók</w:t>
      </w:r>
    </w:p>
    <w:p w:rsidR="00DC6E09" w:rsidRPr="00DC6E09" w:rsidRDefault="00DC6E09" w:rsidP="00DC6E09">
      <w:pPr>
        <w:spacing w:line="360" w:lineRule="auto"/>
        <w:rPr>
          <w:sz w:val="24"/>
          <w:szCs w:val="24"/>
        </w:rPr>
      </w:pPr>
      <w:r w:rsidRPr="00DC6E09">
        <w:rPr>
          <w:sz w:val="24"/>
          <w:szCs w:val="24"/>
        </w:rPr>
        <w:t>1.</w:t>
      </w:r>
      <w:r w:rsidRPr="00DC6E09">
        <w:rPr>
          <w:sz w:val="24"/>
          <w:szCs w:val="24"/>
        </w:rPr>
        <w:tab/>
        <w:t>Elektromos berendezések kezelését csak felnőtt végezheti.</w:t>
      </w:r>
    </w:p>
    <w:p w:rsidR="00DC6E09" w:rsidRPr="00DC6E09" w:rsidRDefault="00DC6E09" w:rsidP="00DC6E09">
      <w:pPr>
        <w:spacing w:line="360" w:lineRule="auto"/>
        <w:rPr>
          <w:sz w:val="24"/>
          <w:szCs w:val="24"/>
        </w:rPr>
      </w:pPr>
      <w:r w:rsidRPr="00DC6E09">
        <w:rPr>
          <w:sz w:val="24"/>
          <w:szCs w:val="24"/>
        </w:rPr>
        <w:t>2.</w:t>
      </w:r>
      <w:r w:rsidRPr="00DC6E09">
        <w:rPr>
          <w:sz w:val="24"/>
          <w:szCs w:val="24"/>
        </w:rPr>
        <w:tab/>
        <w:t>Nedves kézzel készülékhez, kapcsolókhoz nyúlni tilos.</w:t>
      </w:r>
    </w:p>
    <w:p w:rsidR="00DC6E09" w:rsidRPr="00DC6E09" w:rsidRDefault="00DC6E09" w:rsidP="00DC6E09">
      <w:pPr>
        <w:spacing w:line="360" w:lineRule="auto"/>
        <w:rPr>
          <w:sz w:val="24"/>
          <w:szCs w:val="24"/>
        </w:rPr>
      </w:pPr>
      <w:r w:rsidRPr="00DC6E09">
        <w:rPr>
          <w:sz w:val="24"/>
          <w:szCs w:val="24"/>
        </w:rPr>
        <w:t>3.</w:t>
      </w:r>
      <w:r w:rsidRPr="00DC6E09">
        <w:rPr>
          <w:sz w:val="24"/>
          <w:szCs w:val="24"/>
        </w:rPr>
        <w:tab/>
        <w:t>Fali dugaszolóaljzatokat, kapcsolókat rendeltetésszerűen szabad használni.</w:t>
      </w:r>
    </w:p>
    <w:p w:rsidR="00DC6E09" w:rsidRPr="00DC6E09" w:rsidRDefault="00DC6E09" w:rsidP="00DC6E09">
      <w:pPr>
        <w:spacing w:line="360" w:lineRule="auto"/>
        <w:rPr>
          <w:sz w:val="24"/>
          <w:szCs w:val="24"/>
        </w:rPr>
      </w:pPr>
      <w:r w:rsidRPr="00DC6E09">
        <w:rPr>
          <w:sz w:val="24"/>
          <w:szCs w:val="24"/>
        </w:rPr>
        <w:t>4.</w:t>
      </w:r>
      <w:r w:rsidRPr="00DC6E09">
        <w:rPr>
          <w:sz w:val="24"/>
          <w:szCs w:val="24"/>
        </w:rPr>
        <w:tab/>
        <w:t>Minden elektromos készüléket használat után áramtalanítani kell.</w:t>
      </w:r>
    </w:p>
    <w:p w:rsidR="00DC6E09" w:rsidRPr="00DC6E09" w:rsidRDefault="00DC6E09" w:rsidP="00DC6E09">
      <w:pPr>
        <w:spacing w:line="360" w:lineRule="auto"/>
        <w:rPr>
          <w:sz w:val="24"/>
          <w:szCs w:val="24"/>
        </w:rPr>
      </w:pPr>
      <w:r w:rsidRPr="00DC6E09">
        <w:rPr>
          <w:sz w:val="24"/>
          <w:szCs w:val="24"/>
        </w:rPr>
        <w:t>5.</w:t>
      </w:r>
      <w:r w:rsidRPr="00DC6E09">
        <w:rPr>
          <w:sz w:val="24"/>
          <w:szCs w:val="24"/>
        </w:rPr>
        <w:tab/>
        <w:t>Aki tüzet vagy annak közvetlen veszélyét észleli, köteles azt jelenteni az igazgatói szobába.</w:t>
      </w:r>
    </w:p>
    <w:p w:rsidR="00DC6E09" w:rsidRPr="00DC6E09" w:rsidRDefault="00DC6E09" w:rsidP="00DC6E09">
      <w:pPr>
        <w:spacing w:line="360" w:lineRule="auto"/>
        <w:rPr>
          <w:sz w:val="24"/>
          <w:szCs w:val="24"/>
        </w:rPr>
      </w:pPr>
      <w:r w:rsidRPr="00DC6E09">
        <w:rPr>
          <w:sz w:val="24"/>
          <w:szCs w:val="24"/>
        </w:rPr>
        <w:t>6.</w:t>
      </w:r>
      <w:r w:rsidRPr="00DC6E09">
        <w:rPr>
          <w:sz w:val="24"/>
          <w:szCs w:val="24"/>
        </w:rPr>
        <w:tab/>
        <w:t>A folyosón elhelyezett tűzoltó készülékeket csak veszély esetén szabad használni!</w:t>
      </w:r>
    </w:p>
    <w:p w:rsidR="00DC6E09" w:rsidRPr="00DC6E09" w:rsidRDefault="00DC6E09" w:rsidP="00DC6E09">
      <w:pPr>
        <w:spacing w:line="360" w:lineRule="auto"/>
        <w:rPr>
          <w:sz w:val="24"/>
          <w:szCs w:val="24"/>
        </w:rPr>
      </w:pPr>
      <w:r w:rsidRPr="00DC6E09">
        <w:rPr>
          <w:sz w:val="24"/>
          <w:szCs w:val="24"/>
        </w:rPr>
        <w:t>7.</w:t>
      </w:r>
      <w:r w:rsidRPr="00DC6E09">
        <w:rPr>
          <w:sz w:val="24"/>
          <w:szCs w:val="24"/>
        </w:rPr>
        <w:tab/>
        <w:t>A tűzriadó terv ismertetése minden osztályfőnöknek kötelessége (külön terv alapján).</w:t>
      </w:r>
    </w:p>
    <w:p w:rsidR="00DC6E09" w:rsidRPr="00DC6E09" w:rsidRDefault="00DC6E09" w:rsidP="00DC6E09">
      <w:pPr>
        <w:spacing w:line="360" w:lineRule="auto"/>
        <w:rPr>
          <w:sz w:val="24"/>
          <w:szCs w:val="24"/>
        </w:rPr>
      </w:pPr>
      <w:r w:rsidRPr="00DC6E09">
        <w:rPr>
          <w:sz w:val="24"/>
          <w:szCs w:val="24"/>
        </w:rPr>
        <w:t>8.</w:t>
      </w:r>
      <w:r w:rsidRPr="00DC6E09">
        <w:rPr>
          <w:sz w:val="24"/>
          <w:szCs w:val="24"/>
        </w:rPr>
        <w:tab/>
        <w:t>Tűz esetén az épület kiürítését 3x3 rövid csengetéssel rendelik el. A jelzés elhangzása után az épületben tartózkodók kötelesek elhagyni az épületet pedagógusok irányításával gyorsan és fegyelmezetten a megadott helyekre.</w:t>
      </w:r>
    </w:p>
    <w:p w:rsidR="00DC6E09" w:rsidRPr="00DC6E09" w:rsidRDefault="00DC6E09" w:rsidP="00DC6E09">
      <w:pPr>
        <w:spacing w:line="360" w:lineRule="auto"/>
        <w:rPr>
          <w:sz w:val="24"/>
          <w:szCs w:val="24"/>
        </w:rPr>
      </w:pPr>
      <w:r w:rsidRPr="00DC6E09">
        <w:rPr>
          <w:sz w:val="24"/>
          <w:szCs w:val="24"/>
        </w:rPr>
        <w:t>9.</w:t>
      </w:r>
      <w:r w:rsidRPr="00DC6E09">
        <w:rPr>
          <w:sz w:val="24"/>
          <w:szCs w:val="24"/>
        </w:rPr>
        <w:tab/>
        <w:t>Az iskola területén a kijáratokat, folyosókat, elektromos berendezések főkapcsolóit eltorlaszolni még átmenetileg sem szabad.</w:t>
      </w:r>
    </w:p>
    <w:p w:rsidR="00DC6E09" w:rsidRPr="00DC6E09" w:rsidRDefault="00DC6E09" w:rsidP="00DC6E09">
      <w:pPr>
        <w:spacing w:line="360" w:lineRule="auto"/>
        <w:rPr>
          <w:sz w:val="24"/>
          <w:szCs w:val="24"/>
        </w:rPr>
      </w:pPr>
      <w:r w:rsidRPr="00DC6E09">
        <w:rPr>
          <w:sz w:val="24"/>
          <w:szCs w:val="24"/>
        </w:rPr>
        <w:t>10.</w:t>
      </w:r>
      <w:r w:rsidRPr="00DC6E09">
        <w:rPr>
          <w:sz w:val="24"/>
          <w:szCs w:val="24"/>
        </w:rPr>
        <w:tab/>
        <w:t>Az eloltott tüzet is jelenteni kell az igazgatóságnak.</w:t>
      </w:r>
    </w:p>
    <w:p w:rsidR="00DC6E09" w:rsidRPr="00DC6E09" w:rsidRDefault="00DC6E09" w:rsidP="00DC6E09">
      <w:pPr>
        <w:spacing w:line="360" w:lineRule="auto"/>
        <w:rPr>
          <w:sz w:val="24"/>
          <w:szCs w:val="24"/>
        </w:rPr>
      </w:pPr>
      <w:r w:rsidRPr="00DC6E09">
        <w:rPr>
          <w:sz w:val="24"/>
          <w:szCs w:val="24"/>
        </w:rPr>
        <w:lastRenderedPageBreak/>
        <w:t>12.</w:t>
      </w:r>
      <w:r w:rsidRPr="00DC6E09">
        <w:rPr>
          <w:sz w:val="24"/>
          <w:szCs w:val="24"/>
        </w:rPr>
        <w:tab/>
        <w:t>Tűzjelzés:</w:t>
      </w:r>
    </w:p>
    <w:p w:rsidR="00DC6E09" w:rsidRPr="00DC6E09" w:rsidRDefault="00DC6E09" w:rsidP="00DC6E09">
      <w:pPr>
        <w:spacing w:line="360" w:lineRule="auto"/>
        <w:rPr>
          <w:sz w:val="24"/>
          <w:szCs w:val="24"/>
        </w:rPr>
      </w:pPr>
      <w:r w:rsidRPr="00DC6E09">
        <w:rPr>
          <w:sz w:val="24"/>
          <w:szCs w:val="24"/>
        </w:rPr>
        <w:t>Tűzoltók</w:t>
      </w:r>
      <w:r w:rsidRPr="00DC6E09">
        <w:rPr>
          <w:sz w:val="24"/>
          <w:szCs w:val="24"/>
        </w:rPr>
        <w:tab/>
        <w:t>105</w:t>
      </w:r>
    </w:p>
    <w:p w:rsidR="00DC6E09" w:rsidRPr="00DC6E09" w:rsidRDefault="00DC6E09" w:rsidP="00DC6E09">
      <w:pPr>
        <w:spacing w:line="360" w:lineRule="auto"/>
        <w:rPr>
          <w:sz w:val="24"/>
          <w:szCs w:val="24"/>
        </w:rPr>
      </w:pPr>
      <w:r w:rsidRPr="00DC6E09">
        <w:rPr>
          <w:sz w:val="24"/>
          <w:szCs w:val="24"/>
        </w:rPr>
        <w:t>Mentőszolgálat</w:t>
      </w:r>
      <w:r w:rsidRPr="00DC6E09">
        <w:rPr>
          <w:sz w:val="24"/>
          <w:szCs w:val="24"/>
        </w:rPr>
        <w:tab/>
        <w:t>104</w:t>
      </w:r>
    </w:p>
    <w:p w:rsidR="00DC6E09" w:rsidRPr="00DC6E09" w:rsidRDefault="00DC6E09" w:rsidP="00DC6E09">
      <w:pPr>
        <w:spacing w:line="360" w:lineRule="auto"/>
        <w:rPr>
          <w:sz w:val="24"/>
          <w:szCs w:val="24"/>
        </w:rPr>
      </w:pPr>
      <w:r w:rsidRPr="00DC6E09">
        <w:rPr>
          <w:sz w:val="24"/>
          <w:szCs w:val="24"/>
        </w:rPr>
        <w:t>Rendőrség</w:t>
      </w:r>
      <w:r w:rsidRPr="00DC6E09">
        <w:rPr>
          <w:sz w:val="24"/>
          <w:szCs w:val="24"/>
        </w:rPr>
        <w:tab/>
        <w:t>107</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r w:rsidRPr="00DC6E09">
        <w:rPr>
          <w:sz w:val="24"/>
          <w:szCs w:val="24"/>
        </w:rPr>
        <w:t>Munka- és tűzvédelmi szabályok megsértése esetén:</w:t>
      </w:r>
    </w:p>
    <w:p w:rsidR="00DC6E09" w:rsidRPr="00DC6E09" w:rsidRDefault="00DC6E09" w:rsidP="003F05D3">
      <w:pPr>
        <w:numPr>
          <w:ilvl w:val="0"/>
          <w:numId w:val="44"/>
        </w:numPr>
        <w:suppressAutoHyphens/>
        <w:spacing w:line="360" w:lineRule="auto"/>
        <w:jc w:val="both"/>
        <w:rPr>
          <w:sz w:val="24"/>
          <w:szCs w:val="24"/>
        </w:rPr>
      </w:pPr>
      <w:r w:rsidRPr="00DC6E09">
        <w:rPr>
          <w:sz w:val="24"/>
          <w:szCs w:val="24"/>
        </w:rPr>
        <w:t>Írásbeli figyelmeztetés</w:t>
      </w:r>
    </w:p>
    <w:p w:rsidR="00DC6E09" w:rsidRPr="00DC6E09" w:rsidRDefault="00DC6E09" w:rsidP="003F05D3">
      <w:pPr>
        <w:numPr>
          <w:ilvl w:val="0"/>
          <w:numId w:val="44"/>
        </w:numPr>
        <w:suppressAutoHyphens/>
        <w:spacing w:line="360" w:lineRule="auto"/>
        <w:jc w:val="both"/>
        <w:rPr>
          <w:sz w:val="24"/>
          <w:szCs w:val="24"/>
        </w:rPr>
      </w:pPr>
      <w:r w:rsidRPr="00DC6E09">
        <w:rPr>
          <w:sz w:val="24"/>
          <w:szCs w:val="24"/>
        </w:rPr>
        <w:t>Szülők értesítése</w:t>
      </w:r>
    </w:p>
    <w:p w:rsidR="00DC6E09" w:rsidRPr="00DC6E09" w:rsidRDefault="00DC6E09" w:rsidP="003F05D3">
      <w:pPr>
        <w:numPr>
          <w:ilvl w:val="0"/>
          <w:numId w:val="44"/>
        </w:numPr>
        <w:suppressAutoHyphens/>
        <w:spacing w:line="360" w:lineRule="auto"/>
        <w:jc w:val="both"/>
        <w:rPr>
          <w:sz w:val="24"/>
          <w:szCs w:val="24"/>
        </w:rPr>
      </w:pPr>
      <w:r w:rsidRPr="00DC6E09">
        <w:rPr>
          <w:sz w:val="24"/>
          <w:szCs w:val="24"/>
        </w:rPr>
        <w:t>Kártalanítás</w:t>
      </w:r>
    </w:p>
    <w:p w:rsidR="00DC6E09" w:rsidRPr="00DC6E09" w:rsidRDefault="00DC6E09" w:rsidP="003F05D3">
      <w:pPr>
        <w:numPr>
          <w:ilvl w:val="0"/>
          <w:numId w:val="44"/>
        </w:numPr>
        <w:suppressAutoHyphens/>
        <w:spacing w:line="360" w:lineRule="auto"/>
        <w:jc w:val="both"/>
        <w:rPr>
          <w:sz w:val="24"/>
          <w:szCs w:val="24"/>
        </w:rPr>
      </w:pPr>
      <w:r w:rsidRPr="00DC6E09">
        <w:rPr>
          <w:sz w:val="24"/>
          <w:szCs w:val="24"/>
        </w:rPr>
        <w:t>Áthelyezés másik iskolába</w:t>
      </w:r>
    </w:p>
    <w:p w:rsidR="00DC6E09" w:rsidRPr="00DC6E09" w:rsidRDefault="00DC6E09" w:rsidP="00DC6E09">
      <w:pPr>
        <w:spacing w:line="360" w:lineRule="auto"/>
        <w:rPr>
          <w:sz w:val="24"/>
          <w:szCs w:val="24"/>
        </w:rPr>
      </w:pPr>
    </w:p>
    <w:p w:rsidR="00DC6E09" w:rsidRPr="00DC6E09" w:rsidRDefault="00DC6E09" w:rsidP="00DC6E09">
      <w:pPr>
        <w:spacing w:line="360" w:lineRule="auto"/>
        <w:rPr>
          <w:b/>
          <w:sz w:val="24"/>
          <w:szCs w:val="24"/>
        </w:rPr>
      </w:pPr>
      <w:bookmarkStart w:id="79" w:name="__RefHeading__2057_1808917573"/>
      <w:bookmarkEnd w:id="79"/>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DC6E09" w:rsidRDefault="00DC6E09" w:rsidP="00DC6E09">
      <w:pPr>
        <w:pStyle w:val="Cmsor1"/>
        <w:spacing w:line="360" w:lineRule="auto"/>
        <w:rPr>
          <w:szCs w:val="24"/>
        </w:rPr>
      </w:pPr>
      <w:r w:rsidRPr="00DC6E09">
        <w:rPr>
          <w:szCs w:val="24"/>
        </w:rPr>
        <w:t>Házirend 6. számú melléklete</w:t>
      </w:r>
    </w:p>
    <w:p w:rsidR="00DC6E09" w:rsidRPr="00DC6E09" w:rsidRDefault="00DC6E09" w:rsidP="00DC6E09">
      <w:pPr>
        <w:spacing w:line="360" w:lineRule="auto"/>
        <w:rPr>
          <w:b/>
          <w:sz w:val="24"/>
          <w:szCs w:val="24"/>
        </w:rPr>
      </w:pPr>
    </w:p>
    <w:p w:rsidR="00DC6E09" w:rsidRPr="00DC6E09" w:rsidRDefault="00DC6E09" w:rsidP="00DC6E09">
      <w:pPr>
        <w:spacing w:line="360" w:lineRule="auto"/>
        <w:rPr>
          <w:b/>
          <w:sz w:val="24"/>
          <w:szCs w:val="24"/>
        </w:rPr>
      </w:pPr>
    </w:p>
    <w:p w:rsidR="00DC6E09" w:rsidRPr="00C25510" w:rsidRDefault="00DC6E09" w:rsidP="00C25510">
      <w:pPr>
        <w:pStyle w:val="Cmsor2"/>
        <w:numPr>
          <w:ilvl w:val="1"/>
          <w:numId w:val="0"/>
        </w:numPr>
        <w:tabs>
          <w:tab w:val="num" w:pos="576"/>
        </w:tabs>
        <w:suppressAutoHyphens/>
        <w:spacing w:line="360" w:lineRule="auto"/>
        <w:ind w:left="284"/>
        <w:jc w:val="center"/>
        <w:rPr>
          <w:b w:val="0"/>
          <w:szCs w:val="24"/>
          <w:u w:val="single"/>
        </w:rPr>
      </w:pPr>
      <w:bookmarkStart w:id="80" w:name="__RefHeading__2059_1808917573"/>
      <w:bookmarkStart w:id="81" w:name="_Toc301178136"/>
      <w:bookmarkStart w:id="82" w:name="_Toc301177854"/>
      <w:bookmarkStart w:id="83" w:name="_Toc301177747"/>
      <w:bookmarkEnd w:id="80"/>
      <w:r w:rsidRPr="00C25510">
        <w:rPr>
          <w:b w:val="0"/>
          <w:szCs w:val="24"/>
          <w:u w:val="single"/>
        </w:rPr>
        <w:t>A testnevelési órák egészségügyi és baleset-megelőzési rendje</w:t>
      </w:r>
      <w:bookmarkEnd w:id="81"/>
      <w:bookmarkEnd w:id="82"/>
      <w:bookmarkEnd w:id="83"/>
    </w:p>
    <w:p w:rsidR="00DC6E09" w:rsidRPr="00DC6E09" w:rsidRDefault="00DC6E09" w:rsidP="00DC6E09">
      <w:pPr>
        <w:spacing w:line="360" w:lineRule="auto"/>
        <w:rPr>
          <w:sz w:val="24"/>
          <w:szCs w:val="24"/>
        </w:rPr>
      </w:pPr>
    </w:p>
    <w:p w:rsidR="00DC6E09" w:rsidRPr="00DC6E09" w:rsidRDefault="00DC6E09" w:rsidP="00DC6E09">
      <w:pPr>
        <w:spacing w:line="360" w:lineRule="auto"/>
        <w:rPr>
          <w:i/>
          <w:sz w:val="24"/>
          <w:szCs w:val="24"/>
        </w:rPr>
      </w:pPr>
      <w:r w:rsidRPr="00DC6E09">
        <w:rPr>
          <w:i/>
          <w:sz w:val="24"/>
          <w:szCs w:val="24"/>
        </w:rPr>
        <w:t>A. A tornaterem és kiszolgáló helyiségek használatának rendje</w:t>
      </w:r>
    </w:p>
    <w:p w:rsidR="00DC6E09" w:rsidRPr="00DC6E09" w:rsidRDefault="00DC6E09" w:rsidP="00DC6E09">
      <w:pPr>
        <w:spacing w:line="360" w:lineRule="auto"/>
        <w:ind w:left="567" w:hanging="567"/>
        <w:rPr>
          <w:sz w:val="24"/>
          <w:szCs w:val="24"/>
        </w:rPr>
      </w:pPr>
      <w:r w:rsidRPr="00DC6E09">
        <w:rPr>
          <w:sz w:val="24"/>
          <w:szCs w:val="24"/>
        </w:rPr>
        <w:t>1.</w:t>
      </w:r>
      <w:r w:rsidRPr="00DC6E09">
        <w:rPr>
          <w:sz w:val="24"/>
          <w:szCs w:val="24"/>
        </w:rPr>
        <w:tab/>
        <w:t>A tornaterem elsősorban testnevelési célokra használható!</w:t>
      </w:r>
    </w:p>
    <w:p w:rsidR="00DC6E09" w:rsidRPr="00DC6E09" w:rsidRDefault="00DC6E09" w:rsidP="00DC6E09">
      <w:pPr>
        <w:spacing w:line="360" w:lineRule="auto"/>
        <w:ind w:left="567" w:hanging="567"/>
        <w:rPr>
          <w:sz w:val="24"/>
          <w:szCs w:val="24"/>
        </w:rPr>
      </w:pPr>
      <w:r w:rsidRPr="00DC6E09">
        <w:rPr>
          <w:sz w:val="24"/>
          <w:szCs w:val="24"/>
        </w:rPr>
        <w:lastRenderedPageBreak/>
        <w:t>2.</w:t>
      </w:r>
      <w:r w:rsidRPr="00DC6E09">
        <w:rPr>
          <w:sz w:val="24"/>
          <w:szCs w:val="24"/>
        </w:rPr>
        <w:tab/>
        <w:t>A belépés a terembe tornacipőben történik. Sportversenyek esetén a nézőközönség utcai cipővel csak az erre a célra kijelölt helyen tartózkodhat. A versenyek lebonyolításában közreműködő személyekre is vonatkozik a tornacipő használata.</w:t>
      </w:r>
    </w:p>
    <w:p w:rsidR="00DC6E09" w:rsidRPr="00DC6E09" w:rsidRDefault="00DC6E09" w:rsidP="00DC6E09">
      <w:pPr>
        <w:spacing w:line="360" w:lineRule="auto"/>
        <w:ind w:left="567" w:hanging="567"/>
        <w:rPr>
          <w:sz w:val="24"/>
          <w:szCs w:val="24"/>
        </w:rPr>
      </w:pPr>
      <w:r w:rsidRPr="00DC6E09">
        <w:rPr>
          <w:sz w:val="24"/>
          <w:szCs w:val="24"/>
        </w:rPr>
        <w:t>3.</w:t>
      </w:r>
      <w:r w:rsidRPr="00DC6E09">
        <w:rPr>
          <w:sz w:val="24"/>
          <w:szCs w:val="24"/>
        </w:rPr>
        <w:tab/>
        <w:t>A tornaterembe lépni és ott gyakorolni csak nevelő, edző, vagy más, ezzel megbízott személy felügyeletével szabad.</w:t>
      </w:r>
    </w:p>
    <w:p w:rsidR="00DC6E09" w:rsidRPr="00DC6E09" w:rsidRDefault="00DC6E09" w:rsidP="00DC6E09">
      <w:pPr>
        <w:spacing w:line="360" w:lineRule="auto"/>
        <w:ind w:left="567" w:hanging="567"/>
        <w:rPr>
          <w:sz w:val="24"/>
          <w:szCs w:val="24"/>
        </w:rPr>
      </w:pPr>
      <w:r w:rsidRPr="00DC6E09">
        <w:rPr>
          <w:sz w:val="24"/>
          <w:szCs w:val="24"/>
        </w:rPr>
        <w:t>4.</w:t>
      </w:r>
      <w:r w:rsidRPr="00DC6E09">
        <w:rPr>
          <w:sz w:val="24"/>
          <w:szCs w:val="24"/>
        </w:rPr>
        <w:tab/>
        <w:t>A gyakorlásnál a megfelelő sportöltözet alkalmazása csökkentheti a baleseti veszélyt.</w:t>
      </w:r>
    </w:p>
    <w:p w:rsidR="00DC6E09" w:rsidRPr="00DC6E09" w:rsidRDefault="00DC6E09" w:rsidP="00DC6E09">
      <w:pPr>
        <w:spacing w:line="360" w:lineRule="auto"/>
        <w:ind w:left="567" w:hanging="567"/>
        <w:rPr>
          <w:sz w:val="24"/>
          <w:szCs w:val="24"/>
        </w:rPr>
      </w:pPr>
      <w:r w:rsidRPr="00DC6E09">
        <w:rPr>
          <w:sz w:val="24"/>
          <w:szCs w:val="24"/>
        </w:rPr>
        <w:t>5.</w:t>
      </w:r>
      <w:r w:rsidRPr="00DC6E09">
        <w:rPr>
          <w:sz w:val="24"/>
          <w:szCs w:val="24"/>
        </w:rPr>
        <w:tab/>
        <w:t>A tornaszereket és felszerelési tárgyakat rendeltetésüknek megfelelően szabad használni. Tornaszerekkel csak segítővel gyakorolhat a tanuló.</w:t>
      </w:r>
    </w:p>
    <w:p w:rsidR="00DC6E09" w:rsidRPr="00DC6E09" w:rsidRDefault="00DC6E09" w:rsidP="00DC6E09">
      <w:pPr>
        <w:spacing w:line="360" w:lineRule="auto"/>
        <w:ind w:left="567" w:hanging="567"/>
        <w:rPr>
          <w:sz w:val="24"/>
          <w:szCs w:val="24"/>
        </w:rPr>
      </w:pPr>
      <w:r w:rsidRPr="00DC6E09">
        <w:rPr>
          <w:sz w:val="24"/>
          <w:szCs w:val="24"/>
        </w:rPr>
        <w:t>6.</w:t>
      </w:r>
      <w:r w:rsidRPr="00DC6E09">
        <w:rPr>
          <w:sz w:val="24"/>
          <w:szCs w:val="24"/>
        </w:rPr>
        <w:tab/>
        <w:t>Foglalkozás után a tornatermet, illetve tornaszobát utolsóként a foglalkozást vezető személy hagyhatja el.</w:t>
      </w:r>
    </w:p>
    <w:p w:rsidR="00DC6E09" w:rsidRPr="00DC6E09" w:rsidRDefault="00DC6E09" w:rsidP="00DC6E09">
      <w:pPr>
        <w:spacing w:line="360" w:lineRule="auto"/>
        <w:ind w:left="567" w:hanging="567"/>
        <w:rPr>
          <w:sz w:val="24"/>
          <w:szCs w:val="24"/>
        </w:rPr>
      </w:pPr>
      <w:r w:rsidRPr="00DC6E09">
        <w:rPr>
          <w:sz w:val="24"/>
          <w:szCs w:val="24"/>
        </w:rPr>
        <w:t>7.</w:t>
      </w:r>
      <w:r w:rsidRPr="00DC6E09">
        <w:rPr>
          <w:sz w:val="24"/>
          <w:szCs w:val="24"/>
        </w:rPr>
        <w:tab/>
        <w:t>A használati rend vagy a foglalkozást vezető személy utasításai ellen vétők nem mentesülnek a felelősségre vonás alól.</w:t>
      </w:r>
    </w:p>
    <w:p w:rsidR="00DC6E09" w:rsidRPr="00DC6E09" w:rsidRDefault="00DC6E09" w:rsidP="00DC6E09">
      <w:pPr>
        <w:spacing w:line="360" w:lineRule="auto"/>
        <w:rPr>
          <w:i/>
          <w:sz w:val="24"/>
          <w:szCs w:val="24"/>
        </w:rPr>
      </w:pPr>
    </w:p>
    <w:p w:rsidR="00DC6E09" w:rsidRPr="00DC6E09" w:rsidRDefault="00DC6E09" w:rsidP="00DC6E09">
      <w:pPr>
        <w:spacing w:line="360" w:lineRule="auto"/>
        <w:rPr>
          <w:i/>
          <w:sz w:val="24"/>
          <w:szCs w:val="24"/>
        </w:rPr>
      </w:pPr>
      <w:r w:rsidRPr="00DC6E09">
        <w:rPr>
          <w:i/>
          <w:sz w:val="24"/>
          <w:szCs w:val="24"/>
        </w:rPr>
        <w:t>B. A foglalkozások egészségügyi szempontjai:</w:t>
      </w:r>
    </w:p>
    <w:p w:rsidR="00DC6E09" w:rsidRPr="00DC6E09" w:rsidRDefault="00DC6E09" w:rsidP="00DC6E09">
      <w:pPr>
        <w:spacing w:line="360" w:lineRule="auto"/>
        <w:ind w:left="567" w:hanging="567"/>
        <w:rPr>
          <w:sz w:val="24"/>
          <w:szCs w:val="24"/>
        </w:rPr>
      </w:pPr>
      <w:r w:rsidRPr="00DC6E09">
        <w:rPr>
          <w:sz w:val="24"/>
          <w:szCs w:val="24"/>
        </w:rPr>
        <w:t>1.</w:t>
      </w:r>
      <w:r w:rsidRPr="00DC6E09">
        <w:rPr>
          <w:sz w:val="24"/>
          <w:szCs w:val="24"/>
        </w:rPr>
        <w:tab/>
        <w:t>A mozgásanyag feleljen meg az életkori mozgásigénynek.</w:t>
      </w:r>
    </w:p>
    <w:p w:rsidR="00DC6E09" w:rsidRPr="00DC6E09" w:rsidRDefault="00DC6E09" w:rsidP="00DC6E09">
      <w:pPr>
        <w:spacing w:line="360" w:lineRule="auto"/>
        <w:ind w:left="567" w:hanging="567"/>
        <w:rPr>
          <w:sz w:val="24"/>
          <w:szCs w:val="24"/>
        </w:rPr>
      </w:pPr>
      <w:r w:rsidRPr="00DC6E09">
        <w:rPr>
          <w:sz w:val="24"/>
          <w:szCs w:val="24"/>
        </w:rPr>
        <w:t>2.</w:t>
      </w:r>
      <w:r w:rsidRPr="00DC6E09">
        <w:rPr>
          <w:sz w:val="24"/>
          <w:szCs w:val="24"/>
        </w:rPr>
        <w:tab/>
        <w:t>A mozgásanyag elsajátításában a fokozatosság elve érvényesüljön.</w:t>
      </w:r>
    </w:p>
    <w:p w:rsidR="00DC6E09" w:rsidRPr="00DC6E09" w:rsidRDefault="00DC6E09" w:rsidP="00DC6E09">
      <w:pPr>
        <w:spacing w:line="360" w:lineRule="auto"/>
        <w:ind w:left="567" w:hanging="567"/>
        <w:rPr>
          <w:sz w:val="24"/>
          <w:szCs w:val="24"/>
        </w:rPr>
      </w:pPr>
      <w:r w:rsidRPr="00DC6E09">
        <w:rPr>
          <w:sz w:val="24"/>
          <w:szCs w:val="24"/>
        </w:rPr>
        <w:t>3.</w:t>
      </w:r>
      <w:r w:rsidRPr="00DC6E09">
        <w:rPr>
          <w:sz w:val="24"/>
          <w:szCs w:val="24"/>
        </w:rPr>
        <w:tab/>
        <w:t>Az óra felépítésében nem hiányozhat a bemelegítés és a levezető gyakorlat.</w:t>
      </w:r>
    </w:p>
    <w:p w:rsidR="00DC6E09" w:rsidRPr="00DC6E09" w:rsidRDefault="00DC6E09" w:rsidP="00DC6E09">
      <w:pPr>
        <w:spacing w:line="360" w:lineRule="auto"/>
        <w:ind w:left="567" w:hanging="567"/>
        <w:rPr>
          <w:sz w:val="24"/>
          <w:szCs w:val="24"/>
        </w:rPr>
      </w:pPr>
      <w:r w:rsidRPr="00DC6E09">
        <w:rPr>
          <w:sz w:val="24"/>
          <w:szCs w:val="24"/>
        </w:rPr>
        <w:t>4.</w:t>
      </w:r>
      <w:r w:rsidRPr="00DC6E09">
        <w:rPr>
          <w:sz w:val="24"/>
          <w:szCs w:val="24"/>
        </w:rPr>
        <w:tab/>
        <w:t>A baleset-elhárítás lényeges eleme a segítségadás.</w:t>
      </w:r>
    </w:p>
    <w:p w:rsidR="00DC6E09" w:rsidRPr="00DC6E09" w:rsidRDefault="00DC6E09" w:rsidP="00DC6E09">
      <w:pPr>
        <w:spacing w:line="360" w:lineRule="auto"/>
        <w:ind w:left="567" w:hanging="567"/>
        <w:rPr>
          <w:sz w:val="24"/>
          <w:szCs w:val="24"/>
        </w:rPr>
      </w:pPr>
      <w:r w:rsidRPr="00DC6E09">
        <w:rPr>
          <w:sz w:val="24"/>
          <w:szCs w:val="24"/>
        </w:rPr>
        <w:t>5.</w:t>
      </w:r>
      <w:r w:rsidRPr="00DC6E09">
        <w:rPr>
          <w:sz w:val="24"/>
          <w:szCs w:val="24"/>
        </w:rPr>
        <w:tab/>
        <w:t>Fegyelemre kell nevelni a tanulókat.</w:t>
      </w:r>
    </w:p>
    <w:p w:rsidR="00DC6E09" w:rsidRPr="00DC6E09" w:rsidRDefault="00DC6E09" w:rsidP="00DC6E09">
      <w:pPr>
        <w:spacing w:line="360" w:lineRule="auto"/>
        <w:ind w:left="567" w:hanging="567"/>
        <w:rPr>
          <w:sz w:val="24"/>
          <w:szCs w:val="24"/>
        </w:rPr>
      </w:pPr>
      <w:r w:rsidRPr="00DC6E09">
        <w:rPr>
          <w:sz w:val="24"/>
          <w:szCs w:val="24"/>
        </w:rPr>
        <w:t>6.</w:t>
      </w:r>
      <w:r w:rsidRPr="00DC6E09">
        <w:rPr>
          <w:sz w:val="24"/>
          <w:szCs w:val="24"/>
        </w:rPr>
        <w:tab/>
        <w:t xml:space="preserve">Foglalkozásokon fokozott levegőcserét kell biztosítani. </w:t>
      </w:r>
    </w:p>
    <w:p w:rsidR="00DC6E09" w:rsidRPr="00DC6E09" w:rsidRDefault="00DC6E09" w:rsidP="00DC6E09">
      <w:pPr>
        <w:spacing w:line="360" w:lineRule="auto"/>
        <w:ind w:left="567" w:hanging="567"/>
        <w:rPr>
          <w:sz w:val="24"/>
          <w:szCs w:val="24"/>
        </w:rPr>
      </w:pPr>
      <w:r w:rsidRPr="00DC6E09">
        <w:rPr>
          <w:sz w:val="24"/>
          <w:szCs w:val="24"/>
        </w:rPr>
        <w:t>7.</w:t>
      </w:r>
      <w:r w:rsidRPr="00DC6E09">
        <w:rPr>
          <w:sz w:val="24"/>
          <w:szCs w:val="24"/>
        </w:rPr>
        <w:tab/>
        <w:t>A mentődoboz mindenkor felszerelt állapotban legyen.</w:t>
      </w:r>
    </w:p>
    <w:p w:rsidR="00DC6E09" w:rsidRPr="00DC6E09" w:rsidRDefault="00DC6E09" w:rsidP="00DC6E09">
      <w:pPr>
        <w:spacing w:line="360" w:lineRule="auto"/>
        <w:ind w:left="567" w:hanging="567"/>
        <w:rPr>
          <w:sz w:val="24"/>
          <w:szCs w:val="24"/>
        </w:rPr>
      </w:pPr>
      <w:r w:rsidRPr="00DC6E09">
        <w:rPr>
          <w:sz w:val="24"/>
          <w:szCs w:val="24"/>
        </w:rPr>
        <w:t>8.</w:t>
      </w:r>
      <w:r w:rsidRPr="00DC6E09">
        <w:rPr>
          <w:sz w:val="24"/>
          <w:szCs w:val="24"/>
        </w:rPr>
        <w:tab/>
        <w:t>Szabadtéri gyakorlóhelyek (tavaszi és őszi időszakban) legyenek sima felületűek, egyenletes szintűek, jó vízáteresztők.</w:t>
      </w:r>
    </w:p>
    <w:p w:rsidR="00DC6E09" w:rsidRPr="00DC6E09" w:rsidRDefault="00DC6E09" w:rsidP="003F05D3">
      <w:pPr>
        <w:numPr>
          <w:ilvl w:val="0"/>
          <w:numId w:val="42"/>
        </w:numPr>
        <w:tabs>
          <w:tab w:val="left" w:pos="567"/>
        </w:tabs>
        <w:suppressAutoHyphens/>
        <w:spacing w:line="360" w:lineRule="auto"/>
        <w:jc w:val="both"/>
        <w:rPr>
          <w:sz w:val="24"/>
          <w:szCs w:val="24"/>
        </w:rPr>
      </w:pPr>
      <w:r w:rsidRPr="00DC6E09">
        <w:rPr>
          <w:sz w:val="24"/>
          <w:szCs w:val="24"/>
        </w:rPr>
        <w:t>A testnevelő tanárnak a segítő, megelőző, ellenőrző tevékenységen túl ismernie és tudni kell az elsősegélynyújtás szabályait alkalmazni.</w:t>
      </w:r>
    </w:p>
    <w:p w:rsidR="00DC6E09" w:rsidRPr="00DC6E09" w:rsidRDefault="00DC6E09" w:rsidP="003F05D3">
      <w:pPr>
        <w:numPr>
          <w:ilvl w:val="0"/>
          <w:numId w:val="42"/>
        </w:numPr>
        <w:tabs>
          <w:tab w:val="left" w:pos="567"/>
        </w:tabs>
        <w:suppressAutoHyphens/>
        <w:spacing w:line="360" w:lineRule="auto"/>
        <w:ind w:left="567" w:hanging="567"/>
        <w:jc w:val="both"/>
        <w:rPr>
          <w:sz w:val="24"/>
          <w:szCs w:val="24"/>
        </w:rPr>
      </w:pPr>
      <w:r w:rsidRPr="00DC6E09">
        <w:rPr>
          <w:sz w:val="24"/>
          <w:szCs w:val="24"/>
        </w:rPr>
        <w:t>Téli szabadtéri foglalkozások esetén lényeges a terep megválasztása a mozgás milyensége és az aktuális baleset-megelőzési beszélgetés.</w:t>
      </w:r>
    </w:p>
    <w:p w:rsidR="00DC6E09" w:rsidRPr="00DC6E09" w:rsidRDefault="00DC6E09" w:rsidP="00DC6E09">
      <w:pPr>
        <w:tabs>
          <w:tab w:val="left" w:pos="567"/>
        </w:tabs>
        <w:suppressAutoHyphens/>
        <w:spacing w:line="360" w:lineRule="auto"/>
        <w:jc w:val="both"/>
        <w:rPr>
          <w:sz w:val="24"/>
          <w:szCs w:val="24"/>
        </w:rPr>
      </w:pPr>
    </w:p>
    <w:p w:rsidR="00DC6E09" w:rsidRPr="00DC6E09" w:rsidRDefault="00DC6E09" w:rsidP="00DC6E09">
      <w:pPr>
        <w:tabs>
          <w:tab w:val="left" w:pos="567"/>
        </w:tabs>
        <w:suppressAutoHyphens/>
        <w:spacing w:line="360" w:lineRule="auto"/>
        <w:jc w:val="both"/>
        <w:rPr>
          <w:sz w:val="24"/>
          <w:szCs w:val="24"/>
        </w:rPr>
      </w:pPr>
    </w:p>
    <w:p w:rsidR="00DC6E09" w:rsidRPr="00DC6E09" w:rsidRDefault="00DC6E09" w:rsidP="00DC6E09">
      <w:pPr>
        <w:pStyle w:val="Cmsor2"/>
        <w:spacing w:line="360" w:lineRule="auto"/>
        <w:rPr>
          <w:i/>
          <w:szCs w:val="24"/>
        </w:rPr>
      </w:pPr>
      <w:r w:rsidRPr="00DC6E09">
        <w:rPr>
          <w:szCs w:val="24"/>
        </w:rPr>
        <w:t>A tornaterem használata</w:t>
      </w:r>
      <w:r w:rsidRPr="00DC6E09">
        <w:rPr>
          <w:i/>
          <w:szCs w:val="24"/>
        </w:rPr>
        <w:t xml:space="preserve">: </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 testnevelési órákon a tanulók kötelessége önmaguk és társaik testi épségét védő szabályokat és tanári utasításokat betartani.</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 xml:space="preserve">A testnevelés órákon az utcai ruházat helyett sportfelszerelésben (trikó, nadrág, szükség esetén melegítő, tiszta torna- vagy edzőcipő és váltózokni)- jelenhetnek </w:t>
      </w:r>
      <w:r w:rsidRPr="00DC6E09">
        <w:rPr>
          <w:sz w:val="24"/>
          <w:szCs w:val="24"/>
        </w:rPr>
        <w:lastRenderedPageBreak/>
        <w:t>meg a tanulók. Ezt a testnevelő tanárok ellenőrzik és bírálják el.</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Balesetvédelmi okból ékszert nem viselhetnek a tanulók. Az ékszereket az óra megkezdése előtt a testnevelő zárható helyre teszi el és óra után adja vissza a tanulónak.</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Szintén balesetvédelmi okokból a tanulók hosszú hajukat kötelesek összefogni.</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 tornateremben tanári felügyelet nélkül nem lehet tartózkodni. A testnevelési órákra becsöngetéskor a tornaterem ajtaja előtt, vagy az udvar kijárata előtt kötelesek gyülekezni a tanulók.</w:t>
      </w:r>
    </w:p>
    <w:p w:rsidR="00DC6E09" w:rsidRPr="00DC6E09" w:rsidRDefault="00DC6E09" w:rsidP="00DC6E09">
      <w:pPr>
        <w:pStyle w:val="Cmsor2"/>
        <w:spacing w:line="360" w:lineRule="auto"/>
        <w:rPr>
          <w:i/>
          <w:szCs w:val="24"/>
        </w:rPr>
      </w:pPr>
      <w:r w:rsidRPr="00DC6E09">
        <w:rPr>
          <w:szCs w:val="24"/>
        </w:rPr>
        <w:t>VIII.4. Az öltözők, szertárak, használata</w:t>
      </w:r>
      <w:r w:rsidRPr="00DC6E09">
        <w:rPr>
          <w:i/>
          <w:szCs w:val="24"/>
        </w:rPr>
        <w:t>:</w:t>
      </w:r>
    </w:p>
    <w:p w:rsidR="00DC6E09" w:rsidRPr="00DC6E09" w:rsidRDefault="00DC6E09" w:rsidP="003F05D3">
      <w:pPr>
        <w:widowControl w:val="0"/>
        <w:numPr>
          <w:ilvl w:val="0"/>
          <w:numId w:val="41"/>
        </w:numPr>
        <w:tabs>
          <w:tab w:val="left" w:pos="1080"/>
        </w:tabs>
        <w:autoSpaceDE w:val="0"/>
        <w:autoSpaceDN w:val="0"/>
        <w:spacing w:line="360" w:lineRule="auto"/>
        <w:rPr>
          <w:sz w:val="24"/>
          <w:szCs w:val="24"/>
        </w:rPr>
      </w:pPr>
      <w:r w:rsidRPr="00DC6E09">
        <w:rPr>
          <w:sz w:val="24"/>
          <w:szCs w:val="24"/>
        </w:rPr>
        <w:t>Az öltözőkben higiéniai okokból sem ajánlott az étkezés.</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 szertárból csak a kijelölt felelősök vihetik ki a szereket. Óra végén az ő feladatuk helyretenni azokat.</w:t>
      </w:r>
    </w:p>
    <w:p w:rsidR="00DC6E09" w:rsidRPr="00DC6E09" w:rsidRDefault="00DC6E09" w:rsidP="003F05D3">
      <w:pPr>
        <w:widowControl w:val="0"/>
        <w:numPr>
          <w:ilvl w:val="0"/>
          <w:numId w:val="41"/>
        </w:numPr>
        <w:tabs>
          <w:tab w:val="left" w:pos="1080"/>
        </w:tabs>
        <w:autoSpaceDE w:val="0"/>
        <w:autoSpaceDN w:val="0"/>
        <w:spacing w:line="360" w:lineRule="auto"/>
        <w:jc w:val="both"/>
        <w:rPr>
          <w:sz w:val="24"/>
          <w:szCs w:val="24"/>
        </w:rPr>
      </w:pPr>
      <w:r w:rsidRPr="00DC6E09">
        <w:rPr>
          <w:sz w:val="24"/>
          <w:szCs w:val="24"/>
        </w:rPr>
        <w:t>A testnevelés óra, sportfoglalkozás után a tornatermet és az öltözőket tisztán, rendben kell hagyni, mely az óravezető tanár, szervező szakember felelőssége.</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Default="00DC6E09" w:rsidP="00DC6E09">
      <w:pPr>
        <w:spacing w:line="360" w:lineRule="auto"/>
        <w:rPr>
          <w:sz w:val="24"/>
          <w:szCs w:val="24"/>
        </w:rPr>
      </w:pPr>
    </w:p>
    <w:p w:rsidR="00C25510" w:rsidRPr="00DC6E09" w:rsidRDefault="00C25510"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pStyle w:val="Cmsor1"/>
        <w:spacing w:line="360" w:lineRule="auto"/>
        <w:rPr>
          <w:szCs w:val="24"/>
        </w:rPr>
      </w:pPr>
      <w:r w:rsidRPr="00DC6E09">
        <w:rPr>
          <w:szCs w:val="24"/>
        </w:rPr>
        <w:t>Házirend 7. számú melléklete</w:t>
      </w:r>
    </w:p>
    <w:p w:rsidR="00DC6E09" w:rsidRPr="00DC6E09" w:rsidRDefault="00DC6E09" w:rsidP="00DC6E09">
      <w:pPr>
        <w:spacing w:line="360" w:lineRule="auto"/>
        <w:rPr>
          <w:sz w:val="24"/>
          <w:szCs w:val="24"/>
        </w:rPr>
      </w:pPr>
    </w:p>
    <w:p w:rsidR="00DC6E09" w:rsidRPr="00C25510" w:rsidRDefault="00DC6E09" w:rsidP="00C25510">
      <w:pPr>
        <w:pStyle w:val="Cmsor2"/>
        <w:spacing w:line="360" w:lineRule="auto"/>
        <w:jc w:val="center"/>
        <w:rPr>
          <w:b w:val="0"/>
          <w:szCs w:val="24"/>
          <w:u w:val="single"/>
        </w:rPr>
      </w:pPr>
      <w:r w:rsidRPr="00C25510">
        <w:rPr>
          <w:b w:val="0"/>
          <w:szCs w:val="24"/>
          <w:u w:val="single"/>
        </w:rPr>
        <w:t>A fizika-kémia szaktanterem és szertár használata és rendje</w:t>
      </w:r>
    </w:p>
    <w:p w:rsidR="00DC6E09" w:rsidRPr="00DC6E09" w:rsidRDefault="00DC6E09" w:rsidP="00DC6E09">
      <w:pPr>
        <w:spacing w:line="360" w:lineRule="auto"/>
        <w:rPr>
          <w:sz w:val="24"/>
          <w:szCs w:val="24"/>
        </w:rPr>
      </w:pPr>
    </w:p>
    <w:p w:rsidR="00DC6E09" w:rsidRPr="00DC6E09" w:rsidRDefault="00DC6E09" w:rsidP="00DC6E09">
      <w:pPr>
        <w:pStyle w:val="NormlWeb"/>
        <w:spacing w:before="0" w:beforeAutospacing="0" w:after="0" w:afterAutospacing="0" w:line="360" w:lineRule="auto"/>
        <w:jc w:val="both"/>
        <w:rPr>
          <w:bCs/>
          <w:color w:val="auto"/>
        </w:rPr>
      </w:pPr>
      <w:r w:rsidRPr="00DC6E09">
        <w:rPr>
          <w:bCs/>
          <w:color w:val="auto"/>
        </w:rPr>
        <w:t>A kísérletek során használt eszközök, berendezések és vegyszerek fokozottan veszélyesek lehetnek, ezért a tanterem használatára vonatkozó előírásokat nagyon komolyan kell venni, és mindenkor be kell tartani.</w:t>
      </w:r>
    </w:p>
    <w:p w:rsidR="00DC6E09" w:rsidRPr="00DC6E09" w:rsidRDefault="00DC6E09" w:rsidP="003F05D3">
      <w:pPr>
        <w:numPr>
          <w:ilvl w:val="0"/>
          <w:numId w:val="41"/>
        </w:numPr>
        <w:spacing w:line="360" w:lineRule="auto"/>
        <w:jc w:val="both"/>
        <w:rPr>
          <w:sz w:val="24"/>
          <w:szCs w:val="24"/>
          <w:u w:val="single"/>
        </w:rPr>
      </w:pPr>
      <w:r w:rsidRPr="00DC6E09">
        <w:rPr>
          <w:sz w:val="24"/>
          <w:szCs w:val="24"/>
          <w:u w:val="single"/>
        </w:rPr>
        <w:t>A szaktanár feladata:</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lastRenderedPageBreak/>
        <w:t xml:space="preserve">az év elején ismertetett baleset- és munkavédelmi szabályokat mindig tartsa és tartassa be </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kísérleti eszközöket a szertárosok és a kollégák is mindig a helyükre tegyék vissza, a szertár rendjéért minden ott dolgozó pedagógus felelős</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vegyszereket az erre kijelölt, zárható szekrényben kell tárolni. A mérgeket elkülönítve, külön méregszekrényben kell tárolni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tálcákon csak feliratozott edényekben szabad lezárt vegyszereket hagyni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tanítás után a vegyszerszekrényeket be kell zárni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tűzveszélyes anyagokból csak az előírt mennyiséget lehet tárolni, az előírt tárolási feltételek betartása mellett</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megmaradt savakat, lúgokat, egyéb vegyszereket meg kell semmisíteni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szennyezett üvegedényeket használat után el kell mosogatni, majd a tálcákra tisztán kell visszarakni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szaktanterem és a szertár – tanórán kívül – mindig zárva tartandó</w:t>
      </w:r>
    </w:p>
    <w:p w:rsidR="00DC6E09" w:rsidRPr="00DC6E09" w:rsidRDefault="00DC6E09" w:rsidP="003F05D3">
      <w:pPr>
        <w:numPr>
          <w:ilvl w:val="0"/>
          <w:numId w:val="41"/>
        </w:numPr>
        <w:spacing w:line="360" w:lineRule="auto"/>
        <w:jc w:val="both"/>
        <w:rPr>
          <w:sz w:val="24"/>
          <w:szCs w:val="24"/>
          <w:u w:val="single"/>
        </w:rPr>
      </w:pPr>
      <w:r w:rsidRPr="00DC6E09">
        <w:rPr>
          <w:sz w:val="24"/>
          <w:szCs w:val="24"/>
          <w:u w:val="single"/>
        </w:rPr>
        <w:t>A tanulókra vonatkozó előírások</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az év elején ismertetett baleset- és munkavédelmi szabályokat mindig tartsa be</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tanterembe csak tanári, a szertárba csak szaktanári engedéllyel lehet belépni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 tanóra után a tantermet el kell hagyni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az előre kikészített kísérleti eszközökhöz, berendezésekhez - munka- és balesetvédelmi okokból - nem lehet nyúlni, csak ha a tanár ezt kéri</w:t>
      </w:r>
    </w:p>
    <w:p w:rsidR="00DC6E09" w:rsidRPr="00DC6E09" w:rsidRDefault="00DC6E09" w:rsidP="003F05D3">
      <w:pPr>
        <w:numPr>
          <w:ilvl w:val="0"/>
          <w:numId w:val="41"/>
        </w:numPr>
        <w:spacing w:line="360" w:lineRule="auto"/>
        <w:ind w:left="1440"/>
        <w:jc w:val="both"/>
        <w:rPr>
          <w:sz w:val="24"/>
          <w:szCs w:val="24"/>
        </w:rPr>
      </w:pPr>
      <w:r w:rsidRPr="00DC6E09">
        <w:rPr>
          <w:sz w:val="24"/>
          <w:szCs w:val="24"/>
        </w:rPr>
        <w:t>bármilyen eszköz és berendezés meghibásodását azonnal jelenteni kell a tanárnak, törött üvegedényekkel nem szabad dolgozni</w:t>
      </w: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rPr>
          <w:sz w:val="24"/>
          <w:szCs w:val="24"/>
        </w:rPr>
      </w:pPr>
    </w:p>
    <w:p w:rsidR="00DC6E09" w:rsidRPr="00DC6E09" w:rsidRDefault="00DC6E09" w:rsidP="00DC6E09">
      <w:pPr>
        <w:spacing w:line="360" w:lineRule="auto"/>
        <w:jc w:val="center"/>
        <w:rPr>
          <w:b/>
          <w:sz w:val="24"/>
          <w:szCs w:val="24"/>
        </w:rPr>
      </w:pPr>
      <w:r w:rsidRPr="00DC6E09">
        <w:rPr>
          <w:b/>
          <w:sz w:val="24"/>
          <w:szCs w:val="24"/>
        </w:rPr>
        <w:t>Házirend 8. számú melléklete</w:t>
      </w:r>
    </w:p>
    <w:p w:rsidR="00DC6E09" w:rsidRPr="00DC6E09" w:rsidRDefault="00DC6E09" w:rsidP="00DC6E09">
      <w:pPr>
        <w:spacing w:line="360" w:lineRule="auto"/>
        <w:rPr>
          <w:sz w:val="24"/>
          <w:szCs w:val="24"/>
        </w:rPr>
      </w:pPr>
    </w:p>
    <w:p w:rsidR="00DC6E09" w:rsidRPr="00DC6E09" w:rsidRDefault="00DC6E09" w:rsidP="00DC6E09">
      <w:pPr>
        <w:spacing w:line="360" w:lineRule="auto"/>
        <w:jc w:val="center"/>
        <w:rPr>
          <w:b/>
          <w:sz w:val="24"/>
          <w:szCs w:val="24"/>
        </w:rPr>
      </w:pPr>
      <w:r w:rsidRPr="00DC6E09">
        <w:rPr>
          <w:b/>
          <w:sz w:val="24"/>
          <w:szCs w:val="24"/>
        </w:rPr>
        <w:t>Az osztályozó vizsga tantárgyankénti, évfolyamonkénti követelményei</w:t>
      </w:r>
    </w:p>
    <w:p w:rsidR="00DC6E09" w:rsidRPr="00DC6E09" w:rsidRDefault="00DC6E09" w:rsidP="00DC6E09">
      <w:pPr>
        <w:spacing w:line="360" w:lineRule="auto"/>
        <w:rPr>
          <w:sz w:val="24"/>
          <w:szCs w:val="24"/>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1. osztály</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nyelv</w:t>
      </w:r>
    </w:p>
    <w:p w:rsidR="00DC6E09" w:rsidRPr="00DC6E09" w:rsidRDefault="00DC6E09" w:rsidP="00DC6E09">
      <w:pPr>
        <w:widowControl w:val="0"/>
        <w:autoSpaceDE w:val="0"/>
        <w:autoSpaceDN w:val="0"/>
        <w:adjustRightInd w:val="0"/>
        <w:rPr>
          <w:rFonts w:eastAsia="Calibri"/>
          <w:sz w:val="24"/>
          <w:szCs w:val="24"/>
          <w:lang w:eastAsia="en-US"/>
        </w:rPr>
      </w:pPr>
      <w:r w:rsidRPr="00DC6E09">
        <w:rPr>
          <w:rFonts w:eastAsia="Calibri"/>
          <w:sz w:val="24"/>
          <w:szCs w:val="24"/>
          <w:lang w:eastAsia="en-US"/>
        </w:rPr>
        <w:lastRenderedPageBreak/>
        <w:t>Első évfo</w:t>
      </w:r>
      <w:r w:rsidRPr="00DC6E09">
        <w:rPr>
          <w:rFonts w:eastAsia="Calibri"/>
          <w:spacing w:val="2"/>
          <w:sz w:val="24"/>
          <w:szCs w:val="24"/>
          <w:lang w:eastAsia="en-US"/>
        </w:rPr>
        <w:t>ly</w:t>
      </w:r>
      <w:r w:rsidRPr="00DC6E09">
        <w:rPr>
          <w:rFonts w:eastAsia="Calibri"/>
          <w:sz w:val="24"/>
          <w:szCs w:val="24"/>
          <w:lang w:eastAsia="en-US"/>
        </w:rPr>
        <w:t>am</w:t>
      </w:r>
      <w:r w:rsidRPr="00DC6E09">
        <w:rPr>
          <w:rFonts w:eastAsia="Calibri"/>
          <w:spacing w:val="-11"/>
          <w:sz w:val="24"/>
          <w:szCs w:val="24"/>
          <w:lang w:eastAsia="en-US"/>
        </w:rPr>
        <w:t xml:space="preserve"> </w:t>
      </w:r>
      <w:r w:rsidRPr="00DC6E09">
        <w:rPr>
          <w:rFonts w:eastAsia="Calibri"/>
          <w:spacing w:val="3"/>
          <w:sz w:val="24"/>
          <w:szCs w:val="24"/>
          <w:lang w:eastAsia="en-US"/>
        </w:rPr>
        <w:t>v</w:t>
      </w:r>
      <w:r w:rsidRPr="00DC6E09">
        <w:rPr>
          <w:rFonts w:eastAsia="Calibri"/>
          <w:spacing w:val="2"/>
          <w:sz w:val="24"/>
          <w:szCs w:val="24"/>
          <w:lang w:eastAsia="en-US"/>
        </w:rPr>
        <w:t>é</w:t>
      </w:r>
      <w:r w:rsidRPr="00DC6E09">
        <w:rPr>
          <w:rFonts w:eastAsia="Calibri"/>
          <w:sz w:val="24"/>
          <w:szCs w:val="24"/>
          <w:lang w:eastAsia="en-US"/>
        </w:rPr>
        <w:t>gén</w:t>
      </w:r>
      <w:r w:rsidRPr="00DC6E09">
        <w:rPr>
          <w:rFonts w:eastAsia="Calibri"/>
          <w:spacing w:val="-3"/>
          <w:sz w:val="24"/>
          <w:szCs w:val="24"/>
          <w:lang w:eastAsia="en-US"/>
        </w:rPr>
        <w:t xml:space="preserve"> </w:t>
      </w:r>
      <w:r w:rsidRPr="00DC6E09">
        <w:rPr>
          <w:rFonts w:eastAsia="Calibri"/>
          <w:sz w:val="24"/>
          <w:szCs w:val="24"/>
          <w:lang w:eastAsia="en-US"/>
        </w:rPr>
        <w:t>a</w:t>
      </w:r>
      <w:r w:rsidRPr="00DC6E09">
        <w:rPr>
          <w:rFonts w:eastAsia="Calibri"/>
          <w:spacing w:val="-1"/>
          <w:sz w:val="24"/>
          <w:szCs w:val="24"/>
          <w:lang w:eastAsia="en-US"/>
        </w:rPr>
        <w:t xml:space="preserve"> </w:t>
      </w:r>
      <w:r w:rsidRPr="00DC6E09">
        <w:rPr>
          <w:rFonts w:eastAsia="Calibri"/>
          <w:spacing w:val="3"/>
          <w:sz w:val="24"/>
          <w:szCs w:val="24"/>
          <w:lang w:eastAsia="en-US"/>
        </w:rPr>
        <w:t>k</w:t>
      </w:r>
      <w:r w:rsidRPr="00DC6E09">
        <w:rPr>
          <w:rFonts w:eastAsia="Calibri"/>
          <w:sz w:val="24"/>
          <w:szCs w:val="24"/>
          <w:lang w:eastAsia="en-US"/>
        </w:rPr>
        <w:t>erettant</w:t>
      </w:r>
      <w:r w:rsidRPr="00DC6E09">
        <w:rPr>
          <w:rFonts w:eastAsia="Calibri"/>
          <w:spacing w:val="2"/>
          <w:sz w:val="24"/>
          <w:szCs w:val="24"/>
          <w:lang w:eastAsia="en-US"/>
        </w:rPr>
        <w:t>e</w:t>
      </w:r>
      <w:r w:rsidRPr="00DC6E09">
        <w:rPr>
          <w:rFonts w:eastAsia="Calibri"/>
          <w:sz w:val="24"/>
          <w:szCs w:val="24"/>
          <w:lang w:eastAsia="en-US"/>
        </w:rPr>
        <w:t>rv</w:t>
      </w:r>
      <w:r w:rsidRPr="00DC6E09">
        <w:rPr>
          <w:rFonts w:eastAsia="Calibri"/>
          <w:spacing w:val="-2"/>
          <w:sz w:val="24"/>
          <w:szCs w:val="24"/>
          <w:lang w:eastAsia="en-US"/>
        </w:rPr>
        <w:t xml:space="preserve"> </w:t>
      </w:r>
      <w:r w:rsidRPr="00DC6E09">
        <w:rPr>
          <w:rFonts w:eastAsia="Calibri"/>
          <w:sz w:val="24"/>
          <w:szCs w:val="24"/>
          <w:lang w:eastAsia="en-US"/>
        </w:rPr>
        <w:t>nem</w:t>
      </w:r>
      <w:r w:rsidRPr="00DC6E09">
        <w:rPr>
          <w:rFonts w:eastAsia="Calibri"/>
          <w:spacing w:val="-2"/>
          <w:sz w:val="24"/>
          <w:szCs w:val="24"/>
          <w:lang w:eastAsia="en-US"/>
        </w:rPr>
        <w:t xml:space="preserve"> </w:t>
      </w:r>
      <w:r w:rsidRPr="00DC6E09">
        <w:rPr>
          <w:rFonts w:eastAsia="Calibri"/>
          <w:sz w:val="24"/>
          <w:szCs w:val="24"/>
          <w:lang w:eastAsia="en-US"/>
        </w:rPr>
        <w:t>hat</w:t>
      </w:r>
      <w:r w:rsidRPr="00DC6E09">
        <w:rPr>
          <w:rFonts w:eastAsia="Calibri"/>
          <w:spacing w:val="2"/>
          <w:sz w:val="24"/>
          <w:szCs w:val="24"/>
          <w:lang w:eastAsia="en-US"/>
        </w:rPr>
        <w:t>á</w:t>
      </w:r>
      <w:r w:rsidRPr="00DC6E09">
        <w:rPr>
          <w:rFonts w:eastAsia="Calibri"/>
          <w:sz w:val="24"/>
          <w:szCs w:val="24"/>
          <w:lang w:eastAsia="en-US"/>
        </w:rPr>
        <w:t>roz</w:t>
      </w:r>
      <w:r w:rsidRPr="00DC6E09">
        <w:rPr>
          <w:rFonts w:eastAsia="Calibri"/>
          <w:spacing w:val="-1"/>
          <w:sz w:val="24"/>
          <w:szCs w:val="24"/>
          <w:lang w:eastAsia="en-US"/>
        </w:rPr>
        <w:t xml:space="preserve"> </w:t>
      </w:r>
      <w:r w:rsidRPr="00DC6E09">
        <w:rPr>
          <w:rFonts w:eastAsia="Calibri"/>
          <w:sz w:val="24"/>
          <w:szCs w:val="24"/>
          <w:lang w:eastAsia="en-US"/>
        </w:rPr>
        <w:t>meg a továbbhaladáshoz</w:t>
      </w:r>
      <w:r w:rsidRPr="00DC6E09">
        <w:rPr>
          <w:rFonts w:eastAsia="Calibri"/>
          <w:spacing w:val="-10"/>
          <w:sz w:val="24"/>
          <w:szCs w:val="24"/>
          <w:lang w:eastAsia="en-US"/>
        </w:rPr>
        <w:t xml:space="preserve"> </w:t>
      </w:r>
      <w:r w:rsidRPr="00DC6E09">
        <w:rPr>
          <w:rFonts w:eastAsia="Calibri"/>
          <w:sz w:val="24"/>
          <w:szCs w:val="24"/>
          <w:lang w:eastAsia="en-US"/>
        </w:rPr>
        <w:t>szükséges</w:t>
      </w:r>
      <w:r w:rsidRPr="00DC6E09">
        <w:rPr>
          <w:rFonts w:eastAsia="Calibri"/>
          <w:spacing w:val="-3"/>
          <w:sz w:val="24"/>
          <w:szCs w:val="24"/>
          <w:lang w:eastAsia="en-US"/>
        </w:rPr>
        <w:t xml:space="preserve"> </w:t>
      </w:r>
      <w:r w:rsidRPr="00DC6E09">
        <w:rPr>
          <w:rFonts w:eastAsia="Calibri"/>
          <w:sz w:val="24"/>
          <w:szCs w:val="24"/>
          <w:lang w:eastAsia="en-US"/>
        </w:rPr>
        <w:t>feltételt,</w:t>
      </w:r>
      <w:r w:rsidRPr="00DC6E09">
        <w:rPr>
          <w:rFonts w:eastAsia="Calibri"/>
          <w:spacing w:val="-1"/>
          <w:sz w:val="24"/>
          <w:szCs w:val="24"/>
          <w:lang w:eastAsia="en-US"/>
        </w:rPr>
        <w:t xml:space="preserve"> </w:t>
      </w:r>
      <w:r w:rsidRPr="00DC6E09">
        <w:rPr>
          <w:rFonts w:eastAsia="Calibri"/>
          <w:sz w:val="24"/>
          <w:szCs w:val="24"/>
          <w:lang w:eastAsia="en-US"/>
        </w:rPr>
        <w:t>az első</w:t>
      </w:r>
      <w:r w:rsidRPr="00DC6E09">
        <w:rPr>
          <w:rFonts w:eastAsia="Calibri"/>
          <w:spacing w:val="-1"/>
          <w:sz w:val="24"/>
          <w:szCs w:val="24"/>
          <w:lang w:eastAsia="en-US"/>
        </w:rPr>
        <w:t xml:space="preserve"> </w:t>
      </w:r>
      <w:r w:rsidRPr="00DC6E09">
        <w:rPr>
          <w:rFonts w:eastAsia="Calibri"/>
          <w:sz w:val="24"/>
          <w:szCs w:val="24"/>
          <w:lang w:eastAsia="en-US"/>
        </w:rPr>
        <w:t>és</w:t>
      </w:r>
      <w:r w:rsidRPr="00DC6E09">
        <w:rPr>
          <w:rFonts w:eastAsia="Calibri"/>
          <w:spacing w:val="-1"/>
          <w:sz w:val="24"/>
          <w:szCs w:val="24"/>
          <w:lang w:eastAsia="en-US"/>
        </w:rPr>
        <w:t xml:space="preserve"> </w:t>
      </w:r>
      <w:r w:rsidRPr="00DC6E09">
        <w:rPr>
          <w:rFonts w:eastAsia="Calibri"/>
          <w:spacing w:val="2"/>
          <w:sz w:val="24"/>
          <w:szCs w:val="24"/>
          <w:lang w:eastAsia="en-US"/>
        </w:rPr>
        <w:t>m</w:t>
      </w:r>
      <w:r w:rsidRPr="00DC6E09">
        <w:rPr>
          <w:rFonts w:eastAsia="Calibri"/>
          <w:sz w:val="24"/>
          <w:szCs w:val="24"/>
          <w:lang w:eastAsia="en-US"/>
        </w:rPr>
        <w:t>á</w:t>
      </w:r>
      <w:r w:rsidRPr="00DC6E09">
        <w:rPr>
          <w:rFonts w:eastAsia="Calibri"/>
          <w:spacing w:val="-3"/>
          <w:sz w:val="24"/>
          <w:szCs w:val="24"/>
          <w:lang w:eastAsia="en-US"/>
        </w:rPr>
        <w:t>s</w:t>
      </w:r>
      <w:r w:rsidRPr="00DC6E09">
        <w:rPr>
          <w:rFonts w:eastAsia="Calibri"/>
          <w:sz w:val="24"/>
          <w:szCs w:val="24"/>
          <w:lang w:eastAsia="en-US"/>
        </w:rPr>
        <w:t>odik</w:t>
      </w:r>
      <w:r w:rsidRPr="00DC6E09">
        <w:rPr>
          <w:rFonts w:eastAsia="Calibri"/>
          <w:spacing w:val="-3"/>
          <w:sz w:val="24"/>
          <w:szCs w:val="24"/>
          <w:lang w:eastAsia="en-US"/>
        </w:rPr>
        <w:t xml:space="preserve"> </w:t>
      </w:r>
      <w:r w:rsidRPr="00DC6E09">
        <w:rPr>
          <w:rFonts w:eastAsia="Calibri"/>
          <w:sz w:val="24"/>
          <w:szCs w:val="24"/>
          <w:lang w:eastAsia="en-US"/>
        </w:rPr>
        <w:t>évfo</w:t>
      </w:r>
      <w:r w:rsidRPr="00DC6E09">
        <w:rPr>
          <w:rFonts w:eastAsia="Calibri"/>
          <w:spacing w:val="2"/>
          <w:sz w:val="24"/>
          <w:szCs w:val="24"/>
          <w:lang w:eastAsia="en-US"/>
        </w:rPr>
        <w:t>lya</w:t>
      </w:r>
      <w:r w:rsidRPr="00DC6E09">
        <w:rPr>
          <w:rFonts w:eastAsia="Calibri"/>
          <w:sz w:val="24"/>
          <w:szCs w:val="24"/>
          <w:lang w:eastAsia="en-US"/>
        </w:rPr>
        <w:t xml:space="preserve">mot </w:t>
      </w:r>
      <w:r w:rsidRPr="00DC6E09">
        <w:rPr>
          <w:rFonts w:eastAsia="Calibri"/>
          <w:spacing w:val="2"/>
          <w:sz w:val="24"/>
          <w:szCs w:val="24"/>
          <w:lang w:eastAsia="en-US"/>
        </w:rPr>
        <w:t>e</w:t>
      </w:r>
      <w:r w:rsidRPr="00DC6E09">
        <w:rPr>
          <w:rFonts w:eastAsia="Calibri"/>
          <w:spacing w:val="5"/>
          <w:sz w:val="24"/>
          <w:szCs w:val="24"/>
          <w:lang w:eastAsia="en-US"/>
        </w:rPr>
        <w:t>g</w:t>
      </w:r>
      <w:r w:rsidRPr="00DC6E09">
        <w:rPr>
          <w:rFonts w:eastAsia="Calibri"/>
          <w:sz w:val="24"/>
          <w:szCs w:val="24"/>
          <w:lang w:eastAsia="en-US"/>
        </w:rPr>
        <w:t>y</w:t>
      </w:r>
      <w:r w:rsidRPr="00DC6E09">
        <w:rPr>
          <w:rFonts w:eastAsia="Calibri"/>
          <w:spacing w:val="-8"/>
          <w:sz w:val="24"/>
          <w:szCs w:val="24"/>
          <w:lang w:eastAsia="en-US"/>
        </w:rPr>
        <w:t xml:space="preserve"> </w:t>
      </w:r>
      <w:r w:rsidRPr="00DC6E09">
        <w:rPr>
          <w:rFonts w:eastAsia="Calibri"/>
          <w:spacing w:val="3"/>
          <w:sz w:val="24"/>
          <w:szCs w:val="24"/>
          <w:lang w:eastAsia="en-US"/>
        </w:rPr>
        <w:t>f</w:t>
      </w:r>
      <w:r w:rsidRPr="00DC6E09">
        <w:rPr>
          <w:rFonts w:eastAsia="Calibri"/>
          <w:sz w:val="24"/>
          <w:szCs w:val="24"/>
          <w:lang w:eastAsia="en-US"/>
        </w:rPr>
        <w:t>ejlesztési</w:t>
      </w:r>
      <w:r w:rsidRPr="00DC6E09">
        <w:rPr>
          <w:rFonts w:eastAsia="Calibri"/>
          <w:spacing w:val="1"/>
          <w:sz w:val="24"/>
          <w:szCs w:val="24"/>
          <w:lang w:eastAsia="en-US"/>
        </w:rPr>
        <w:t xml:space="preserve"> </w:t>
      </w:r>
      <w:r w:rsidRPr="00DC6E09">
        <w:rPr>
          <w:rFonts w:eastAsia="Calibri"/>
          <w:sz w:val="24"/>
          <w:szCs w:val="24"/>
          <w:lang w:eastAsia="en-US"/>
        </w:rPr>
        <w:t>szakasznak</w:t>
      </w:r>
      <w:r w:rsidRPr="00DC6E09">
        <w:rPr>
          <w:rFonts w:eastAsia="Calibri"/>
          <w:spacing w:val="-4"/>
          <w:sz w:val="24"/>
          <w:szCs w:val="24"/>
          <w:lang w:eastAsia="en-US"/>
        </w:rPr>
        <w:t xml:space="preserve"> </w:t>
      </w:r>
      <w:r w:rsidRPr="00DC6E09">
        <w:rPr>
          <w:rFonts w:eastAsia="Calibri"/>
          <w:sz w:val="24"/>
          <w:szCs w:val="24"/>
          <w:lang w:eastAsia="en-US"/>
        </w:rPr>
        <w:t>tekinti.</w:t>
      </w:r>
    </w:p>
    <w:p w:rsidR="00DC6E09" w:rsidRPr="00DC6E09" w:rsidRDefault="00DC6E09" w:rsidP="00DC6E09">
      <w:pPr>
        <w:spacing w:before="200" w:after="200"/>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Olvasás:</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Betűfelismerése legyen biztos</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Tudjon szavakat, rövid mondatokat szótagolva olvasni</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Tanítói segítséggel tudja javítani hibáit.</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Az olvasottakat kérdések segítségével tudja megválaszolni.</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Gyakorolt szövegeket jó üteműen tagolva olvas.</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Verset, mondókát segítséggel tudjon elmondani.</w:t>
      </w:r>
    </w:p>
    <w:p w:rsidR="00DC6E09" w:rsidRPr="00DC6E09" w:rsidRDefault="00DC6E09" w:rsidP="00DC6E09">
      <w:pPr>
        <w:spacing w:after="200" w:line="276" w:lineRule="auto"/>
        <w:rPr>
          <w:rFonts w:eastAsia="Calibri"/>
          <w:sz w:val="24"/>
          <w:szCs w:val="24"/>
          <w:lang w:eastAsia="en-US"/>
        </w:rPr>
      </w:pPr>
      <w:r w:rsidRPr="00DC6E09">
        <w:rPr>
          <w:rFonts w:eastAsia="Calibri"/>
          <w:b/>
          <w:sz w:val="24"/>
          <w:szCs w:val="24"/>
          <w:lang w:eastAsia="en-US"/>
        </w:rPr>
        <w:t>Írás:</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A vonalrendszerben tanítói segítséggel tudjon tájékozódni</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A tanult betűket jól írja, felismerje őket írott és nyomtatott alakban is.</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Másolással szavakat, mondatokat kevés hibával írjon.</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Tollbamondással szavakat, mondatokat több hibával írjon.</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Írástechnikai hibáit tanítói segítséggel tudja javítani.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Matematika</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legyen képes a halmazok számosságának megállapítására;</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használja helyesen a több, kevesebb, ugyanannyi szavakat, jeleket,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legyen képes növekvő és csökkenő számsorozatokat felismerni</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tudja a halmazokat összehasonlítani számosság szerint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biztosan írja, olvassa, rendezze sorba nagyság szerint a számokat húszas számkörben,</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használja, értelmezze pontosan a relációs jeleket,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a számok kéttagú összeg és különbséglakjait húszas számkörben</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fel a páros és páratlan számokat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tudja a számok szomszédai.</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legyen képes helymeghatározásra a tanult kifejezések alkalmazásával</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fel, tudja kiválasztani az alakzatok közül a háromszöget, a négyszöget és a kört</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Természetismeret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Tudja az irányokat helyesen használni a gyakorlatban.</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iskolája nevét és pontos címét, helyiségeit, rendeltetésszerű használatát.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Tudja iskolájában útbaigazítani az idegeneket.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Tudja elmondani saját lakcímét.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a napszakokat, a hét napjait, a hónapok és az évszakok elnevezéseit és azok egymást követő sorrendjét.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lastRenderedPageBreak/>
        <w:t>Konkrét esetekben tudja az élőt az élettelentől megkülönböztetni.</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Tudja megnevezni az emberi test főbb részeit.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életkorának megfelelően ismerje a közlekedés szabályait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a személyes használati tárgyak használatát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érzékelje a tanuló az anyag összetétel változtatás és tulajdonság változás kapcsolatát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a papír felhasználásának lehetőségeit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a fának, mint természeti anyagnak értékességét</w:t>
      </w:r>
    </w:p>
    <w:p w:rsidR="00DC6E09" w:rsidRPr="00DC6E09" w:rsidRDefault="00DC6E09" w:rsidP="003F05D3">
      <w:pPr>
        <w:numPr>
          <w:ilvl w:val="0"/>
          <w:numId w:val="47"/>
        </w:numPr>
        <w:spacing w:after="200" w:line="276" w:lineRule="auto"/>
        <w:contextualSpacing/>
        <w:rPr>
          <w:rFonts w:eastAsia="Calibri"/>
          <w:sz w:val="24"/>
          <w:szCs w:val="24"/>
          <w:lang w:eastAsia="en-US"/>
        </w:rPr>
      </w:pPr>
      <w:r w:rsidRPr="00DC6E09">
        <w:rPr>
          <w:rFonts w:eastAsia="Calibri"/>
          <w:sz w:val="24"/>
          <w:szCs w:val="24"/>
          <w:lang w:eastAsia="en-US"/>
        </w:rPr>
        <w:t>ismerje az egészségmegőrzés alapvető szokásait</w:t>
      </w:r>
    </w:p>
    <w:p w:rsidR="00DC6E09" w:rsidRPr="00DC6E09" w:rsidRDefault="00DC6E09" w:rsidP="00DC6E09">
      <w:pPr>
        <w:spacing w:after="200" w:line="276" w:lineRule="auto"/>
        <w:jc w:val="center"/>
        <w:rPr>
          <w:rFonts w:eastAsia="Calibri"/>
          <w:sz w:val="24"/>
          <w:szCs w:val="24"/>
          <w:lang w:eastAsia="en-US"/>
        </w:rPr>
      </w:pPr>
      <w:r w:rsidRPr="00DC6E09">
        <w:rPr>
          <w:rFonts w:eastAsia="Calibri"/>
          <w:b/>
          <w:sz w:val="24"/>
          <w:szCs w:val="24"/>
          <w:lang w:eastAsia="en-US"/>
        </w:rPr>
        <w:t>Vizuális kultúra</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tudjon személyes élményt megjeleníteni</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tudja megkülönböztetni a pontot, vonalat és a foltot</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ismerje az ősz, a meleg színek és a színkeverés fogalmát</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természeti formák megjelenítése</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Ének-zene</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 xml:space="preserve">ismerje fel a tanult dalokat dallamról </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ismerje a tanult dalok játékait</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tudja megkülönböztetni és letapsolni a tá ti ritmust</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tudjon csoportban énekelni</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alakzatok felvétele és változtatása az utasításnak megfelelően</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a gimnasztikai feladatok teljesítése utánzással</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alapvető mozgáskészségek (járás, futás, ugrás, dobás, kúszás, mászás) elfogadható végrehajtása</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 xml:space="preserve">Ismerje és tudja elmondani Jézus életének főbb eseményeit kisebb segítséggel. </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 xml:space="preserve">Váljék tudatossá a gyermekben, hogy Jézus az Atya küldötte. </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Ismerje a karácsony és a húsvét ünnepeinek tartalmát.</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 xml:space="preserve">Ismerje a legelemibb vallási szimbólumokat. </w:t>
      </w:r>
    </w:p>
    <w:p w:rsidR="00DC6E09" w:rsidRPr="00DC6E09" w:rsidRDefault="00DC6E09" w:rsidP="003F05D3">
      <w:pPr>
        <w:numPr>
          <w:ilvl w:val="0"/>
          <w:numId w:val="46"/>
        </w:numPr>
        <w:spacing w:after="200" w:line="276" w:lineRule="auto"/>
        <w:contextualSpacing/>
        <w:rPr>
          <w:rFonts w:eastAsia="Calibri"/>
          <w:sz w:val="24"/>
          <w:szCs w:val="24"/>
          <w:lang w:eastAsia="en-US"/>
        </w:rPr>
      </w:pPr>
      <w:r w:rsidRPr="00DC6E09">
        <w:rPr>
          <w:rFonts w:eastAsia="Calibri"/>
          <w:sz w:val="24"/>
          <w:szCs w:val="24"/>
          <w:lang w:eastAsia="en-US"/>
        </w:rPr>
        <w:t>Tudja az alapvető imádságokat, az egyszerűbb egyházi énekeket.</w:t>
      </w:r>
    </w:p>
    <w:p w:rsidR="00DC6E09" w:rsidRPr="00DC6E09" w:rsidRDefault="00DC6E09" w:rsidP="00DC6E09">
      <w:pPr>
        <w:spacing w:after="200" w:line="276" w:lineRule="auto"/>
        <w:rPr>
          <w:rFonts w:eastAsia="Calibri"/>
          <w:sz w:val="24"/>
          <w:szCs w:val="24"/>
          <w:lang w:eastAsia="en-US"/>
        </w:rPr>
      </w:pPr>
    </w:p>
    <w:p w:rsidR="00DC6E09" w:rsidRPr="00DC6E09" w:rsidRDefault="00DC6E09" w:rsidP="00DC6E09">
      <w:pPr>
        <w:spacing w:after="200" w:line="276" w:lineRule="auto"/>
        <w:rPr>
          <w:rFonts w:eastAsia="Calibri"/>
          <w:sz w:val="24"/>
          <w:szCs w:val="24"/>
          <w:lang w:eastAsia="en-US"/>
        </w:rPr>
      </w:pPr>
      <w:r w:rsidRPr="00DC6E09">
        <w:rPr>
          <w:rFonts w:eastAsia="Calibri"/>
          <w:sz w:val="24"/>
          <w:szCs w:val="24"/>
          <w:lang w:eastAsia="en-US"/>
        </w:rPr>
        <w:br w:type="page"/>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2. osztály</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nyelv</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 xml:space="preserve">A magyar ábécé felismerése, szavak, nevek betűrendnek megfelelő sorba rendezése. </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A magánhangzók és a mássalhangzók megkülönböztetése; az időtartam helyes jelölése szóban és írásban.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A kiejtéssel megegyezően írt rövid szavak biztos helyesírása. A begyakorolt szavakban a j/ly helyes jelölése.</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Szavak szótagolása, elválasztása.</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 xml:space="preserve">Szöveg tagolása mondatokra. </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 xml:space="preserve">A kijelentő és a kérdő mondat felismerése, helyesírása. </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A szótő és a toldalék felismerése, jelölése szavakban.</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Olvasás:</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Hangos olvasása jó ütemű szótagoló legyen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Hibáit tanítói figyelmeztetésre javítsa.</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A némán olvasott szöveget globálisan értse, mondatértése biztosabb legyen. A megértést igazoló feladatok megoldásában segítségre szorulhat.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A tanult memoritereket kevés hibával mondja el.</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Írás:</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 xml:space="preserve">Írása olvasható legyen. </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 xml:space="preserve">Írástempója elfogadható ütemű legyen </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Másoláskor kevés hibát is ejthet, tollbamondáskor több hiba is megengedhető.</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Írásmunkáit próbálja ellenőrizni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Matematika</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a halmazok számosságát megállapítani és összehasonlítani</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állítások igazságát eldönteni</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a számok nevét, jelét százas számkörben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tudjon számokat összehasonlítani nagyság szerint, sorba rendezni százas számkörben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találja meg a számok helyét a számegyenesen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értelmezni az összeadást, a kivonást, a szorzást, az osztást százas számkörben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végezze el az összeadást, kivonást, pótlást eszközhasználattal százas számkörben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biztonságosan a kisegyszeregyet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fel a műveletek közötti kapcsolatokat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tudjon megoldani egyszerű szöveges feladatokat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fel a téglalapot, négyzetet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tudjon alakzatokat csoportosítani, válogatni megadott szempont szerint</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Természetismeret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lastRenderedPageBreak/>
        <w:t>Ismerje fel a környezete tárgyainak és élőlényeinek néhány érzékelhető tulajdonságait.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Tudjon önállóan tájékozódni az otthona és az iskola környékén.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útbaigazítani az idegent lakóhelyén.</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lakóhelye főbb jellegzetességeit.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a leggyakoribb közlekedési veszélyforrásokat, valamint azok elkerülésének módját.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Tudjon megfigyeléseiről, tapasztalatairól beszámolni szóban, kérdések segítségével.</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Nevezzék meg a tanult állatok néhány jellemző tulajdonságát.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hogy az élőlények táplálkoznak, lélegeznek, szaporodnak, növekednek,</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fejlődnek, elpusztulnak.</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az emberi  test főbb részeit megnevezni.</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az emlősök és a madarak jellemzőit.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a háziállatok és vadállatok életének összehasonlítása</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Érzékszervek felsorolása</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a lágyszár és a fásszár jellemzőit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w:t>
      </w:r>
    </w:p>
    <w:p w:rsidR="00DC6E09" w:rsidRPr="00DC6E09" w:rsidRDefault="00DC6E09" w:rsidP="003F05D3">
      <w:pPr>
        <w:numPr>
          <w:ilvl w:val="0"/>
          <w:numId w:val="50"/>
        </w:numPr>
        <w:spacing w:after="200" w:line="276" w:lineRule="auto"/>
        <w:contextualSpacing/>
        <w:rPr>
          <w:rFonts w:eastAsia="Calibri"/>
          <w:sz w:val="24"/>
          <w:szCs w:val="24"/>
          <w:lang w:eastAsia="en-US"/>
        </w:rPr>
      </w:pPr>
      <w:r w:rsidRPr="00DC6E09">
        <w:rPr>
          <w:rFonts w:eastAsia="Calibri"/>
          <w:sz w:val="24"/>
          <w:szCs w:val="24"/>
          <w:lang w:eastAsia="en-US"/>
        </w:rPr>
        <w:t>tudja, hogy az ember meg tudja változtatni az anyagok tulajdonságait</w:t>
      </w:r>
    </w:p>
    <w:p w:rsidR="00DC6E09" w:rsidRPr="00DC6E09" w:rsidRDefault="00DC6E09" w:rsidP="003F05D3">
      <w:pPr>
        <w:numPr>
          <w:ilvl w:val="0"/>
          <w:numId w:val="50"/>
        </w:numPr>
        <w:spacing w:after="200" w:line="276" w:lineRule="auto"/>
        <w:contextualSpacing/>
        <w:rPr>
          <w:rFonts w:eastAsia="Calibri"/>
          <w:sz w:val="24"/>
          <w:szCs w:val="24"/>
          <w:lang w:eastAsia="en-US"/>
        </w:rPr>
      </w:pPr>
      <w:r w:rsidRPr="00DC6E09">
        <w:rPr>
          <w:rFonts w:eastAsia="Calibri"/>
          <w:sz w:val="24"/>
          <w:szCs w:val="24"/>
          <w:lang w:eastAsia="en-US"/>
        </w:rPr>
        <w:t>alakuljon ki a hulladékhasznosítás gazdasági szemlélete</w:t>
      </w:r>
    </w:p>
    <w:p w:rsidR="00DC6E09" w:rsidRPr="00DC6E09" w:rsidRDefault="00DC6E09" w:rsidP="003F05D3">
      <w:pPr>
        <w:numPr>
          <w:ilvl w:val="0"/>
          <w:numId w:val="50"/>
        </w:numPr>
        <w:spacing w:after="200" w:line="276" w:lineRule="auto"/>
        <w:contextualSpacing/>
        <w:rPr>
          <w:rFonts w:eastAsia="Calibri"/>
          <w:sz w:val="24"/>
          <w:szCs w:val="24"/>
          <w:lang w:eastAsia="en-US"/>
        </w:rPr>
      </w:pPr>
      <w:r w:rsidRPr="00DC6E09">
        <w:rPr>
          <w:rFonts w:eastAsia="Calibri"/>
          <w:sz w:val="24"/>
          <w:szCs w:val="24"/>
          <w:lang w:eastAsia="en-US"/>
        </w:rPr>
        <w:t xml:space="preserve">ismerje fel a formákat, alakokat, arányokat </w:t>
      </w:r>
    </w:p>
    <w:p w:rsidR="00DC6E09" w:rsidRPr="00DC6E09" w:rsidRDefault="00DC6E09" w:rsidP="003F05D3">
      <w:pPr>
        <w:numPr>
          <w:ilvl w:val="0"/>
          <w:numId w:val="50"/>
        </w:numPr>
        <w:spacing w:after="200" w:line="276" w:lineRule="auto"/>
        <w:contextualSpacing/>
        <w:rPr>
          <w:rFonts w:eastAsia="Calibri"/>
          <w:sz w:val="24"/>
          <w:szCs w:val="24"/>
          <w:lang w:eastAsia="en-US"/>
        </w:rPr>
      </w:pPr>
      <w:r w:rsidRPr="00DC6E09">
        <w:rPr>
          <w:rFonts w:eastAsia="Calibri"/>
          <w:sz w:val="24"/>
          <w:szCs w:val="24"/>
          <w:lang w:eastAsia="en-US"/>
        </w:rPr>
        <w:t>fedezze fel, hogy az összetétel, a szerkezet és a funkció kapcsolatban áll</w:t>
      </w:r>
    </w:p>
    <w:p w:rsidR="00DC6E09" w:rsidRPr="00DC6E09" w:rsidRDefault="00DC6E09" w:rsidP="003F05D3">
      <w:pPr>
        <w:numPr>
          <w:ilvl w:val="0"/>
          <w:numId w:val="50"/>
        </w:numPr>
        <w:spacing w:after="200" w:line="276" w:lineRule="auto"/>
        <w:contextualSpacing/>
        <w:rPr>
          <w:rFonts w:eastAsia="Calibri"/>
          <w:sz w:val="24"/>
          <w:szCs w:val="24"/>
          <w:lang w:eastAsia="en-US"/>
        </w:rPr>
      </w:pPr>
      <w:r w:rsidRPr="00DC6E09">
        <w:rPr>
          <w:rFonts w:eastAsia="Calibri"/>
          <w:sz w:val="24"/>
          <w:szCs w:val="24"/>
          <w:lang w:eastAsia="en-US"/>
        </w:rPr>
        <w:t>ismerje a háztartási balesetforrásokat</w:t>
      </w:r>
    </w:p>
    <w:p w:rsidR="00DC6E09" w:rsidRPr="00DC6E09" w:rsidRDefault="00DC6E09" w:rsidP="003F05D3">
      <w:pPr>
        <w:numPr>
          <w:ilvl w:val="0"/>
          <w:numId w:val="50"/>
        </w:numPr>
        <w:spacing w:after="200" w:line="276" w:lineRule="auto"/>
        <w:contextualSpacing/>
        <w:rPr>
          <w:rFonts w:eastAsia="Calibri"/>
          <w:sz w:val="24"/>
          <w:szCs w:val="24"/>
          <w:lang w:eastAsia="en-US"/>
        </w:rPr>
      </w:pPr>
      <w:r w:rsidRPr="00DC6E09">
        <w:rPr>
          <w:rFonts w:eastAsia="Calibri"/>
          <w:sz w:val="24"/>
          <w:szCs w:val="24"/>
          <w:lang w:eastAsia="en-US"/>
        </w:rPr>
        <w:t>életkorának megfelelően ismerje a közlekedés szabályait</w:t>
      </w:r>
    </w:p>
    <w:p w:rsidR="00DC6E09" w:rsidRPr="00DC6E09" w:rsidRDefault="00DC6E09" w:rsidP="00DC6E09">
      <w:pPr>
        <w:spacing w:after="200" w:line="276" w:lineRule="auto"/>
        <w:jc w:val="center"/>
        <w:rPr>
          <w:rFonts w:eastAsia="Calibri"/>
          <w:sz w:val="24"/>
          <w:szCs w:val="24"/>
          <w:lang w:eastAsia="en-US"/>
        </w:rPr>
      </w:pPr>
      <w:r w:rsidRPr="00DC6E09">
        <w:rPr>
          <w:rFonts w:eastAsia="Calibri"/>
          <w:b/>
          <w:sz w:val="24"/>
          <w:szCs w:val="24"/>
          <w:lang w:eastAsia="en-US"/>
        </w:rPr>
        <w:t>Vizuális kultúra</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tudja megkülönböztetni az alap és a kevert színeket</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ember és állatportrék kialakítása körből</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az évszakokra jellemző színek és formák felismerése, rajzolása</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tudjon szimmetrikus formákat készíteni és színezni</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gondolatok, történetek feldolgozása illusztrációban</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Ének-zene</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 xml:space="preserve">ismerje fel a tanult dalokat dallamról </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a tanult dalok játékait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tudja letapsolni a ritmust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használja az ütemvonalat</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tudjon csoportban énekelni</w:t>
      </w:r>
    </w:p>
    <w:p w:rsidR="00DC6E09" w:rsidRPr="00DC6E09" w:rsidRDefault="00DC6E09" w:rsidP="003F05D3">
      <w:pPr>
        <w:numPr>
          <w:ilvl w:val="0"/>
          <w:numId w:val="49"/>
        </w:numPr>
        <w:spacing w:after="200" w:line="276" w:lineRule="auto"/>
        <w:contextualSpacing/>
        <w:rPr>
          <w:rFonts w:eastAsia="Calibri"/>
          <w:sz w:val="24"/>
          <w:szCs w:val="24"/>
          <w:lang w:eastAsia="en-US"/>
        </w:rPr>
      </w:pPr>
      <w:r w:rsidRPr="00DC6E09">
        <w:rPr>
          <w:rFonts w:eastAsia="Calibri"/>
          <w:sz w:val="24"/>
          <w:szCs w:val="24"/>
          <w:lang w:eastAsia="en-US"/>
        </w:rPr>
        <w:t>ismerje a negyed szünetet</w:t>
      </w:r>
    </w:p>
    <w:p w:rsidR="00DC6E09" w:rsidRPr="00DC6E09" w:rsidRDefault="00DC6E09" w:rsidP="00DC6E09">
      <w:pPr>
        <w:spacing w:after="200"/>
        <w:jc w:val="center"/>
        <w:rPr>
          <w:rFonts w:eastAsia="Calibri"/>
          <w:b/>
          <w:sz w:val="24"/>
          <w:szCs w:val="24"/>
          <w:lang w:eastAsia="en-US"/>
        </w:rPr>
      </w:pPr>
    </w:p>
    <w:p w:rsidR="00DC6E09" w:rsidRPr="00DC6E09" w:rsidRDefault="00DC6E09" w:rsidP="00DC6E09">
      <w:pPr>
        <w:spacing w:after="200"/>
        <w:jc w:val="center"/>
        <w:rPr>
          <w:rFonts w:eastAsia="Calibri"/>
          <w:b/>
          <w:sz w:val="24"/>
          <w:szCs w:val="24"/>
          <w:lang w:eastAsia="en-US"/>
        </w:rPr>
      </w:pPr>
    </w:p>
    <w:p w:rsidR="00DC6E09" w:rsidRPr="00DC6E09" w:rsidRDefault="00DC6E09" w:rsidP="00DC6E09">
      <w:pPr>
        <w:spacing w:after="200"/>
        <w:jc w:val="center"/>
        <w:rPr>
          <w:rFonts w:eastAsia="Calibri"/>
          <w:b/>
          <w:sz w:val="24"/>
          <w:szCs w:val="24"/>
          <w:lang w:eastAsia="en-US"/>
        </w:rPr>
      </w:pP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lastRenderedPageBreak/>
        <w:t>alakzatok felvétele és változtatása az utasításnak megfelelően</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a gimnasztikai feladatok teljesítése utánzással</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alapvető mozgáskészségek (járás, futás, ugrás, dobás, kúszás, mászás) elfogadható végrehajtása</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egyszerű támasz-, függő – és egyensúlygyakorlatok biztonságos végrehajtása</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labdás feladatok végrehajtása</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 xml:space="preserve">Ismerje a tanuló Jézus nyilvános működésének főbb eseményeit. </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 xml:space="preserve">Tudjon elmondani egy – egy evangéliumi történetet. </w:t>
      </w:r>
    </w:p>
    <w:p w:rsidR="00DC6E09" w:rsidRPr="00DC6E09" w:rsidRDefault="00DC6E09" w:rsidP="003F05D3">
      <w:pPr>
        <w:numPr>
          <w:ilvl w:val="0"/>
          <w:numId w:val="51"/>
        </w:numPr>
        <w:spacing w:after="200" w:line="276" w:lineRule="auto"/>
        <w:contextualSpacing/>
        <w:rPr>
          <w:rFonts w:eastAsia="Calibri"/>
          <w:sz w:val="24"/>
          <w:szCs w:val="24"/>
          <w:lang w:eastAsia="en-US"/>
        </w:rPr>
      </w:pPr>
      <w:r w:rsidRPr="00DC6E09">
        <w:rPr>
          <w:rFonts w:eastAsia="Calibri"/>
          <w:sz w:val="24"/>
          <w:szCs w:val="24"/>
          <w:lang w:eastAsia="en-US"/>
        </w:rPr>
        <w:t>Ismerje pünkösd ünnepének tartalmát.</w:t>
      </w:r>
    </w:p>
    <w:p w:rsidR="00DC6E09" w:rsidRPr="00DC6E09" w:rsidRDefault="00DC6E09" w:rsidP="00DC6E09">
      <w:pPr>
        <w:spacing w:after="200" w:line="276" w:lineRule="auto"/>
        <w:rPr>
          <w:rFonts w:eastAsia="Calibri"/>
          <w:sz w:val="24"/>
          <w:szCs w:val="24"/>
          <w:lang w:eastAsia="en-US"/>
        </w:rPr>
      </w:pPr>
      <w:r w:rsidRPr="00DC6E09">
        <w:rPr>
          <w:rFonts w:eastAsia="Calibri"/>
          <w:sz w:val="24"/>
          <w:szCs w:val="24"/>
          <w:lang w:eastAsia="en-US"/>
        </w:rPr>
        <w:br w:type="page"/>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3. osztály</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nyelv</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Az igék, a főnevek és a melléknevek felismerése.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A személynevek, állatnevek, a lakóhely nevének helyes leírása.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A begyakorolt szavak helyesírása a kiejtés szerint, a szóelemzés alapján.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Egyszerű és összetett szavak elválasztása önállóan.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A begyakorolt szavakban a j/ly helyes jelölése.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Mondatfajták felismerése.</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Olvasás, szövegértés, irodalomismeret, műismeret: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Hangos olvasása lassú folyamatos legyen</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A némán olvasott rövid szöveget kérdések segítségével megértse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A tanult memoritereket kevés hibával mondja el.</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A megértést bizonyító feladatokat kevés segítséggel önállóan legyen képes megoldani</w:t>
      </w:r>
    </w:p>
    <w:p w:rsidR="00DC6E09" w:rsidRPr="00DC6E09" w:rsidRDefault="00DC6E09" w:rsidP="00DC6E09">
      <w:pPr>
        <w:spacing w:after="200" w:line="276" w:lineRule="auto"/>
        <w:rPr>
          <w:rFonts w:eastAsia="Calibri"/>
          <w:sz w:val="24"/>
          <w:szCs w:val="24"/>
          <w:lang w:eastAsia="en-US"/>
        </w:rPr>
      </w:pPr>
      <w:r w:rsidRPr="00DC6E09">
        <w:rPr>
          <w:rFonts w:eastAsia="Calibri"/>
          <w:b/>
          <w:sz w:val="24"/>
          <w:szCs w:val="24"/>
          <w:lang w:eastAsia="en-US"/>
        </w:rPr>
        <w:t>Írás:</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Írásképe elfogadható legyen</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Írástempója megfelelő tempójú legyen</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Az önálló írásbeli munkáiban elkövetett hibáit tudja tanító segítséggel javítani.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Matematika</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állapítsa meg egyszerű sorozatok szabályát, tudja folytatni az elkezdett sorozatot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tudjon megfogalmazni igaz- hamis állításokat, állítások igazságát eldönteni</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tudjon egyszerű nyitott mondatokat kiegészíteni igazzá, hamissá,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értelmezzen egyszerű szöveges feladatokat, tudja az adatokat lejegyezni</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tudjon biztosan tájékozódni a tízes számrendszerben ezres számkörön belül</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helyesen írja, olvassa a számokat, bontsa azokat helyi érték szerint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tudjon számokat nagyság szerint összehasonlítani, sorba rendezni</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a számok egyes-, tízes-, százas szám szomszédjait, tízesekre, százasokra kerekített értékét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tudja értelmezni, elvégezni a szóbeli összeadást, kivonást, szorzást és osztást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tudjon szorozni, osztani tízzel, százzal</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legyen jártas az írásbeli műveletek végzésében ezres számkörben (összeadás, kivonás, szorzás egyjegyű szorzóval)</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ismerjen fel egyszerű geometriai alakzatokat, nevezze meg néhány tulajdonságukat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a tanult mértékegységeket</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Természetismeret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lastRenderedPageBreak/>
        <w:t>Legyen képes a zöldterületeken élő leggyakoribb élőlények felismerésére, jellemzésére, megnevezésére.</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Vegye észre a növények és az állatok kapcsolatát, tudjon rá példát mondani.</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a növényi szervek feladatát.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Tudja, hogy az élőlények életben maradásához tápanyagokra, levegőre, vízre, megfelelő hőmérsékletre, fényre van szükség</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Ismerje a növényekés az állatok legfontosabb hasonlóságait, lássa a táplálékuk megszerzése közötti különbséget.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Lássa, hogyan alkalmazkodnak az élőlények a kedvezőtlen környezeti feltételekhez.</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Tudja megkülönböztetni az egészséges és a beteg állapotot.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fel, hogyan kerülhetők el a betegségek.</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Tudja a mentők, tűzoltók, rendőrség telefonszámát, értesítésük módját.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Állapítsa meg helyesen iránytű segítségével a fővilágtájakat.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Vegye észre, hogy a helytelen emberi magatartás hogyan veszélyezteti az élőlények életét.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a felszíni formákat és a domborzati térképet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w:t>
      </w:r>
    </w:p>
    <w:p w:rsidR="00DC6E09" w:rsidRPr="00DC6E09" w:rsidRDefault="00DC6E09" w:rsidP="003F05D3">
      <w:pPr>
        <w:numPr>
          <w:ilvl w:val="0"/>
          <w:numId w:val="53"/>
        </w:numPr>
        <w:spacing w:after="200" w:line="276" w:lineRule="auto"/>
        <w:contextualSpacing/>
        <w:rPr>
          <w:rFonts w:eastAsia="Calibri"/>
          <w:sz w:val="24"/>
          <w:szCs w:val="24"/>
          <w:lang w:eastAsia="en-US"/>
        </w:rPr>
      </w:pPr>
      <w:r w:rsidRPr="00DC6E09">
        <w:rPr>
          <w:rFonts w:eastAsia="Calibri"/>
          <w:sz w:val="24"/>
          <w:szCs w:val="24"/>
          <w:lang w:eastAsia="en-US"/>
        </w:rPr>
        <w:t>fogalmazódjon meg az igény a lakóhelyi rend iránt</w:t>
      </w:r>
    </w:p>
    <w:p w:rsidR="00DC6E09" w:rsidRPr="00DC6E09" w:rsidRDefault="00DC6E09" w:rsidP="003F05D3">
      <w:pPr>
        <w:numPr>
          <w:ilvl w:val="0"/>
          <w:numId w:val="53"/>
        </w:numPr>
        <w:spacing w:after="200" w:line="276" w:lineRule="auto"/>
        <w:contextualSpacing/>
        <w:rPr>
          <w:rFonts w:eastAsia="Calibri"/>
          <w:sz w:val="24"/>
          <w:szCs w:val="24"/>
          <w:lang w:eastAsia="en-US"/>
        </w:rPr>
      </w:pPr>
      <w:r w:rsidRPr="00DC6E09">
        <w:rPr>
          <w:rFonts w:eastAsia="Calibri"/>
          <w:sz w:val="24"/>
          <w:szCs w:val="24"/>
          <w:lang w:eastAsia="en-US"/>
        </w:rPr>
        <w:t>tudjon adott funkcióra anyagot választani, méretet becsülni, mérni</w:t>
      </w:r>
    </w:p>
    <w:p w:rsidR="00DC6E09" w:rsidRPr="00DC6E09" w:rsidRDefault="00DC6E09" w:rsidP="003F05D3">
      <w:pPr>
        <w:numPr>
          <w:ilvl w:val="0"/>
          <w:numId w:val="53"/>
        </w:numPr>
        <w:spacing w:after="200" w:line="276" w:lineRule="auto"/>
        <w:contextualSpacing/>
        <w:rPr>
          <w:rFonts w:eastAsia="Calibri"/>
          <w:sz w:val="24"/>
          <w:szCs w:val="24"/>
          <w:lang w:eastAsia="en-US"/>
        </w:rPr>
      </w:pPr>
      <w:r w:rsidRPr="00DC6E09">
        <w:rPr>
          <w:rFonts w:eastAsia="Calibri"/>
          <w:sz w:val="24"/>
          <w:szCs w:val="24"/>
          <w:lang w:eastAsia="en-US"/>
        </w:rPr>
        <w:t>tudjon a már megismert anyagokat és műveleteket alkalmazni</w:t>
      </w:r>
    </w:p>
    <w:p w:rsidR="00DC6E09" w:rsidRPr="00DC6E09" w:rsidRDefault="00DC6E09" w:rsidP="003F05D3">
      <w:pPr>
        <w:numPr>
          <w:ilvl w:val="0"/>
          <w:numId w:val="53"/>
        </w:numPr>
        <w:spacing w:after="200" w:line="276" w:lineRule="auto"/>
        <w:contextualSpacing/>
        <w:rPr>
          <w:rFonts w:eastAsia="Calibri"/>
          <w:sz w:val="24"/>
          <w:szCs w:val="24"/>
          <w:lang w:eastAsia="en-US"/>
        </w:rPr>
      </w:pPr>
      <w:r w:rsidRPr="00DC6E09">
        <w:rPr>
          <w:rFonts w:eastAsia="Calibri"/>
          <w:sz w:val="24"/>
          <w:szCs w:val="24"/>
          <w:lang w:eastAsia="en-US"/>
        </w:rPr>
        <w:t>keressen kapcsolatot az élővilág és tárgyi kapcsolata között</w:t>
      </w:r>
    </w:p>
    <w:p w:rsidR="00DC6E09" w:rsidRPr="00DC6E09" w:rsidRDefault="00DC6E09" w:rsidP="003F05D3">
      <w:pPr>
        <w:numPr>
          <w:ilvl w:val="0"/>
          <w:numId w:val="53"/>
        </w:numPr>
        <w:spacing w:after="200" w:line="276" w:lineRule="auto"/>
        <w:contextualSpacing/>
        <w:rPr>
          <w:rFonts w:eastAsia="Calibri"/>
          <w:sz w:val="24"/>
          <w:szCs w:val="24"/>
          <w:lang w:eastAsia="en-US"/>
        </w:rPr>
      </w:pPr>
      <w:r w:rsidRPr="00DC6E09">
        <w:rPr>
          <w:rFonts w:eastAsia="Calibri"/>
          <w:sz w:val="24"/>
          <w:szCs w:val="24"/>
          <w:lang w:eastAsia="en-US"/>
        </w:rPr>
        <w:t>ismerje fel a háztartási balesetforrásokat</w:t>
      </w:r>
    </w:p>
    <w:p w:rsidR="00DC6E09" w:rsidRPr="00DC6E09" w:rsidRDefault="00DC6E09" w:rsidP="003F05D3">
      <w:pPr>
        <w:numPr>
          <w:ilvl w:val="0"/>
          <w:numId w:val="53"/>
        </w:numPr>
        <w:spacing w:after="200" w:line="276" w:lineRule="auto"/>
        <w:contextualSpacing/>
        <w:rPr>
          <w:rFonts w:eastAsia="Calibri"/>
          <w:sz w:val="24"/>
          <w:szCs w:val="24"/>
          <w:lang w:eastAsia="en-US"/>
        </w:rPr>
      </w:pPr>
      <w:r w:rsidRPr="00DC6E09">
        <w:rPr>
          <w:rFonts w:eastAsia="Calibri"/>
          <w:sz w:val="24"/>
          <w:szCs w:val="24"/>
          <w:lang w:eastAsia="en-US"/>
        </w:rPr>
        <w:t>tudja biztonsággal a közlekedési jelzőtáblák jelentését</w:t>
      </w:r>
    </w:p>
    <w:p w:rsidR="00DC6E09" w:rsidRPr="00DC6E09" w:rsidRDefault="00DC6E09" w:rsidP="00DC6E09">
      <w:pPr>
        <w:spacing w:after="200" w:line="276" w:lineRule="auto"/>
        <w:jc w:val="center"/>
        <w:rPr>
          <w:rFonts w:eastAsia="Calibri"/>
          <w:sz w:val="24"/>
          <w:szCs w:val="24"/>
          <w:lang w:eastAsia="en-US"/>
        </w:rPr>
      </w:pPr>
      <w:r w:rsidRPr="00DC6E09">
        <w:rPr>
          <w:rFonts w:eastAsia="Calibri"/>
          <w:b/>
          <w:sz w:val="24"/>
          <w:szCs w:val="24"/>
          <w:lang w:eastAsia="en-US"/>
        </w:rPr>
        <w:t>Vizuális kultúra</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tudjon játékról természet utáni tanulmányrajzot készíteni</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az évszakokra jellemző színek és formák felismerése, rajzolása</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 xml:space="preserve">tudjon alaprajzokon tájékozódni jeleket olvasni </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események, állatok ábrázolása</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az emberi test formájának, arányainak helyes ábrázolása</w:t>
      </w:r>
    </w:p>
    <w:p w:rsidR="00DC6E09" w:rsidRPr="00DC6E09" w:rsidRDefault="00DC6E09" w:rsidP="003F05D3">
      <w:pPr>
        <w:numPr>
          <w:ilvl w:val="0"/>
          <w:numId w:val="48"/>
        </w:numPr>
        <w:spacing w:after="200" w:line="276" w:lineRule="auto"/>
        <w:contextualSpacing/>
        <w:rPr>
          <w:rFonts w:eastAsia="Calibri"/>
          <w:sz w:val="24"/>
          <w:szCs w:val="24"/>
          <w:lang w:eastAsia="en-US"/>
        </w:rPr>
      </w:pPr>
      <w:r w:rsidRPr="00DC6E09">
        <w:rPr>
          <w:rFonts w:eastAsia="Calibri"/>
          <w:sz w:val="24"/>
          <w:szCs w:val="24"/>
          <w:lang w:eastAsia="en-US"/>
        </w:rPr>
        <w:t>ismerjen néhány műalkotást (festmény, szobor)</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Ének-zene</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ismerje fel a tanult dalokat dallamról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fel a tanult ritmusokat és tudja letapsolni azokat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fel a tanult kézjeleket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tudjon egyszerű ritmusokat írni hallás után</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a tanult dalok játékait</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ismerje és használja ismétlő jelet és a záróvonalat</w:t>
      </w:r>
    </w:p>
    <w:p w:rsidR="00DC6E09" w:rsidRPr="00DC6E09" w:rsidRDefault="00DC6E09" w:rsidP="00DC6E09">
      <w:pPr>
        <w:spacing w:after="200"/>
        <w:jc w:val="center"/>
        <w:rPr>
          <w:rFonts w:eastAsia="Calibri"/>
          <w:b/>
          <w:sz w:val="24"/>
          <w:szCs w:val="24"/>
          <w:lang w:eastAsia="en-US"/>
        </w:rPr>
      </w:pP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lastRenderedPageBreak/>
        <w:t>vezényszavak ismerete, a rendgyakorlatok végrehajtása</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elfogadható mozgásminta reprodukálása a rajtolás, a futás, az ugrás és a dobás végrehajtása során</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a támasz-, függő- és egyensúlygyakorlatok teljesítése</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Alapvető gimnasztikai alakformák követése</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Ismerje a tanuló Jézus életének legfontosabb eseményeit és tanítását.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 xml:space="preserve">Sajátítsa el a bűnbocsánat szentségével és az Oltáriszentséggel kapcsolatos tudnivalókat. </w:t>
      </w:r>
    </w:p>
    <w:p w:rsidR="00DC6E09" w:rsidRPr="00DC6E09" w:rsidRDefault="00DC6E09" w:rsidP="003F05D3">
      <w:pPr>
        <w:numPr>
          <w:ilvl w:val="0"/>
          <w:numId w:val="52"/>
        </w:numPr>
        <w:spacing w:after="200" w:line="276" w:lineRule="auto"/>
        <w:contextualSpacing/>
        <w:rPr>
          <w:rFonts w:eastAsia="Calibri"/>
          <w:sz w:val="24"/>
          <w:szCs w:val="24"/>
          <w:lang w:eastAsia="en-US"/>
        </w:rPr>
      </w:pPr>
      <w:r w:rsidRPr="00DC6E09">
        <w:rPr>
          <w:rFonts w:eastAsia="Calibri"/>
          <w:sz w:val="24"/>
          <w:szCs w:val="24"/>
          <w:lang w:eastAsia="en-US"/>
        </w:rPr>
        <w:t>Tudja fejből a tízparancsolatot.</w:t>
      </w:r>
    </w:p>
    <w:p w:rsidR="00DC6E09" w:rsidRPr="00DC6E09" w:rsidRDefault="00DC6E09" w:rsidP="00DC6E09">
      <w:pPr>
        <w:spacing w:after="200" w:line="276" w:lineRule="auto"/>
        <w:rPr>
          <w:rFonts w:eastAsia="Calibri"/>
          <w:sz w:val="24"/>
          <w:szCs w:val="24"/>
          <w:lang w:eastAsia="en-US"/>
        </w:rPr>
      </w:pPr>
    </w:p>
    <w:p w:rsidR="00DC6E09" w:rsidRPr="00DC6E09" w:rsidRDefault="00DC6E09" w:rsidP="00DC6E09">
      <w:pPr>
        <w:spacing w:after="200" w:line="276" w:lineRule="auto"/>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4. osztály</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nyelv</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Esztétikus, rendezett egyéni írás.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Mondatok helyes leírása.</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 mondatfajták felismerése, helyes leírása.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 szavak szófajának felismerése a tanult szófajok esetében.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Az egyalakú szótövek, a tanult toldalékok felismerése, a szavak toldalékos alakjának helyesírása. Az igealakok felismerése, az igekötős igék helyesírása ismert szavak esetében.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 tulajdonnevek fajtáinak helyesírása, a földrajzi név, intézménynév, címek, márkanevek esetében a begyakorolt szavak helyesírása.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 főnevek tárgyragjának, a többes szám jelének felismerése.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 melléknév, a számnév helyes írásmódja.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 hibák javítása tanítói segítséggel, önellenőrzéssel.</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Olvasás, szövegértés, irodalomismeret, műismeret: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Hangos olvasása lassú folyamatos legyen kevés hiba megengedett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 némán olvasott szöveget kevés segítséggel oldja meg.</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 tanult szempontokat segítséggel tudja alkalmazni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Az olvasott műveket nehézkesen értelmezi, értelmezése, elemzése egysíkú</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A tanult memoritereket kevés hibával </w:t>
      </w:r>
    </w:p>
    <w:p w:rsidR="00DC6E09" w:rsidRPr="00DC6E09" w:rsidRDefault="00DC6E09" w:rsidP="00DC6E09">
      <w:pPr>
        <w:spacing w:after="200" w:line="276" w:lineRule="auto"/>
        <w:rPr>
          <w:rFonts w:eastAsia="Calibri"/>
          <w:sz w:val="24"/>
          <w:szCs w:val="24"/>
          <w:lang w:eastAsia="en-US"/>
        </w:rPr>
      </w:pPr>
      <w:r w:rsidRPr="00DC6E09">
        <w:rPr>
          <w:rFonts w:eastAsia="Calibri"/>
          <w:b/>
          <w:sz w:val="24"/>
          <w:szCs w:val="24"/>
          <w:lang w:eastAsia="en-US"/>
        </w:rPr>
        <w:t>Írás:</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Az írást többnyire eszközjellegűen használja.</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lastRenderedPageBreak/>
        <w:t>A tanult műfajokban saját gondolatait fogalmazza meg, de többféle hibát is elkövet (szerkesztési, műfaji, stilisztikai).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Biztatásra, segítséggel képes összefogottan, általában helyesen fogalmazni. </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Matematika</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tudja halmazok számosságát megállapítani,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halmazokat képezni, kiválogatott elemek közös tulajdonságát megnevezni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tudja megkeresni nyitott mondatok igazsághalmazát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és alkalmazza a szöveges feladatok megoldási algoritmusát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folytatni számsorozatokat a felismert szabály alapján</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biztosan tájékozódni a tízes számrendszerben a tízezres számkörön belül</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helyesen írja, olvassa a számokat, bontsa azokat helyi érték szerint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számokat nagyság szerint összehasonlítani, sorba rendezni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a számok egyes-, tízes-, százas-, ezres számszomszédait, tízezresekre, ezresekre, százasokra kerekített értékét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tudja értelmezni, megoldani a szóbeli összeadást, kivonást, szorzást és osztást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szorozni, osztani tízzel, százzal, ezerrel</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ismerje a helyes műveleti sorrendet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legyen jártas az írásbeli műveletek végzésében tízezres számkörben (összeadás, kivonás, szorzás kétjegyű szorzóval, osztás egyjegyű osztóval)</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megoldani egyszerű szöveges feladatot megoldási algoritmus alkalmazásával</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ismerjen fel egyszerű geometriai alakzatokat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tudja kiszámítani a négyzet és a téglalap kerületét, területét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tudja megoldani a tanult mértékegységekkel a számfeladatokat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Természetismeret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fel, nevezze meg és jellemezze a tanult életközösségek legjellemzőbb élőlényeit.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Értse az élőlények élőhelye, életmódja és testfelépítése közötti egyszerű összefüggéseket.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Tudja az élőlényeket a megfelelő csoportba besorolni. Ismerje ezeknek a csoportoknak a jellemző tulajdonságait.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Legyen képes a megismert élőlényekből egyszerű táplálékláncot összeállítani.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Lássa az emberi tevékenység és a természet veszélyeztetettsége közötti összefüggést.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Érezze át a természet védelmének fontosságát, cselekedjen a természet megóvása érdekében.</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az életünkhöz szükséges környezeti feltételeket.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Nevezze meg a környezetében tapasztalható környezetszennyező forrásokat, legyen tudatában azok egészségkárosító hatásával.</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Legyen képes elemi szinten tájékozódni Magyarország domborzati térképén.</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irányokat meghatározni a fővilágtájak, mellékvilágtájak segítségével</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Technika</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ismerje a balesetvédelmi szabályokat</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tudja felsorolni az életszükséglet összetevői, ösztönös és tudatos előállítási módjait</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ismerje a fa alakítás és szerelés egyszerű műveleteit</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alakuljon lényeg kiemelő képessége a modell és a valóság viszonyítása során</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ismerjen meg egyszerű energia átalakítási folyamatot</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tudjon a már megismert anyagokat és műveleteket alkalmazni</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legyen képes egy háztartási eszköz bemutatására</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ismerje az egészséges táplálkozás alapelveit</w:t>
      </w:r>
    </w:p>
    <w:p w:rsidR="00DC6E09" w:rsidRPr="00DC6E09" w:rsidRDefault="00DC6E09" w:rsidP="003F05D3">
      <w:pPr>
        <w:numPr>
          <w:ilvl w:val="0"/>
          <w:numId w:val="56"/>
        </w:numPr>
        <w:spacing w:after="200" w:line="276" w:lineRule="auto"/>
        <w:contextualSpacing/>
        <w:rPr>
          <w:rFonts w:eastAsia="Calibri"/>
          <w:sz w:val="24"/>
          <w:szCs w:val="24"/>
          <w:lang w:eastAsia="en-US"/>
        </w:rPr>
      </w:pPr>
      <w:r w:rsidRPr="00DC6E09">
        <w:rPr>
          <w:rFonts w:eastAsia="Calibri"/>
          <w:sz w:val="24"/>
          <w:szCs w:val="24"/>
          <w:lang w:eastAsia="en-US"/>
        </w:rPr>
        <w:t>tudja a biztonságos kerékpáros, gyalogos közlekedés feltételeit</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sz w:val="24"/>
          <w:szCs w:val="24"/>
          <w:lang w:eastAsia="en-US"/>
        </w:rPr>
      </w:pPr>
      <w:r w:rsidRPr="00DC6E09">
        <w:rPr>
          <w:rFonts w:eastAsia="Calibri"/>
          <w:b/>
          <w:sz w:val="24"/>
          <w:szCs w:val="24"/>
          <w:lang w:eastAsia="en-US"/>
        </w:rPr>
        <w:t>Vizuális kultúra</w:t>
      </w:r>
    </w:p>
    <w:p w:rsidR="00DC6E09" w:rsidRPr="00DC6E09" w:rsidRDefault="00DC6E09" w:rsidP="003F05D3">
      <w:pPr>
        <w:numPr>
          <w:ilvl w:val="0"/>
          <w:numId w:val="57"/>
        </w:numPr>
        <w:spacing w:after="200" w:line="276" w:lineRule="auto"/>
        <w:contextualSpacing/>
        <w:rPr>
          <w:rFonts w:eastAsia="Calibri"/>
          <w:sz w:val="24"/>
          <w:szCs w:val="24"/>
          <w:lang w:eastAsia="en-US"/>
        </w:rPr>
      </w:pPr>
      <w:r w:rsidRPr="00DC6E09">
        <w:rPr>
          <w:rFonts w:eastAsia="Calibri"/>
          <w:sz w:val="24"/>
          <w:szCs w:val="24"/>
          <w:lang w:eastAsia="en-US"/>
        </w:rPr>
        <w:t>gondolatok, történetek feldolgozása illusztrációban</w:t>
      </w:r>
    </w:p>
    <w:p w:rsidR="00DC6E09" w:rsidRPr="00DC6E09" w:rsidRDefault="00DC6E09" w:rsidP="003F05D3">
      <w:pPr>
        <w:numPr>
          <w:ilvl w:val="0"/>
          <w:numId w:val="57"/>
        </w:numPr>
        <w:spacing w:after="200" w:line="276" w:lineRule="auto"/>
        <w:contextualSpacing/>
        <w:rPr>
          <w:rFonts w:eastAsia="Calibri"/>
          <w:sz w:val="24"/>
          <w:szCs w:val="24"/>
          <w:lang w:eastAsia="en-US"/>
        </w:rPr>
      </w:pPr>
      <w:r w:rsidRPr="00DC6E09">
        <w:rPr>
          <w:rFonts w:eastAsia="Calibri"/>
          <w:sz w:val="24"/>
          <w:szCs w:val="24"/>
          <w:lang w:eastAsia="en-US"/>
        </w:rPr>
        <w:t>képzőművészeti alkotás leírása, a legfontosabb vizuális nyelvi kompozíciós hatás értelmezése</w:t>
      </w:r>
    </w:p>
    <w:p w:rsidR="00DC6E09" w:rsidRPr="00DC6E09" w:rsidRDefault="00DC6E09" w:rsidP="003F05D3">
      <w:pPr>
        <w:numPr>
          <w:ilvl w:val="0"/>
          <w:numId w:val="55"/>
        </w:numPr>
        <w:spacing w:after="200" w:line="276" w:lineRule="auto"/>
        <w:contextualSpacing/>
        <w:rPr>
          <w:rFonts w:eastAsia="Calibri"/>
          <w:sz w:val="24"/>
          <w:szCs w:val="24"/>
          <w:lang w:eastAsia="en-US"/>
        </w:rPr>
      </w:pPr>
      <w:r w:rsidRPr="00DC6E09">
        <w:rPr>
          <w:rFonts w:eastAsia="Calibri"/>
          <w:sz w:val="24"/>
          <w:szCs w:val="24"/>
          <w:lang w:eastAsia="en-US"/>
        </w:rPr>
        <w:t>ismerje a szí az emberi test formájának, arányainak helyes ábrázolása</w:t>
      </w:r>
    </w:p>
    <w:p w:rsidR="00DC6E09" w:rsidRPr="00DC6E09" w:rsidRDefault="00DC6E09" w:rsidP="003F05D3">
      <w:pPr>
        <w:numPr>
          <w:ilvl w:val="0"/>
          <w:numId w:val="57"/>
        </w:numPr>
        <w:spacing w:after="200" w:line="276" w:lineRule="auto"/>
        <w:contextualSpacing/>
        <w:rPr>
          <w:rFonts w:eastAsia="Calibri"/>
          <w:sz w:val="24"/>
          <w:szCs w:val="24"/>
          <w:lang w:eastAsia="en-US"/>
        </w:rPr>
      </w:pPr>
      <w:r w:rsidRPr="00DC6E09">
        <w:rPr>
          <w:rFonts w:eastAsia="Calibri"/>
          <w:sz w:val="24"/>
          <w:szCs w:val="24"/>
          <w:lang w:eastAsia="en-US"/>
        </w:rPr>
        <w:t>színkeverést, színárnyalatok fogalmát hideg, meleg színeket</w:t>
      </w:r>
    </w:p>
    <w:p w:rsidR="00DC6E09" w:rsidRPr="00DC6E09" w:rsidRDefault="00DC6E09" w:rsidP="003F05D3">
      <w:pPr>
        <w:numPr>
          <w:ilvl w:val="0"/>
          <w:numId w:val="57"/>
        </w:numPr>
        <w:spacing w:after="200" w:line="276" w:lineRule="auto"/>
        <w:contextualSpacing/>
        <w:rPr>
          <w:rFonts w:eastAsia="Calibri"/>
          <w:sz w:val="24"/>
          <w:szCs w:val="24"/>
          <w:lang w:eastAsia="en-US"/>
        </w:rPr>
      </w:pPr>
      <w:r w:rsidRPr="00DC6E09">
        <w:rPr>
          <w:rFonts w:eastAsia="Calibri"/>
          <w:sz w:val="24"/>
          <w:szCs w:val="24"/>
          <w:lang w:eastAsia="en-US"/>
        </w:rPr>
        <w:t>tudja a népi építészet emlékeinek elemzését</w:t>
      </w:r>
    </w:p>
    <w:p w:rsidR="00DC6E09" w:rsidRPr="00DC6E09" w:rsidRDefault="00DC6E09" w:rsidP="003F05D3">
      <w:pPr>
        <w:numPr>
          <w:ilvl w:val="0"/>
          <w:numId w:val="57"/>
        </w:numPr>
        <w:spacing w:after="200" w:line="276" w:lineRule="auto"/>
        <w:contextualSpacing/>
        <w:rPr>
          <w:rFonts w:eastAsia="Calibri"/>
          <w:sz w:val="24"/>
          <w:szCs w:val="24"/>
          <w:lang w:eastAsia="en-US"/>
        </w:rPr>
      </w:pPr>
      <w:r w:rsidRPr="00DC6E09">
        <w:rPr>
          <w:rFonts w:eastAsia="Calibri"/>
          <w:sz w:val="24"/>
          <w:szCs w:val="24"/>
          <w:lang w:eastAsia="en-US"/>
        </w:rPr>
        <w:t>ismerje a csendélet műfaját, forma és színkompozícióit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Ének-zene</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ismerje fel a tanult dalokat dallamról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fel a tanult ritmusokat (szinkópa, éles, nyújtott) és tudja letapsolni azokat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fel a kézjeleket</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legyen képes ritmussorokat hármas ütembe rendezni</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tudjon egyszerű ritmusokat írni hallás után</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ismerje a tanult dalok játékait</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rendgyakorlatok fegyelmezett végrehajtása</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mászás kötélen 2-3 fogással</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 futás, az ugrás és a dobás feladatok elfogadható végrehajtása</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 támasz-, függő- és egyensúlygyakorlatok teljesítése</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a tanult gimnasztikai gyakorlatokból összeállított mozgások pontos és folyamatos végzése</w:t>
      </w:r>
    </w:p>
    <w:p w:rsidR="00DC6E09" w:rsidRPr="00DC6E09" w:rsidRDefault="00DC6E09" w:rsidP="00DC6E09">
      <w:pPr>
        <w:spacing w:after="200"/>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 xml:space="preserve">Tudják elmesélni a hallott ószövetségi történeteket. Ismerjék az erény és a bűn fogalmát, a három isteni erényt, azok jelentőségét az ember életében. </w:t>
      </w:r>
    </w:p>
    <w:p w:rsidR="00DC6E09" w:rsidRPr="00DC6E09" w:rsidRDefault="00DC6E09" w:rsidP="003F05D3">
      <w:pPr>
        <w:numPr>
          <w:ilvl w:val="0"/>
          <w:numId w:val="54"/>
        </w:numPr>
        <w:spacing w:after="200" w:line="276" w:lineRule="auto"/>
        <w:contextualSpacing/>
        <w:rPr>
          <w:rFonts w:eastAsia="Calibri"/>
          <w:sz w:val="24"/>
          <w:szCs w:val="24"/>
          <w:lang w:eastAsia="en-US"/>
        </w:rPr>
      </w:pPr>
      <w:r w:rsidRPr="00DC6E09">
        <w:rPr>
          <w:rFonts w:eastAsia="Calibri"/>
          <w:sz w:val="24"/>
          <w:szCs w:val="24"/>
          <w:lang w:eastAsia="en-US"/>
        </w:rPr>
        <w:t>Ismerjék az ószövetség népének Isten által kiválasztott kiemelkedő személyeit. Tudják hitünk fő igazságait.</w:t>
      </w:r>
    </w:p>
    <w:p w:rsidR="00DC6E09" w:rsidRPr="00DC6E09" w:rsidRDefault="00DC6E09" w:rsidP="00DC6E09">
      <w:pPr>
        <w:spacing w:after="200"/>
        <w:rPr>
          <w:rFonts w:eastAsia="Calibri"/>
          <w:sz w:val="24"/>
          <w:szCs w:val="24"/>
          <w:lang w:eastAsia="en-US"/>
        </w:rPr>
      </w:pP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lastRenderedPageBreak/>
        <w:t xml:space="preserve">5. osztály </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Minimum követelményei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A mesékről:</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Meghatározása, fajtái, jellegzetességei</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tanult mesék felidézése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Petőfi élete: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 xml:space="preserve">Petőfi: János vitéz: </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mű keletkezése, cselekménye, szerkezeti felépítése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tanult versszakok felidézése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Az elbeszélő költemény jellemzői</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 xml:space="preserve">A mítosz </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Műfaji jellemzői</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tanult mítoszok felidézése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Molnár Ferenc: A Pál utcai fiúk (kötelező olvasmány)</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regény fogalma, jellemzői</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mű cselekménye, szerkezete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szereplők nevének ismerete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Minimális követelmények:</w:t>
      </w:r>
      <w:r w:rsidRPr="00DC6E09">
        <w:rPr>
          <w:rFonts w:eastAsia="Calibri"/>
          <w:sz w:val="24"/>
          <w:szCs w:val="24"/>
          <w:lang w:eastAsia="en-US"/>
        </w:rPr>
        <w:br/>
        <w:t> Ismerje a felsorolt szerzők életútját, tudja elemezni a felsorolt műveket. Szője bele az elemzésbe az oda kapcsolódó irodalomelméleti fogalmakat, műfaji jellemzőket. Tudja elmondani a témakörhöz tartozó, próza esetén a kihúzott memoriter szövegét.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nyelv</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Hang és betű:</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Jellemzői, különbsége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Ábécé és betűrend (az ábécé ismerete,a betűrend alkalmazása)</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Hangrend és illeszkedés törvénye: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szavak hangrendje, a toldalékok helyes illeszkedése)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Helyesírási alapelvek:</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Kiejtés, szóelemzés, hagyomány, egyszerűsítés elve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Mássalhangzó törvények:</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Felismerése:rövidülés,részleges hasonulás, összeolvadás, írásban jelölt teljes hasonulás,írásban jelöletlen teljes hasonulás</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Szótagolás:</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szótagolás legjellemzőbb szabályainak ismerete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Szó hangalakja és jelentése: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hangalak és a jelentés gyakorolt összefüggéseinek ismerete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A szó szerkezete: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szótő felismerése,a toldalék fajtái (képző,jel,rag )</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Történelem</w:t>
      </w:r>
    </w:p>
    <w:p w:rsidR="00DC6E09" w:rsidRPr="00DC6E09" w:rsidRDefault="00DC6E09" w:rsidP="00DC6E09">
      <w:pPr>
        <w:spacing w:before="240" w:after="120"/>
        <w:rPr>
          <w:rFonts w:eastAsia="Calibri"/>
          <w:sz w:val="24"/>
          <w:szCs w:val="24"/>
          <w:lang w:eastAsia="en-US"/>
        </w:rPr>
      </w:pPr>
      <w:r w:rsidRPr="00DC6E09">
        <w:rPr>
          <w:rFonts w:eastAsia="Calibri"/>
          <w:sz w:val="24"/>
          <w:szCs w:val="24"/>
          <w:lang w:eastAsia="en-US"/>
        </w:rPr>
        <w:t> </w:t>
      </w:r>
      <w:r w:rsidRPr="00DC6E09">
        <w:rPr>
          <w:rFonts w:eastAsia="Calibri"/>
          <w:b/>
          <w:bCs/>
          <w:sz w:val="24"/>
          <w:szCs w:val="24"/>
          <w:lang w:eastAsia="en-US"/>
        </w:rPr>
        <w:t>Az őskor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őskori ember</w:t>
      </w:r>
    </w:p>
    <w:p w:rsidR="00DC6E09" w:rsidRPr="00DC6E09" w:rsidRDefault="00DC6E09" w:rsidP="00DC6E09">
      <w:pPr>
        <w:rPr>
          <w:rFonts w:eastAsia="Calibri"/>
          <w:sz w:val="24"/>
          <w:szCs w:val="24"/>
          <w:lang w:eastAsia="en-US"/>
        </w:rPr>
      </w:pPr>
      <w:r w:rsidRPr="00DC6E09">
        <w:rPr>
          <w:rFonts w:eastAsia="Calibri"/>
          <w:sz w:val="24"/>
          <w:szCs w:val="24"/>
          <w:lang w:eastAsia="en-US"/>
        </w:rPr>
        <w:t>Fejlődése, típusai, lelőhelyek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Életmód, társadalmi kapcsolatok</w:t>
      </w:r>
    </w:p>
    <w:p w:rsidR="00DC6E09" w:rsidRPr="00DC6E09" w:rsidRDefault="00DC6E09" w:rsidP="00DC6E09">
      <w:pPr>
        <w:rPr>
          <w:rFonts w:eastAsia="Calibri"/>
          <w:sz w:val="24"/>
          <w:szCs w:val="24"/>
          <w:lang w:eastAsia="en-US"/>
        </w:rPr>
      </w:pPr>
      <w:r w:rsidRPr="00DC6E09">
        <w:rPr>
          <w:rFonts w:eastAsia="Calibri"/>
          <w:sz w:val="24"/>
          <w:szCs w:val="24"/>
          <w:lang w:eastAsia="en-US"/>
        </w:rPr>
        <w:t>Gyűjtögetés, vadászat, szerszámok, eszközök,szállás, lakhely,közösségi szellem, munkamegosztás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Művészet, vallás, temetkezési szokások</w:t>
      </w:r>
    </w:p>
    <w:p w:rsidR="00DC6E09" w:rsidRPr="00DC6E09" w:rsidRDefault="00DC6E09" w:rsidP="00DC6E09">
      <w:pPr>
        <w:rPr>
          <w:rFonts w:eastAsia="Calibri"/>
          <w:sz w:val="24"/>
          <w:szCs w:val="24"/>
          <w:lang w:eastAsia="en-US"/>
        </w:rPr>
      </w:pPr>
      <w:r w:rsidRPr="00DC6E09">
        <w:rPr>
          <w:rFonts w:eastAsia="Calibri"/>
          <w:sz w:val="24"/>
          <w:szCs w:val="24"/>
          <w:lang w:eastAsia="en-US"/>
        </w:rPr>
        <w:t>Őskori szobrok, rajzok, festmények, szertartások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élelemtermelés kezdete</w:t>
      </w:r>
    </w:p>
    <w:p w:rsidR="00DC6E09" w:rsidRPr="00DC6E09" w:rsidRDefault="00DC6E09" w:rsidP="00DC6E09">
      <w:pPr>
        <w:rPr>
          <w:rFonts w:eastAsia="Calibri"/>
          <w:sz w:val="24"/>
          <w:szCs w:val="24"/>
          <w:lang w:eastAsia="en-US"/>
        </w:rPr>
      </w:pPr>
      <w:r w:rsidRPr="00DC6E09">
        <w:rPr>
          <w:rFonts w:eastAsia="Calibri"/>
          <w:sz w:val="24"/>
          <w:szCs w:val="24"/>
          <w:lang w:eastAsia="en-US"/>
        </w:rPr>
        <w:t>Földművelés, állattenyésztés, mesterségek kialakulása,földművelő közösségek kialakulása,</w:t>
      </w:r>
      <w:r w:rsidRPr="00DC6E09">
        <w:rPr>
          <w:rFonts w:eastAsia="Calibri"/>
          <w:sz w:val="24"/>
          <w:szCs w:val="24"/>
          <w:lang w:eastAsia="en-US"/>
        </w:rPr>
        <w:br/>
        <w:t>öntözéses földművelés</w:t>
      </w:r>
    </w:p>
    <w:p w:rsidR="00DC6E09" w:rsidRPr="00DC6E09" w:rsidRDefault="00DC6E09" w:rsidP="00DC6E09">
      <w:pPr>
        <w:spacing w:before="240" w:after="120"/>
        <w:rPr>
          <w:rFonts w:eastAsia="Calibri"/>
          <w:b/>
          <w:sz w:val="24"/>
          <w:szCs w:val="24"/>
          <w:lang w:eastAsia="en-US"/>
        </w:rPr>
      </w:pPr>
      <w:r w:rsidRPr="00DC6E09">
        <w:rPr>
          <w:rFonts w:eastAsia="Calibri"/>
          <w:b/>
          <w:sz w:val="24"/>
          <w:szCs w:val="24"/>
          <w:lang w:eastAsia="en-US"/>
        </w:rPr>
        <w:t>A történelem forrásai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források fajtái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források kutatói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időmérés és időszámítás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Történelmi korszakok</w:t>
      </w:r>
    </w:p>
    <w:p w:rsidR="00DC6E09" w:rsidRPr="00DC6E09" w:rsidRDefault="00DC6E09" w:rsidP="00DC6E09">
      <w:pPr>
        <w:spacing w:before="240" w:after="120"/>
        <w:rPr>
          <w:rFonts w:eastAsia="Calibri"/>
          <w:b/>
          <w:sz w:val="24"/>
          <w:szCs w:val="24"/>
          <w:lang w:eastAsia="en-US"/>
        </w:rPr>
      </w:pPr>
      <w:r w:rsidRPr="00DC6E09">
        <w:rPr>
          <w:rFonts w:eastAsia="Calibri"/>
          <w:b/>
          <w:sz w:val="24"/>
          <w:szCs w:val="24"/>
          <w:lang w:eastAsia="en-US"/>
        </w:rPr>
        <w:t>Az ókori Kelet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Mezopotámia</w:t>
      </w:r>
    </w:p>
    <w:p w:rsidR="00DC6E09" w:rsidRPr="00DC6E09" w:rsidRDefault="00DC6E09" w:rsidP="00DC6E09">
      <w:pPr>
        <w:rPr>
          <w:rFonts w:eastAsia="Calibri"/>
          <w:sz w:val="24"/>
          <w:szCs w:val="24"/>
          <w:lang w:eastAsia="en-US"/>
        </w:rPr>
      </w:pPr>
      <w:r w:rsidRPr="00DC6E09">
        <w:rPr>
          <w:rFonts w:eastAsia="Calibri"/>
          <w:sz w:val="24"/>
          <w:szCs w:val="24"/>
          <w:lang w:eastAsia="en-US"/>
        </w:rPr>
        <w:t>Városállamok kialakulása, sumérek, akkádok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Egyiptom</w:t>
      </w:r>
    </w:p>
    <w:p w:rsidR="00DC6E09" w:rsidRPr="00DC6E09" w:rsidRDefault="00DC6E09" w:rsidP="00DC6E09">
      <w:pPr>
        <w:rPr>
          <w:rFonts w:eastAsia="Calibri"/>
          <w:sz w:val="24"/>
          <w:szCs w:val="24"/>
          <w:lang w:eastAsia="en-US"/>
        </w:rPr>
      </w:pPr>
      <w:r w:rsidRPr="00DC6E09">
        <w:rPr>
          <w:rFonts w:eastAsia="Calibri"/>
          <w:sz w:val="24"/>
          <w:szCs w:val="24"/>
          <w:lang w:eastAsia="en-US"/>
        </w:rPr>
        <w:t>Birodalom létrejötte, az egyiptomi társadalom, kézművesipar, tudomány, művészet, vallás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India, Kína</w:t>
      </w:r>
    </w:p>
    <w:p w:rsidR="00DC6E09" w:rsidRPr="00DC6E09" w:rsidRDefault="00DC6E09" w:rsidP="00DC6E09">
      <w:pPr>
        <w:rPr>
          <w:rFonts w:eastAsia="Calibri"/>
          <w:sz w:val="24"/>
          <w:szCs w:val="24"/>
          <w:lang w:eastAsia="en-US"/>
        </w:rPr>
      </w:pPr>
      <w:r w:rsidRPr="00DC6E09">
        <w:rPr>
          <w:rFonts w:eastAsia="Calibri"/>
          <w:sz w:val="24"/>
          <w:szCs w:val="24"/>
          <w:lang w:eastAsia="en-US"/>
        </w:rPr>
        <w:t>nagy folyamok menti gazdálkodás,társadalom, vallás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Palesztina</w:t>
      </w:r>
    </w:p>
    <w:p w:rsidR="00DC6E09" w:rsidRPr="00DC6E09" w:rsidRDefault="00DC6E09" w:rsidP="00DC6E09">
      <w:pPr>
        <w:rPr>
          <w:rFonts w:eastAsia="Calibri"/>
          <w:sz w:val="24"/>
          <w:szCs w:val="24"/>
          <w:lang w:eastAsia="en-US"/>
        </w:rPr>
      </w:pPr>
      <w:r w:rsidRPr="00DC6E09">
        <w:rPr>
          <w:rFonts w:eastAsia="Calibri"/>
          <w:sz w:val="24"/>
          <w:szCs w:val="24"/>
          <w:lang w:eastAsia="en-US"/>
        </w:rPr>
        <w:t>a Biblia,a zsidó nép története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írás története</w:t>
      </w:r>
    </w:p>
    <w:p w:rsidR="00DC6E09" w:rsidRPr="00DC6E09" w:rsidRDefault="00DC6E09" w:rsidP="00DC6E09">
      <w:pPr>
        <w:spacing w:before="240" w:after="120"/>
        <w:rPr>
          <w:rFonts w:eastAsia="Calibri"/>
          <w:b/>
          <w:sz w:val="24"/>
          <w:szCs w:val="24"/>
          <w:lang w:eastAsia="en-US"/>
        </w:rPr>
      </w:pPr>
      <w:r w:rsidRPr="00DC6E09">
        <w:rPr>
          <w:rFonts w:eastAsia="Calibri"/>
          <w:b/>
          <w:sz w:val="24"/>
          <w:szCs w:val="24"/>
          <w:lang w:eastAsia="en-US"/>
        </w:rPr>
        <w:t>Az ókori Görögország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görög vallás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Mondák és valóság</w:t>
      </w:r>
    </w:p>
    <w:p w:rsidR="00DC6E09" w:rsidRPr="00DC6E09" w:rsidRDefault="00DC6E09" w:rsidP="00DC6E09">
      <w:pPr>
        <w:rPr>
          <w:rFonts w:eastAsia="Calibri"/>
          <w:sz w:val="24"/>
          <w:szCs w:val="24"/>
          <w:lang w:eastAsia="en-US"/>
        </w:rPr>
      </w:pPr>
      <w:r w:rsidRPr="00DC6E09">
        <w:rPr>
          <w:rFonts w:eastAsia="Calibri"/>
          <w:sz w:val="24"/>
          <w:szCs w:val="24"/>
          <w:lang w:eastAsia="en-US"/>
        </w:rPr>
        <w:lastRenderedPageBreak/>
        <w:t>A trójai mondakör, Mükéné</w:t>
      </w:r>
    </w:p>
    <w:p w:rsidR="00DC6E09" w:rsidRPr="00DC6E09" w:rsidRDefault="00DC6E09" w:rsidP="00DC6E09">
      <w:pPr>
        <w:rPr>
          <w:rFonts w:eastAsia="Calibri"/>
          <w:sz w:val="24"/>
          <w:szCs w:val="24"/>
          <w:lang w:eastAsia="en-US"/>
        </w:rPr>
      </w:pPr>
      <w:r w:rsidRPr="00DC6E09">
        <w:rPr>
          <w:rFonts w:eastAsia="Calibri"/>
          <w:sz w:val="24"/>
          <w:szCs w:val="24"/>
          <w:lang w:eastAsia="en-US"/>
        </w:rPr>
        <w:t>A krétai civilizáció</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görög városállamok és gazdaság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ókori olimpiák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athéni társadalom és állam</w:t>
      </w:r>
    </w:p>
    <w:p w:rsidR="00DC6E09" w:rsidRPr="00DC6E09" w:rsidRDefault="00DC6E09" w:rsidP="00DC6E09">
      <w:pPr>
        <w:rPr>
          <w:rFonts w:eastAsia="Calibri"/>
          <w:sz w:val="24"/>
          <w:szCs w:val="24"/>
          <w:lang w:eastAsia="en-US"/>
        </w:rPr>
      </w:pPr>
      <w:r w:rsidRPr="00DC6E09">
        <w:rPr>
          <w:rFonts w:eastAsia="Calibri"/>
          <w:sz w:val="24"/>
          <w:szCs w:val="24"/>
          <w:lang w:eastAsia="en-US"/>
        </w:rPr>
        <w:t>Társadalom</w:t>
      </w:r>
      <w:r w:rsidRPr="00DC6E09">
        <w:rPr>
          <w:rFonts w:eastAsia="Calibri"/>
          <w:sz w:val="24"/>
          <w:szCs w:val="24"/>
          <w:lang w:eastAsia="en-US"/>
        </w:rPr>
        <w:br/>
        <w:t>ipar, kereskedelem, kézművesség, a demokrácia kialakulása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Spárta</w:t>
      </w:r>
    </w:p>
    <w:p w:rsidR="00DC6E09" w:rsidRPr="00DC6E09" w:rsidRDefault="00DC6E09" w:rsidP="00DC6E09">
      <w:pPr>
        <w:rPr>
          <w:rFonts w:eastAsia="Calibri"/>
          <w:sz w:val="24"/>
          <w:szCs w:val="24"/>
          <w:lang w:eastAsia="en-US"/>
        </w:rPr>
      </w:pPr>
      <w:r w:rsidRPr="00DC6E09">
        <w:rPr>
          <w:rFonts w:eastAsia="Calibri"/>
          <w:sz w:val="24"/>
          <w:szCs w:val="24"/>
          <w:lang w:eastAsia="en-US"/>
        </w:rPr>
        <w:t>Társadalom, életmód, államszervezet, a spártai nevelés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görög-perzsa háborúk</w:t>
      </w:r>
    </w:p>
    <w:p w:rsidR="00DC6E09" w:rsidRPr="00DC6E09" w:rsidRDefault="00DC6E09" w:rsidP="00DC6E09">
      <w:pPr>
        <w:rPr>
          <w:rFonts w:eastAsia="Calibri"/>
          <w:sz w:val="24"/>
          <w:szCs w:val="24"/>
          <w:lang w:eastAsia="en-US"/>
        </w:rPr>
      </w:pPr>
      <w:r w:rsidRPr="00DC6E09">
        <w:rPr>
          <w:rFonts w:eastAsia="Calibri"/>
          <w:sz w:val="24"/>
          <w:szCs w:val="24"/>
          <w:lang w:eastAsia="en-US"/>
        </w:rPr>
        <w:t>Az ellentét okai, első szakasz: a marathóni csata, második szakasz: a thermopülai csata</w:t>
      </w:r>
      <w:r w:rsidRPr="00DC6E09">
        <w:rPr>
          <w:rFonts w:eastAsia="Calibri"/>
          <w:sz w:val="24"/>
          <w:szCs w:val="24"/>
          <w:lang w:eastAsia="en-US"/>
        </w:rPr>
        <w:br/>
        <w:t>harmadik szakasz: a szalamiszi csata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Athén fénykora („periklészi békekorszak”)</w:t>
      </w:r>
    </w:p>
    <w:p w:rsidR="00DC6E09" w:rsidRPr="00DC6E09" w:rsidRDefault="00DC6E09" w:rsidP="00DC6E09">
      <w:pPr>
        <w:rPr>
          <w:rFonts w:eastAsia="Calibri"/>
          <w:sz w:val="24"/>
          <w:szCs w:val="24"/>
          <w:lang w:eastAsia="en-US"/>
        </w:rPr>
      </w:pPr>
      <w:r w:rsidRPr="00DC6E09">
        <w:rPr>
          <w:rFonts w:eastAsia="Calibri"/>
          <w:sz w:val="24"/>
          <w:szCs w:val="24"/>
          <w:lang w:eastAsia="en-US"/>
        </w:rPr>
        <w:t>A népgyűlés, rabszolgák és idegenek helyzete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Tudomány, művészet, építészet Periklész idején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Nagy Sándor birodalma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Makedónia felemelkedése, Nagy Sándor birodalma</w:t>
      </w:r>
    </w:p>
    <w:p w:rsidR="00DC6E09" w:rsidRPr="00DC6E09" w:rsidRDefault="00DC6E09" w:rsidP="00DC6E09">
      <w:pPr>
        <w:spacing w:before="240" w:after="120"/>
        <w:rPr>
          <w:rFonts w:eastAsia="Calibri"/>
          <w:b/>
          <w:sz w:val="24"/>
          <w:szCs w:val="24"/>
          <w:lang w:eastAsia="en-US"/>
        </w:rPr>
      </w:pPr>
      <w:r w:rsidRPr="00DC6E09">
        <w:rPr>
          <w:rFonts w:eastAsia="Calibri"/>
          <w:b/>
          <w:sz w:val="24"/>
          <w:szCs w:val="24"/>
          <w:lang w:eastAsia="en-US"/>
        </w:rPr>
        <w:t>Az ókori Róma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Róma születése</w:t>
      </w:r>
    </w:p>
    <w:p w:rsidR="00DC6E09" w:rsidRPr="00DC6E09" w:rsidRDefault="00DC6E09" w:rsidP="00DC6E09">
      <w:pPr>
        <w:rPr>
          <w:rFonts w:eastAsia="Calibri"/>
          <w:sz w:val="24"/>
          <w:szCs w:val="24"/>
          <w:lang w:eastAsia="en-US"/>
        </w:rPr>
      </w:pPr>
      <w:r w:rsidRPr="00DC6E09">
        <w:rPr>
          <w:rFonts w:eastAsia="Calibri"/>
          <w:sz w:val="24"/>
          <w:szCs w:val="24"/>
          <w:lang w:eastAsia="en-US"/>
        </w:rPr>
        <w:t>Mondabeli városalapítás, városalapítás a valóságban, Itália népei,a korai Róma társadalma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köztársaság</w:t>
      </w:r>
    </w:p>
    <w:p w:rsidR="00DC6E09" w:rsidRPr="00DC6E09" w:rsidRDefault="00DC6E09" w:rsidP="00DC6E09">
      <w:pPr>
        <w:rPr>
          <w:rFonts w:eastAsia="Calibri"/>
          <w:sz w:val="24"/>
          <w:szCs w:val="24"/>
          <w:lang w:eastAsia="en-US"/>
        </w:rPr>
      </w:pPr>
      <w:r w:rsidRPr="00DC6E09">
        <w:rPr>
          <w:rFonts w:eastAsia="Calibri"/>
          <w:sz w:val="24"/>
          <w:szCs w:val="24"/>
          <w:lang w:eastAsia="en-US"/>
        </w:rPr>
        <w:t>Hivatalai, problémái: belső és külső harcok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római vallás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hódító Róma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Karthágó, a pun háborúk</w:t>
      </w:r>
    </w:p>
    <w:p w:rsidR="00DC6E09" w:rsidRPr="00DC6E09" w:rsidRDefault="00DC6E09" w:rsidP="003F05D3">
      <w:pPr>
        <w:numPr>
          <w:ilvl w:val="0"/>
          <w:numId w:val="58"/>
        </w:numPr>
        <w:spacing w:after="200" w:line="276" w:lineRule="auto"/>
        <w:ind w:left="1077" w:hanging="357"/>
        <w:rPr>
          <w:rFonts w:eastAsia="Calibri"/>
          <w:sz w:val="24"/>
          <w:szCs w:val="24"/>
          <w:lang w:eastAsia="en-US"/>
        </w:rPr>
      </w:pPr>
      <w:r w:rsidRPr="00DC6E09">
        <w:rPr>
          <w:rFonts w:eastAsia="Calibri"/>
          <w:sz w:val="24"/>
          <w:szCs w:val="24"/>
          <w:lang w:eastAsia="en-US"/>
        </w:rPr>
        <w:t>A köztársaság válsága</w:t>
      </w:r>
    </w:p>
    <w:p w:rsidR="00DC6E09" w:rsidRPr="00DC6E09" w:rsidRDefault="00DC6E09" w:rsidP="00DC6E09">
      <w:pPr>
        <w:rPr>
          <w:rFonts w:eastAsia="Calibri"/>
          <w:sz w:val="24"/>
          <w:szCs w:val="24"/>
          <w:lang w:eastAsia="en-US"/>
        </w:rPr>
      </w:pPr>
      <w:r w:rsidRPr="00DC6E09">
        <w:rPr>
          <w:rFonts w:eastAsia="Calibri"/>
          <w:sz w:val="24"/>
          <w:szCs w:val="24"/>
          <w:lang w:eastAsia="en-US"/>
        </w:rPr>
        <w:t>a rabszolgák helyzete</w:t>
      </w:r>
      <w:r w:rsidRPr="00DC6E09">
        <w:rPr>
          <w:rFonts w:eastAsia="Calibri"/>
          <w:sz w:val="24"/>
          <w:szCs w:val="24"/>
          <w:lang w:eastAsia="en-US"/>
        </w:rPr>
        <w:br/>
        <w:t>rabszolgafelkelések – Spartacus rabszolgafelkelése</w:t>
      </w:r>
      <w:r w:rsidRPr="00DC6E09">
        <w:rPr>
          <w:rFonts w:eastAsia="Calibri"/>
          <w:sz w:val="24"/>
          <w:szCs w:val="24"/>
          <w:lang w:eastAsia="en-US"/>
        </w:rPr>
        <w:br/>
        <w:t>a köztársaság problémái: válság a gazdaságban, az iparban, a hadseregben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császárság</w:t>
      </w:r>
    </w:p>
    <w:p w:rsidR="00DC6E09" w:rsidRPr="00DC6E09" w:rsidRDefault="00DC6E09" w:rsidP="00DC6E09">
      <w:pPr>
        <w:rPr>
          <w:rFonts w:eastAsia="Calibri"/>
          <w:sz w:val="24"/>
          <w:szCs w:val="24"/>
          <w:lang w:eastAsia="en-US"/>
        </w:rPr>
      </w:pPr>
      <w:r w:rsidRPr="00DC6E09">
        <w:rPr>
          <w:rFonts w:eastAsia="Calibri"/>
          <w:sz w:val="24"/>
          <w:szCs w:val="24"/>
          <w:lang w:eastAsia="en-US"/>
        </w:rPr>
        <w:t>Julius Caesar egyeduralma, Augustus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Római Birodalom</w:t>
      </w:r>
    </w:p>
    <w:p w:rsidR="00DC6E09" w:rsidRPr="00DC6E09" w:rsidRDefault="00DC6E09" w:rsidP="00DC6E09">
      <w:pPr>
        <w:rPr>
          <w:rFonts w:eastAsia="Calibri"/>
          <w:sz w:val="24"/>
          <w:szCs w:val="24"/>
          <w:lang w:eastAsia="en-US"/>
        </w:rPr>
      </w:pPr>
      <w:r w:rsidRPr="00DC6E09">
        <w:rPr>
          <w:rFonts w:eastAsia="Calibri"/>
          <w:sz w:val="24"/>
          <w:szCs w:val="24"/>
          <w:lang w:eastAsia="en-US"/>
        </w:rPr>
        <w:t>Provinciák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Kultúra az ókori Rómában</w:t>
      </w:r>
    </w:p>
    <w:p w:rsidR="00DC6E09" w:rsidRPr="00DC6E09" w:rsidRDefault="00DC6E09" w:rsidP="00DC6E09">
      <w:pPr>
        <w:rPr>
          <w:rFonts w:eastAsia="Calibri"/>
          <w:sz w:val="24"/>
          <w:szCs w:val="24"/>
          <w:lang w:eastAsia="en-US"/>
        </w:rPr>
      </w:pPr>
      <w:r w:rsidRPr="00DC6E09">
        <w:rPr>
          <w:rFonts w:eastAsia="Calibri"/>
          <w:sz w:val="24"/>
          <w:szCs w:val="24"/>
          <w:lang w:eastAsia="en-US"/>
        </w:rPr>
        <w:lastRenderedPageBreak/>
        <w:t>Építészet, tudomány, irodalom</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Pannónia provincia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kereszténység</w:t>
      </w:r>
    </w:p>
    <w:p w:rsidR="00DC6E09" w:rsidRPr="00DC6E09" w:rsidRDefault="00DC6E09" w:rsidP="00DC6E09">
      <w:pPr>
        <w:rPr>
          <w:rFonts w:eastAsia="Calibri"/>
          <w:sz w:val="24"/>
          <w:szCs w:val="24"/>
          <w:lang w:eastAsia="en-US"/>
        </w:rPr>
      </w:pPr>
      <w:r w:rsidRPr="00DC6E09">
        <w:rPr>
          <w:rFonts w:eastAsia="Calibri"/>
          <w:sz w:val="24"/>
          <w:szCs w:val="24"/>
          <w:lang w:eastAsia="en-US"/>
        </w:rPr>
        <w:t>A kereszténység eredete, Jézus Krisztus élete, tanításai és halála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kereszténység elterjedése</w:t>
      </w:r>
    </w:p>
    <w:p w:rsidR="00DC6E09" w:rsidRPr="00DC6E09" w:rsidRDefault="00DC6E09" w:rsidP="00DC6E09">
      <w:pPr>
        <w:rPr>
          <w:rFonts w:eastAsia="Calibri"/>
          <w:sz w:val="24"/>
          <w:szCs w:val="24"/>
          <w:lang w:eastAsia="en-US"/>
        </w:rPr>
      </w:pPr>
      <w:r w:rsidRPr="00DC6E09">
        <w:rPr>
          <w:rFonts w:eastAsia="Calibri"/>
          <w:sz w:val="24"/>
          <w:szCs w:val="24"/>
          <w:lang w:eastAsia="en-US"/>
        </w:rPr>
        <w:t>Az első közösségek, a pálfordulás, keresztényüldözések, az egyház kialakulása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Róma bukása</w:t>
      </w:r>
    </w:p>
    <w:p w:rsidR="00DC6E09" w:rsidRPr="00DC6E09" w:rsidRDefault="00DC6E09" w:rsidP="00DC6E09">
      <w:pPr>
        <w:rPr>
          <w:rFonts w:eastAsia="Calibri"/>
          <w:sz w:val="24"/>
          <w:szCs w:val="24"/>
          <w:lang w:eastAsia="en-US"/>
        </w:rPr>
      </w:pPr>
      <w:r w:rsidRPr="00DC6E09">
        <w:rPr>
          <w:rFonts w:eastAsia="Calibri"/>
          <w:sz w:val="24"/>
          <w:szCs w:val="24"/>
          <w:lang w:eastAsia="en-US"/>
        </w:rPr>
        <w:t>Külső és belső okok,a császárság új korszaka,a kettéosztott birodalom,a Nyugatrómai Birodalom bukása</w:t>
      </w:r>
    </w:p>
    <w:p w:rsidR="00DC6E09" w:rsidRPr="00DC6E09" w:rsidRDefault="00DC6E09" w:rsidP="00DC6E09">
      <w:pPr>
        <w:spacing w:before="240" w:after="120"/>
        <w:rPr>
          <w:rFonts w:eastAsia="Calibri"/>
          <w:b/>
          <w:sz w:val="24"/>
          <w:szCs w:val="24"/>
          <w:lang w:eastAsia="en-US"/>
        </w:rPr>
      </w:pPr>
      <w:r w:rsidRPr="00DC6E09">
        <w:rPr>
          <w:rFonts w:eastAsia="Calibri"/>
          <w:b/>
          <w:sz w:val="24"/>
          <w:szCs w:val="24"/>
          <w:lang w:eastAsia="en-US"/>
        </w:rPr>
        <w:t>A magyar nép őstörténete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magyar nép születése</w:t>
      </w:r>
    </w:p>
    <w:p w:rsidR="00DC6E09" w:rsidRPr="00DC6E09" w:rsidRDefault="00DC6E09" w:rsidP="00DC6E09">
      <w:pPr>
        <w:rPr>
          <w:rFonts w:eastAsia="Calibri"/>
          <w:sz w:val="24"/>
          <w:szCs w:val="24"/>
          <w:lang w:eastAsia="en-US"/>
        </w:rPr>
      </w:pPr>
      <w:r w:rsidRPr="00DC6E09">
        <w:rPr>
          <w:rFonts w:eastAsia="Calibri"/>
          <w:sz w:val="24"/>
          <w:szCs w:val="24"/>
          <w:lang w:eastAsia="en-US"/>
        </w:rPr>
        <w:t>Eredetmonda – a csodaszarvas mondája.az uráli őshaza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Élet a sztyeppén</w:t>
      </w:r>
    </w:p>
    <w:p w:rsidR="00DC6E09" w:rsidRPr="00DC6E09" w:rsidRDefault="00DC6E09" w:rsidP="00DC6E09">
      <w:pPr>
        <w:rPr>
          <w:rFonts w:eastAsia="Calibri"/>
          <w:sz w:val="24"/>
          <w:szCs w:val="24"/>
          <w:lang w:eastAsia="en-US"/>
        </w:rPr>
      </w:pPr>
      <w:r w:rsidRPr="00DC6E09">
        <w:rPr>
          <w:rFonts w:eastAsia="Calibri"/>
          <w:sz w:val="24"/>
          <w:szCs w:val="24"/>
          <w:lang w:eastAsia="en-US"/>
        </w:rPr>
        <w:t>Nomád pásztorkodás, Magna Hungaria („Ősi Magyarország”), társadalom, hitvilág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vérszerződés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Levédia és Etelköz, az ősi magyar harcmodor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honfoglalás</w:t>
      </w:r>
    </w:p>
    <w:p w:rsidR="00DC6E09" w:rsidRPr="00DC6E09" w:rsidRDefault="00DC6E09" w:rsidP="00DC6E09">
      <w:pPr>
        <w:spacing w:after="200" w:line="276" w:lineRule="auto"/>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Angol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kifejezett kérést, utasítást megért, arra cselekvéssel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megfogalmazott kérdéseket megért;</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egyszerűen megfogalmazott szövegből fontos információt kiszűr.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megfogalmazott kérdésekre néhány szóban, vagy egyszerű mondatban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tanult minta alapján egyszerű mondatokat mond, kérdéseket tesz fel;</w:t>
      </w:r>
    </w:p>
    <w:p w:rsidR="00DC6E09" w:rsidRPr="00DC6E09" w:rsidRDefault="00DC6E09" w:rsidP="00DC6E09">
      <w:pPr>
        <w:rPr>
          <w:rFonts w:eastAsia="Calibri"/>
          <w:sz w:val="24"/>
          <w:szCs w:val="24"/>
          <w:lang w:eastAsia="en-US"/>
        </w:rPr>
      </w:pPr>
      <w:r w:rsidRPr="00DC6E09">
        <w:rPr>
          <w:rFonts w:eastAsia="Calibri"/>
          <w:sz w:val="24"/>
          <w:szCs w:val="24"/>
          <w:lang w:eastAsia="en-US"/>
        </w:rPr>
        <w:t>megértési probléma esetén segítséget kér.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megfogalmazott, néhány szóból álló mondatokat megért;</w:t>
      </w:r>
    </w:p>
    <w:p w:rsidR="00DC6E09" w:rsidRPr="00DC6E09" w:rsidRDefault="00DC6E09" w:rsidP="00DC6E09">
      <w:pPr>
        <w:rPr>
          <w:rFonts w:eastAsia="Calibri"/>
          <w:sz w:val="24"/>
          <w:szCs w:val="24"/>
          <w:lang w:eastAsia="en-US"/>
        </w:rPr>
      </w:pPr>
      <w:r w:rsidRPr="00DC6E09">
        <w:rPr>
          <w:rFonts w:eastAsia="Calibri"/>
          <w:sz w:val="24"/>
          <w:szCs w:val="24"/>
          <w:lang w:eastAsia="en-US"/>
        </w:rPr>
        <w:lastRenderedPageBreak/>
        <w:t>ismert nyelvi eszközökkel, egyszerű mondatokból álló rövid szövegben fontos információt megtalál;</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megfogalmazott, egyszerű mondatokból álló szöveg lényegét megérti.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Íráskészség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szavakat, rövid mondatokat tollbamondás után leír.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400 aktív, 200 passzív szóból, kifejezésből álljon.</w:t>
      </w:r>
    </w:p>
    <w:p w:rsidR="00DC6E09" w:rsidRPr="00DC6E09" w:rsidRDefault="00DC6E09" w:rsidP="00DC6E09">
      <w:pPr>
        <w:rPr>
          <w:rFonts w:eastAsia="Calibri"/>
          <w:sz w:val="24"/>
          <w:szCs w:val="24"/>
          <w:lang w:eastAsia="en-US"/>
        </w:rPr>
      </w:pPr>
    </w:p>
    <w:p w:rsidR="00DC6E09" w:rsidRPr="00DC6E09" w:rsidRDefault="00DC6E09" w:rsidP="00DC6E09">
      <w:pPr>
        <w:jc w:val="center"/>
        <w:rPr>
          <w:rFonts w:eastAsia="Calibri"/>
          <w:b/>
          <w:sz w:val="24"/>
          <w:szCs w:val="24"/>
          <w:lang w:eastAsia="en-US"/>
        </w:rPr>
      </w:pPr>
      <w:r w:rsidRPr="00DC6E09">
        <w:rPr>
          <w:rFonts w:eastAsia="Calibri"/>
          <w:b/>
          <w:sz w:val="24"/>
          <w:szCs w:val="24"/>
          <w:lang w:eastAsia="en-US"/>
        </w:rPr>
        <w:t xml:space="preserve">Német </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/2. idegen nyelv, kezdő szint/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megérti az egyszerű utasításokat. A cselekvéssel kapcsolatos feladatok teljesítéséből következtethetünk az elsajátítás fokára.</w:t>
      </w:r>
    </w:p>
    <w:p w:rsidR="00DC6E09" w:rsidRPr="00DC6E09" w:rsidRDefault="00DC6E09" w:rsidP="00DC6E09">
      <w:pPr>
        <w:rPr>
          <w:rFonts w:eastAsia="Calibri"/>
          <w:sz w:val="24"/>
          <w:szCs w:val="24"/>
          <w:lang w:eastAsia="en-US"/>
        </w:rPr>
      </w:pPr>
      <w:r w:rsidRPr="00DC6E09">
        <w:rPr>
          <w:rFonts w:eastAsia="Calibri"/>
          <w:sz w:val="24"/>
          <w:szCs w:val="24"/>
          <w:lang w:eastAsia="en-US"/>
        </w:rPr>
        <w:t>Megérti, ezáltal válaszolni tud a kérdésekre.</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Egyszerűen megfogalmazott szövegből kiszűr fontos információkat.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DC6E09">
      <w:pPr>
        <w:rPr>
          <w:rFonts w:eastAsia="Calibri"/>
          <w:sz w:val="24"/>
          <w:szCs w:val="24"/>
          <w:lang w:eastAsia="en-US"/>
        </w:rPr>
      </w:pPr>
      <w:r w:rsidRPr="00DC6E09">
        <w:rPr>
          <w:rFonts w:eastAsia="Calibri"/>
          <w:sz w:val="24"/>
          <w:szCs w:val="24"/>
          <w:lang w:eastAsia="en-US"/>
        </w:rPr>
        <w:t>A kérdésekre eleinte egyszavas válaszokkal, később egész mondattal tud felelni.</w:t>
      </w:r>
    </w:p>
    <w:p w:rsidR="00DC6E09" w:rsidRPr="00DC6E09" w:rsidRDefault="00DC6E09" w:rsidP="00DC6E09">
      <w:pPr>
        <w:rPr>
          <w:rFonts w:eastAsia="Calibri"/>
          <w:sz w:val="24"/>
          <w:szCs w:val="24"/>
          <w:lang w:eastAsia="en-US"/>
        </w:rPr>
      </w:pPr>
      <w:r w:rsidRPr="00DC6E09">
        <w:rPr>
          <w:rFonts w:eastAsia="Calibri"/>
          <w:sz w:val="24"/>
          <w:szCs w:val="24"/>
          <w:lang w:eastAsia="en-US"/>
        </w:rPr>
        <w:t>Kezdetben rövidebb, majd hosszabb terjedelmű memoritereket sajátít el.</w:t>
      </w:r>
    </w:p>
    <w:p w:rsidR="00DC6E09" w:rsidRPr="00DC6E09" w:rsidRDefault="00DC6E09" w:rsidP="00DC6E09">
      <w:pPr>
        <w:rPr>
          <w:rFonts w:eastAsia="Calibri"/>
          <w:sz w:val="24"/>
          <w:szCs w:val="24"/>
          <w:lang w:eastAsia="en-US"/>
        </w:rPr>
      </w:pPr>
      <w:r w:rsidRPr="00DC6E09">
        <w:rPr>
          <w:rFonts w:eastAsia="Calibri"/>
          <w:sz w:val="24"/>
          <w:szCs w:val="24"/>
          <w:lang w:eastAsia="en-US"/>
        </w:rPr>
        <w:t>Rövid párbeszédeket tud folytatni.</w:t>
      </w:r>
    </w:p>
    <w:p w:rsidR="00DC6E09" w:rsidRPr="00DC6E09" w:rsidRDefault="00DC6E09" w:rsidP="00DC6E09">
      <w:pPr>
        <w:rPr>
          <w:rFonts w:eastAsia="Calibri"/>
          <w:sz w:val="24"/>
          <w:szCs w:val="24"/>
          <w:lang w:eastAsia="en-US"/>
        </w:rPr>
      </w:pPr>
      <w:r w:rsidRPr="00DC6E09">
        <w:rPr>
          <w:rFonts w:eastAsia="Calibri"/>
          <w:sz w:val="24"/>
          <w:szCs w:val="24"/>
          <w:lang w:eastAsia="en-US"/>
        </w:rPr>
        <w:t>4-5 mondatban mesélni tud egy képről.</w:t>
      </w:r>
    </w:p>
    <w:p w:rsidR="00DC6E09" w:rsidRPr="00DC6E09" w:rsidRDefault="00DC6E09" w:rsidP="00DC6E09">
      <w:pPr>
        <w:rPr>
          <w:rFonts w:eastAsia="Calibri"/>
          <w:sz w:val="24"/>
          <w:szCs w:val="24"/>
          <w:lang w:eastAsia="en-US"/>
        </w:rPr>
      </w:pPr>
      <w:r w:rsidRPr="00DC6E09">
        <w:rPr>
          <w:rFonts w:eastAsia="Calibri"/>
          <w:sz w:val="24"/>
          <w:szCs w:val="24"/>
          <w:lang w:eastAsia="en-US"/>
        </w:rPr>
        <w:t>4-5 mondatban ismertet egy adott témát.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ismert nyelvi eszközökkel megfogalmazott, néhány szóból álló mondatokat megért.</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mondatokból álló rövid szövegben fontos információt megtalál.</w:t>
      </w:r>
    </w:p>
    <w:p w:rsidR="00DC6E09" w:rsidRPr="00DC6E09" w:rsidRDefault="00DC6E09" w:rsidP="00DC6E09">
      <w:pPr>
        <w:rPr>
          <w:rFonts w:eastAsia="Calibri"/>
          <w:sz w:val="24"/>
          <w:szCs w:val="24"/>
          <w:lang w:eastAsia="en-US"/>
        </w:rPr>
      </w:pPr>
      <w:r w:rsidRPr="00DC6E09">
        <w:rPr>
          <w:rFonts w:eastAsia="Calibri"/>
          <w:sz w:val="24"/>
          <w:szCs w:val="24"/>
          <w:lang w:eastAsia="en-US"/>
        </w:rPr>
        <w:t>Megérti az egyszerű mondatokból álló szöveg lényegét.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 Íráskészség</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szavakat, rövid mondatokat tollbamondás után leír.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400 aktív, 200 passzív szóból, kifejezésből álljon az alábbi témakörökben:</w:t>
      </w:r>
    </w:p>
    <w:p w:rsidR="00DC6E09" w:rsidRPr="00DC6E09" w:rsidRDefault="00DC6E09" w:rsidP="00DC6E09">
      <w:pPr>
        <w:rPr>
          <w:rFonts w:eastAsia="Calibri"/>
          <w:sz w:val="24"/>
          <w:szCs w:val="24"/>
          <w:lang w:eastAsia="en-US"/>
        </w:rPr>
      </w:pPr>
      <w:r w:rsidRPr="00DC6E09">
        <w:rPr>
          <w:rFonts w:eastAsia="Calibri"/>
          <w:sz w:val="24"/>
          <w:szCs w:val="24"/>
          <w:lang w:eastAsia="en-US"/>
        </w:rPr>
        <w:t>Üdvözlési formák</w:t>
      </w:r>
    </w:p>
    <w:p w:rsidR="00DC6E09" w:rsidRPr="00DC6E09" w:rsidRDefault="00DC6E09" w:rsidP="00DC6E09">
      <w:pPr>
        <w:rPr>
          <w:rFonts w:eastAsia="Calibri"/>
          <w:sz w:val="24"/>
          <w:szCs w:val="24"/>
          <w:lang w:eastAsia="en-US"/>
        </w:rPr>
      </w:pPr>
      <w:r w:rsidRPr="00DC6E09">
        <w:rPr>
          <w:rFonts w:eastAsia="Calibri"/>
          <w:sz w:val="24"/>
          <w:szCs w:val="24"/>
          <w:lang w:eastAsia="en-US"/>
        </w:rPr>
        <w:t>A család</w:t>
      </w:r>
    </w:p>
    <w:p w:rsidR="00DC6E09" w:rsidRPr="00DC6E09" w:rsidRDefault="00DC6E09" w:rsidP="00DC6E09">
      <w:pPr>
        <w:rPr>
          <w:rFonts w:eastAsia="Calibri"/>
          <w:sz w:val="24"/>
          <w:szCs w:val="24"/>
          <w:lang w:eastAsia="en-US"/>
        </w:rPr>
      </w:pPr>
      <w:r w:rsidRPr="00DC6E09">
        <w:rPr>
          <w:rFonts w:eastAsia="Calibri"/>
          <w:sz w:val="24"/>
          <w:szCs w:val="24"/>
          <w:lang w:eastAsia="en-US"/>
        </w:rPr>
        <w:t>A lakás /irányok/</w:t>
      </w:r>
    </w:p>
    <w:p w:rsidR="00DC6E09" w:rsidRPr="00DC6E09" w:rsidRDefault="00DC6E09" w:rsidP="00DC6E09">
      <w:pPr>
        <w:rPr>
          <w:rFonts w:eastAsia="Calibri"/>
          <w:sz w:val="24"/>
          <w:szCs w:val="24"/>
          <w:lang w:eastAsia="en-US"/>
        </w:rPr>
      </w:pPr>
      <w:r w:rsidRPr="00DC6E09">
        <w:rPr>
          <w:rFonts w:eastAsia="Calibri"/>
          <w:sz w:val="24"/>
          <w:szCs w:val="24"/>
          <w:lang w:eastAsia="en-US"/>
        </w:rPr>
        <w:t>Az iskola</w:t>
      </w:r>
    </w:p>
    <w:p w:rsidR="00DC6E09" w:rsidRPr="00DC6E09" w:rsidRDefault="00DC6E09" w:rsidP="00DC6E09">
      <w:pPr>
        <w:rPr>
          <w:rFonts w:eastAsia="Calibri"/>
          <w:sz w:val="24"/>
          <w:szCs w:val="24"/>
          <w:lang w:eastAsia="en-US"/>
        </w:rPr>
      </w:pPr>
      <w:r w:rsidRPr="00DC6E09">
        <w:rPr>
          <w:rFonts w:eastAsia="Calibri"/>
          <w:sz w:val="24"/>
          <w:szCs w:val="24"/>
          <w:lang w:eastAsia="en-US"/>
        </w:rPr>
        <w:t>Színek, számok</w:t>
      </w:r>
    </w:p>
    <w:p w:rsidR="00DC6E09" w:rsidRPr="00DC6E09" w:rsidRDefault="00DC6E09" w:rsidP="00DC6E09">
      <w:pPr>
        <w:rPr>
          <w:rFonts w:eastAsia="Calibri"/>
          <w:sz w:val="24"/>
          <w:szCs w:val="24"/>
          <w:lang w:eastAsia="en-US"/>
        </w:rPr>
      </w:pPr>
      <w:r w:rsidRPr="00DC6E09">
        <w:rPr>
          <w:rFonts w:eastAsia="Calibri"/>
          <w:sz w:val="24"/>
          <w:szCs w:val="24"/>
          <w:lang w:eastAsia="en-US"/>
        </w:rPr>
        <w:t>Tulajdonságok</w:t>
      </w:r>
    </w:p>
    <w:p w:rsidR="00DC6E09" w:rsidRPr="00DC6E09" w:rsidRDefault="00DC6E09" w:rsidP="00DC6E09">
      <w:pPr>
        <w:rPr>
          <w:rFonts w:eastAsia="Calibri"/>
          <w:sz w:val="24"/>
          <w:szCs w:val="24"/>
          <w:lang w:eastAsia="en-US"/>
        </w:rPr>
      </w:pPr>
      <w:r w:rsidRPr="00DC6E09">
        <w:rPr>
          <w:rFonts w:eastAsia="Calibri"/>
          <w:sz w:val="24"/>
          <w:szCs w:val="24"/>
          <w:lang w:eastAsia="en-US"/>
        </w:rPr>
        <w:t>Testrészek</w:t>
      </w:r>
    </w:p>
    <w:p w:rsidR="00DC6E09" w:rsidRPr="00DC6E09" w:rsidRDefault="00DC6E09" w:rsidP="00DC6E09">
      <w:pPr>
        <w:rPr>
          <w:rFonts w:eastAsia="Calibri"/>
          <w:sz w:val="24"/>
          <w:szCs w:val="24"/>
          <w:lang w:eastAsia="en-US"/>
        </w:rPr>
      </w:pPr>
      <w:r w:rsidRPr="00DC6E09">
        <w:rPr>
          <w:rFonts w:eastAsia="Calibri"/>
          <w:sz w:val="24"/>
          <w:szCs w:val="24"/>
          <w:lang w:eastAsia="en-US"/>
        </w:rPr>
        <w:t>Mikulás, karácsony, húsvét</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Matematika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Természetes számok:</w:t>
      </w:r>
    </w:p>
    <w:p w:rsidR="00DC6E09" w:rsidRPr="00DC6E09" w:rsidRDefault="00DC6E09" w:rsidP="00DC6E09">
      <w:pPr>
        <w:rPr>
          <w:rFonts w:eastAsia="Calibri"/>
          <w:sz w:val="24"/>
          <w:szCs w:val="24"/>
          <w:lang w:eastAsia="en-US"/>
        </w:rPr>
      </w:pPr>
      <w:r w:rsidRPr="00DC6E09">
        <w:rPr>
          <w:rFonts w:eastAsia="Calibri"/>
          <w:sz w:val="24"/>
          <w:szCs w:val="24"/>
          <w:lang w:eastAsia="en-US"/>
        </w:rPr>
        <w:t>A számok ábrázolása számegyenesen. Kerekítés, összeadás és kivonás természetes számokkal. Szorzás, osztás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Alakzatok:</w:t>
      </w:r>
    </w:p>
    <w:p w:rsidR="00DC6E09" w:rsidRPr="00DC6E09" w:rsidRDefault="00DC6E09" w:rsidP="00DC6E09">
      <w:pPr>
        <w:rPr>
          <w:rFonts w:eastAsia="Calibri"/>
          <w:sz w:val="24"/>
          <w:szCs w:val="24"/>
          <w:lang w:eastAsia="en-US"/>
        </w:rPr>
      </w:pPr>
      <w:r w:rsidRPr="00DC6E09">
        <w:rPr>
          <w:rFonts w:eastAsia="Calibri"/>
          <w:sz w:val="24"/>
          <w:szCs w:val="24"/>
          <w:lang w:eastAsia="en-US"/>
        </w:rPr>
        <w:t>A testek geometriai jellemzői. Párhuzamos, metsző és kitérő egyenesek. Mérés, mennyiségek. Mértékegységek átváltása. A sokszög és a téglalap kerülete, területe. Téglatest felszíne, térfogata.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Egész számok:</w:t>
      </w:r>
    </w:p>
    <w:p w:rsidR="00DC6E09" w:rsidRPr="00DC6E09" w:rsidRDefault="00DC6E09" w:rsidP="00DC6E09">
      <w:pPr>
        <w:rPr>
          <w:rFonts w:eastAsia="Calibri"/>
          <w:sz w:val="24"/>
          <w:szCs w:val="24"/>
          <w:lang w:eastAsia="en-US"/>
        </w:rPr>
      </w:pPr>
      <w:r w:rsidRPr="00DC6E09">
        <w:rPr>
          <w:rFonts w:eastAsia="Calibri"/>
          <w:sz w:val="24"/>
          <w:szCs w:val="24"/>
          <w:lang w:eastAsia="en-US"/>
        </w:rPr>
        <w:t>Egész számok helye a számegyenesen. A számok abszolút értéke. Az egész számok összeadása és kivonása. Zárójelek használata. Derékszögű koordináta-rendszer.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Törtek:</w:t>
      </w:r>
    </w:p>
    <w:p w:rsidR="00DC6E09" w:rsidRPr="00DC6E09" w:rsidRDefault="00DC6E09" w:rsidP="00DC6E09">
      <w:pPr>
        <w:rPr>
          <w:rFonts w:eastAsia="Calibri"/>
          <w:sz w:val="24"/>
          <w:szCs w:val="24"/>
          <w:lang w:eastAsia="en-US"/>
        </w:rPr>
      </w:pPr>
      <w:r w:rsidRPr="00DC6E09">
        <w:rPr>
          <w:rFonts w:eastAsia="Calibri"/>
          <w:sz w:val="24"/>
          <w:szCs w:val="24"/>
          <w:lang w:eastAsia="en-US"/>
        </w:rPr>
        <w:t>Kisebb, vagy nagyobb 1 egésznél, pontosan 1 egész. Törtek helye a számegyenesen. A törtek összehasonlítása. Törtek egyszerűsítése és bővítése. Törtek összeadása és kivonása. Törtek szorzása természetes számmal. Törtek osztása természetes számmal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Tizedes törtek:</w:t>
      </w:r>
    </w:p>
    <w:p w:rsidR="00DC6E09" w:rsidRPr="00DC6E09" w:rsidRDefault="00DC6E09" w:rsidP="00DC6E09">
      <w:pPr>
        <w:rPr>
          <w:rFonts w:eastAsia="Calibri"/>
          <w:sz w:val="24"/>
          <w:szCs w:val="24"/>
          <w:lang w:eastAsia="en-US"/>
        </w:rPr>
      </w:pPr>
      <w:r w:rsidRPr="00DC6E09">
        <w:rPr>
          <w:rFonts w:eastAsia="Calibri"/>
          <w:sz w:val="24"/>
          <w:szCs w:val="24"/>
          <w:lang w:eastAsia="en-US"/>
        </w:rPr>
        <w:t>A tizedes törtek ábrázolása a számegyenesen. Tört és tizedes tört kapcsolata. Tizedes törtek egyszerűsítése, bővítése. Tizedes törtek kerekítése. Tizedes törtek kerekítése és ábrázolása a számegyenesen. Tizedes törtek összeadása és kivonása. Tizedes törtek szorzása, osztása 10-zel, 100-zal. Tizedes törtek szorzása természetes számmal. Tizedes törtek osztása pozitív egész számmal. Az átlag kiszámítása. Tört alakban írt szám tizedes tört alakja.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Informatika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Szövegszerkesztés: betűtípus, bekezdés, képek, táblázatok (Pl: Wordpad, Word)</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Képek, rajzok: Szövegdoboz, kicsinyítés, nagyítás, más képek beillesztése (Pl:Paint)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Fájl és könyvtárműveletek.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Számítógép, Windows intéző segítségével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Szoftver ismeretek bővítése. Az operációs rendszer feladatai, asztal, tálca, start menü stb. fájlok mérete bit, byte, kbyte stb</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Hardver ismeretek bővítése (pl: microprocesszor)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Algoritmus használata:Pl: Imagine Logo Ismétlések. Eljárások írása. Ismerkedés egy böngésző programmal. Az iskola honlapjának nyomon követése. Levelező program használata.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Oktató programok használata.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Természetismeret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folyamatok megfigyelésére, tapasztalatainak rögzítésére élőszóban, rajzban és írásban. Tudják felidézni a természeti és az ember által létesített környezetre vonatkozó konkrét, szemléletes képi tartalmakat. E képzetek alapján tudjanak ítéleteket alkotni, következtetéseket levonni.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Legyenek képesek a leggyakoribb térképjelek alapján elemi térképhasználatra. Fogalmazzák meg milyen az aktuális időjárás. Tudják a tanult mértékegységek alkalmazásával a vizsgált jelenségeket mennyiségileg is jellemezni, és a mért adatokat értelmezni. Tudják megkülönböztetni a különböző halmazállapotokat és értsék azok változásait. Jellemezzék az évszakokat időjárásuk szerint. Ismerjék az időjárást kialakító legfontosabb tényezőket. Jellemezzék éghajlatunkat. Ismerjék az időjárási események és a felszín változása közötti összefüggéseket.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fel a megfigyelt táj legfontosabb felszínformáit. Tudják értelmezni az egyszerű felszínformákat kialakulásuk szerint. Tudjanak jellemző tulajdonságokat mondani megfigyelt kőzetmintákról. Ismerjék fel az emberek földrajzi környezetet veszélyeztető tevékenységét. Értsék meg, hogy a környezet állapotának romlásáért az emberek a felelősek.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megkülönböztetni leggyakoribb gyümölcseinket, zöldségnövényeinket. Megfigyelt tulajdonságaik alapján jellemezzék azokat. Ismerjék a táplálkozásunkban betöltött szerepüket.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Ismerjék fel a települési környezet leggyakrabban előforduló állatait és a háziállatokat. Legyenek tisztában az állatvédelem jelentőségével, erkölcsi szabályaival</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 Zene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elmélet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1, 4, 5, 8 hangköz; népi hangszerek; a reneszánsz és a barokk stílusjegyek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gyakorlat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15 nép- illetve műdal éneklése a tankönyvben lejegyzett összes versszakkal kottából; betűskotta 5 vonalas kottázása.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Zenei olvasás-írás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ABC-s hangok megnevezése / leírása G-kulcsban (C’-C”).</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Rajz és vizuális kultúra</w:t>
      </w:r>
    </w:p>
    <w:p w:rsidR="00DC6E09" w:rsidRPr="00DC6E09" w:rsidRDefault="00DC6E09" w:rsidP="00DC6E09">
      <w:pPr>
        <w:autoSpaceDE w:val="0"/>
        <w:autoSpaceDN w:val="0"/>
        <w:adjustRightInd w:val="0"/>
        <w:jc w:val="both"/>
        <w:rPr>
          <w:rFonts w:eastAsia="Calibri"/>
          <w:sz w:val="24"/>
          <w:szCs w:val="24"/>
          <w:lang w:eastAsia="en-US"/>
        </w:rPr>
      </w:pPr>
      <w:r w:rsidRPr="00DC6E09">
        <w:rPr>
          <w:rFonts w:eastAsia="Calibri"/>
          <w:sz w:val="24"/>
          <w:szCs w:val="24"/>
          <w:lang w:eastAsia="en-US"/>
        </w:rPr>
        <w:t xml:space="preserve">Az értékelés számjegyes. Érdemjegy adása havonta legalább egy jegy erejéig történjen. Az értékelés másik módja, hogy egy lezárt feladatsor után a tanár figyelembe veszi a továbbhaladás mértékét, a fejlődést is. Értékelhető jeggyel egyéni gyűjtőmunka, műalkotás-elemzés. Műalkotások elemzése során értékelhető a tanulók szóbeli és írásbeli munkája, vagy önálló felkészülése egy-egy témából. Alkalomszerűen adott házi feladat (album készítése, következő órai anyaghoz anyaggyűjtés, szorgalmi feladat) szintén jeggyel értékelhető. </w:t>
      </w:r>
    </w:p>
    <w:p w:rsidR="00DC6E09" w:rsidRPr="00DC6E09" w:rsidRDefault="00DC6E09" w:rsidP="00DC6E09">
      <w:pPr>
        <w:autoSpaceDE w:val="0"/>
        <w:autoSpaceDN w:val="0"/>
        <w:adjustRightInd w:val="0"/>
        <w:jc w:val="both"/>
        <w:rPr>
          <w:rFonts w:eastAsia="Calibri"/>
          <w:sz w:val="24"/>
          <w:szCs w:val="24"/>
          <w:lang w:eastAsia="en-US"/>
        </w:rPr>
      </w:pPr>
    </w:p>
    <w:p w:rsidR="00DC6E09" w:rsidRPr="00DC6E09" w:rsidRDefault="00DC6E09" w:rsidP="00DC6E09">
      <w:pPr>
        <w:autoSpaceDE w:val="0"/>
        <w:autoSpaceDN w:val="0"/>
        <w:adjustRightInd w:val="0"/>
        <w:jc w:val="both"/>
        <w:rPr>
          <w:rFonts w:eastAsia="Calibri"/>
          <w:b/>
          <w:bCs/>
          <w:sz w:val="24"/>
          <w:szCs w:val="24"/>
          <w:lang w:eastAsia="en-US"/>
        </w:rPr>
      </w:pPr>
    </w:p>
    <w:p w:rsidR="00DC6E09" w:rsidRPr="00DC6E09" w:rsidRDefault="00DC6E09" w:rsidP="00DC6E09">
      <w:pPr>
        <w:autoSpaceDE w:val="0"/>
        <w:autoSpaceDN w:val="0"/>
        <w:adjustRightInd w:val="0"/>
        <w:jc w:val="both"/>
        <w:rPr>
          <w:rFonts w:eastAsia="Calibri"/>
          <w:sz w:val="24"/>
          <w:szCs w:val="24"/>
          <w:lang w:eastAsia="en-US"/>
        </w:rPr>
      </w:pPr>
      <w:r w:rsidRPr="00DC6E09">
        <w:rPr>
          <w:rFonts w:eastAsia="Calibri"/>
          <w:b/>
          <w:bCs/>
          <w:sz w:val="24"/>
          <w:szCs w:val="24"/>
          <w:lang w:eastAsia="en-US"/>
        </w:rPr>
        <w:t xml:space="preserve">Magasabb évfolyamra lépés feltételei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 mi a vonal, folt, forma, szín, fény-árnyék szerepe az ábrázolásban.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fel a ritmust, a szimmetriát és aszimmetriát a kompozíciókon.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Képein tükröződjön az egyensúly.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Tudjon sor- és terülő-díszt tervezni.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 a mellékszíneket kikeverni.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műalkotás élményét legyen képes a vizuális nyelv kifejező eszközeivel megfogalmazni.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Tudjon természetes tárgyakból kompozíciót összeállítani, tanult technikák valamelyikével a nézőpontnak megfelelően ábrázolni.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Tudjon tanulmányaihoz jeleket tervezni.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a nemzeti szimbólumot, jelképeket.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Ismerkedjen meg a korongozás technikájával.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Tudjon konstruálni egyszerűbb tárgyakat a funkció, rendeltetés jegyében.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Ismerkedjen meg a népi díszítőművészet ágaival.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és tudja alkalmazni a monotípiát.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meg az őskor, valamint az ókor kiemelkedő művészeti értékeit. </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 és életvitel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technika elveinek figyelembevételével a környezet jelentőségének felismerése. Ismerkedés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környezet tudatos átalakításának elveivel és szükségességével. Egyszerű, mindennapos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 xml:space="preserve">technikai rendszerek azonosítása. A kommunikáció alapfogalmainak alkalmazása,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tömegkommunikációs eszközök kezelése. Egyszerű műveleti algoritmusok értelmezése és végrehajtása (egyszerű tervek és vázlatrajzok készítése). Becslés centiméter pontossággal, mérés milliméter pontossággal.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Egyszerű műszaki rajzok olvasása és készítése. A gyalogos, a kerékpáros és a tömegközlekedés szabályainak és helyes magatartásformáinak alkalmazása.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egészséges életmód fontosságának tudata. A következetes és rendszeres tisztálkodás ismerete. Az életkornak megfelelő önkiszolgáló tevékenységben való részvétel. Az egészséges táplálkozás jelentőségének felismerése. A családi munkamegosztás ismerete, a házi és ház körüli munkák gyakorlása.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szükséges eszközök és szerszámok szakszerű és balesetmentes használata. Ismerje az öltözködés meghatározóit és gondozását.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Környezetkímélő magatartás és takarékosság fontosságának felismerése. A tudatos fogyasztói ismeret.</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Minden évfolyamon teljesíteni kell: 30m-es futás, 60m-es futás, 1200m-es futás, medicinlabda dobás, karhajlítás, 4 perces felülés, helyből távolugrás, magasugrás, távolugrás, kislabdahajítás,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Kézilabda: labdavezetés, átadás, kapura lövés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Kosárlabda: labdavezetés, átadás, kosárra dobások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Torna: talaj: gurulóátfordulás előre-hátra, mérlegállás, tarkóállás, zsugor fejállás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Szekrényugrás: felguggolás, zsugorkanyarlati átugrás gyűrű: alaplendület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Atlétika: távolugrás, kislabda hajítás, 60m futás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Kötélmászás</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Tánc és dráma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 ismerje a tanult népi gyermekjátékokat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tanult tánclépéseket és térirányokat biztosan ismerje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helyzetgyakorlatok során legyen elfogadó, a kommunikáció során ismerje el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társai véleményét, a vitákban legyen megértő, de építő szándékú, a csoportos bemutatókon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segítse az osztály munkáját</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DC6E09">
      <w:pPr>
        <w:rPr>
          <w:rFonts w:eastAsia="Calibri"/>
          <w:sz w:val="24"/>
          <w:szCs w:val="24"/>
          <w:lang w:eastAsia="en-US"/>
        </w:rPr>
      </w:pP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 ismerje az alapimádságokat: Mi atyánk, Angyali üdvözlet, Apostoli hitvallás, rózsafüzér. Ismerje a legfontosabb egyházi ünnepeket.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minimumon túl tisztában legyen a különböző, liturgiával kapcsolatos fogalmakkal, tudjon önállóan beszélni az egyházi ünnepekről, a húsvéti Misztériumról, a szentségekről, szentelményekről.</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 xml:space="preserve">6. osztály </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Minimum követelményei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Monda fogalma, fajtái</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Arany János: rege a csodaszarvasról</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Legenda</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Ballada műfaji meghatározása</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Kőműves Kelemenné</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Arany: A Walesi bárdok</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Arany János élete</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Toldi keletkezési körülményei</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Toldival kapcsolatos irodalomelméleti fogalmak</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Toldi Cselekménye, szerkezete, szereplők jellemrajza</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A tanév folyamán megjelölt versszakok megtanulása</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Gárdonyi: Egri csillagok</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A mű cselekménye, szereplők jellemzése</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Fazekas: Ludas Matyi</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A novella</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Móra: A kuckó király</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Janus Pannonius</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Életútja; Pannónia dicsérete, az epigramma jellemzői</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Balassi Bálint</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Munkássága, Egy katonaének elemzése, a Balassi-strófa</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 Csokonai Vitéz Mihály</w:t>
      </w:r>
    </w:p>
    <w:p w:rsidR="00DC6E09" w:rsidRPr="00DC6E09" w:rsidRDefault="00DC6E09" w:rsidP="00DC6E09">
      <w:pPr>
        <w:spacing w:after="200" w:line="276" w:lineRule="auto"/>
        <w:contextualSpacing/>
        <w:rPr>
          <w:rFonts w:eastAsia="Calibri"/>
          <w:sz w:val="24"/>
          <w:szCs w:val="24"/>
          <w:lang w:eastAsia="en-US"/>
        </w:rPr>
      </w:pPr>
      <w:r w:rsidRPr="00DC6E09">
        <w:rPr>
          <w:rFonts w:eastAsia="Calibri"/>
          <w:sz w:val="24"/>
          <w:szCs w:val="24"/>
          <w:lang w:eastAsia="en-US"/>
        </w:rPr>
        <w:t>Életútja; A Reményhez,elemzés,  az elégia jellemzői</w:t>
      </w:r>
    </w:p>
    <w:p w:rsidR="00DC6E09" w:rsidRPr="00DC6E09" w:rsidRDefault="00DC6E09" w:rsidP="003F05D3">
      <w:pPr>
        <w:numPr>
          <w:ilvl w:val="0"/>
          <w:numId w:val="58"/>
        </w:numPr>
        <w:spacing w:after="200" w:line="276" w:lineRule="auto"/>
        <w:contextualSpacing/>
        <w:rPr>
          <w:rFonts w:eastAsia="Calibri"/>
          <w:sz w:val="24"/>
          <w:szCs w:val="24"/>
          <w:lang w:eastAsia="en-US"/>
        </w:rPr>
      </w:pPr>
      <w:r w:rsidRPr="00DC6E09">
        <w:rPr>
          <w:rFonts w:eastAsia="Calibri"/>
          <w:sz w:val="24"/>
          <w:szCs w:val="24"/>
          <w:lang w:eastAsia="en-US"/>
        </w:rPr>
        <w:t>Minimális követelmények:</w:t>
      </w:r>
      <w:r w:rsidRPr="00DC6E09">
        <w:rPr>
          <w:rFonts w:eastAsia="Calibri"/>
          <w:sz w:val="24"/>
          <w:szCs w:val="24"/>
          <w:lang w:eastAsia="en-US"/>
        </w:rPr>
        <w:br/>
        <w:t> Ismerje a felsorolt szerzők életútját, tudja elemezni a felsorolt műveket. Szője bele az elemzésbe az oda kapcsolódó irodalomelméleti fogalmakat, műfaji jellemzőket. Tudja elmondani a témakörhöz tartozó, próza esetén a kihúzott memoriter szövegét.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Magyar nyelv</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Főnév fogalma, fajtái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Tulajdonnevek egybeírása, különírása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melléknév</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Számnév fogalma, helyesírása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névmás, fajtái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ige fogalma, fajtái, ragozása, igeidők, módok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Igenevek fogalma, fajtái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Határozószó felismerése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Mondatszók felismerése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Módosítószók felismerése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Indulatszó felismerése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Történelem</w:t>
      </w:r>
    </w:p>
    <w:p w:rsidR="00DC6E09" w:rsidRPr="00DC6E09" w:rsidRDefault="00DC6E09" w:rsidP="00DC6E09">
      <w:pPr>
        <w:rPr>
          <w:rFonts w:eastAsia="Calibri"/>
          <w:b/>
          <w:sz w:val="24"/>
          <w:szCs w:val="24"/>
          <w:lang w:eastAsia="en-US"/>
        </w:rPr>
      </w:pPr>
      <w:r w:rsidRPr="00DC6E09">
        <w:rPr>
          <w:rFonts w:eastAsia="Calibri"/>
          <w:b/>
          <w:sz w:val="24"/>
          <w:szCs w:val="24"/>
          <w:lang w:eastAsia="en-US"/>
        </w:rPr>
        <w:t>A korai feudalizmus története Európában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 feudális nagybirtok és gazdálkodás, Lovagok, keresztek hadjáratok</w:t>
      </w:r>
    </w:p>
    <w:p w:rsidR="00DC6E09" w:rsidRPr="00DC6E09" w:rsidRDefault="00DC6E09" w:rsidP="00DC6E09">
      <w:pPr>
        <w:rPr>
          <w:rFonts w:eastAsia="Calibri"/>
          <w:sz w:val="24"/>
          <w:szCs w:val="24"/>
          <w:lang w:eastAsia="en-US"/>
        </w:rPr>
      </w:pPr>
      <w:r w:rsidRPr="00DC6E09">
        <w:rPr>
          <w:rFonts w:eastAsia="Calibri"/>
          <w:sz w:val="24"/>
          <w:szCs w:val="24"/>
          <w:lang w:eastAsia="en-US"/>
        </w:rPr>
        <w:t>A középkori katolikus egyház, iszlám</w:t>
      </w:r>
    </w:p>
    <w:p w:rsidR="00DC6E09" w:rsidRPr="00DC6E09" w:rsidRDefault="00DC6E09" w:rsidP="00DC6E09">
      <w:pPr>
        <w:rPr>
          <w:rFonts w:eastAsia="Calibri"/>
          <w:sz w:val="24"/>
          <w:szCs w:val="24"/>
          <w:lang w:eastAsia="en-US"/>
        </w:rPr>
      </w:pPr>
      <w:r w:rsidRPr="00DC6E09">
        <w:rPr>
          <w:rFonts w:eastAsia="Calibri"/>
          <w:sz w:val="24"/>
          <w:szCs w:val="24"/>
          <w:lang w:eastAsia="en-US"/>
        </w:rPr>
        <w:t>A középkori városok, céhek</w:t>
      </w:r>
    </w:p>
    <w:p w:rsidR="00DC6E09" w:rsidRPr="00DC6E09" w:rsidRDefault="00DC6E09" w:rsidP="00DC6E09">
      <w:pPr>
        <w:rPr>
          <w:rFonts w:eastAsia="Calibri"/>
          <w:sz w:val="24"/>
          <w:szCs w:val="24"/>
          <w:lang w:eastAsia="en-US"/>
        </w:rPr>
      </w:pPr>
      <w:r w:rsidRPr="00DC6E09">
        <w:rPr>
          <w:rFonts w:eastAsia="Calibri"/>
          <w:sz w:val="24"/>
          <w:szCs w:val="24"/>
          <w:lang w:eastAsia="en-US"/>
        </w:rPr>
        <w:t>Török terjeszkedés, 100 éves háború</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800</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 Nagy Károly, Mohamed, Jeanne d Arc</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 xml:space="preserve"> Földesúr, jobbágy, jobbágytelek, majorság, robot, Korán, szerzetes, nyomásos gazdálkodás, eretnek, céh, keresztes hadjárat,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Frank Birodalom, Arab Birodalom, Török Birodalom, Szentföld</w:t>
      </w:r>
    </w:p>
    <w:p w:rsidR="00DC6E09" w:rsidRPr="00DC6E09" w:rsidRDefault="00DC6E09" w:rsidP="00DC6E09">
      <w:pPr>
        <w:rPr>
          <w:rFonts w:eastAsia="Calibri"/>
          <w:b/>
          <w:sz w:val="24"/>
          <w:szCs w:val="24"/>
          <w:lang w:eastAsia="en-US"/>
        </w:rPr>
      </w:pPr>
      <w:r w:rsidRPr="00DC6E09">
        <w:rPr>
          <w:rFonts w:eastAsia="Calibri"/>
          <w:b/>
          <w:sz w:val="24"/>
          <w:szCs w:val="24"/>
          <w:lang w:eastAsia="en-US"/>
        </w:rPr>
        <w:t>Magyarország az Árpádok idején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p>
    <w:p w:rsidR="00DC6E09" w:rsidRPr="00DC6E09" w:rsidRDefault="00DC6E09" w:rsidP="00DC6E09">
      <w:pPr>
        <w:rPr>
          <w:rFonts w:eastAsia="Calibri"/>
          <w:sz w:val="24"/>
          <w:szCs w:val="24"/>
          <w:lang w:eastAsia="en-US"/>
        </w:rPr>
      </w:pPr>
      <w:r w:rsidRPr="00DC6E09">
        <w:rPr>
          <w:rFonts w:eastAsia="Calibri"/>
          <w:sz w:val="24"/>
          <w:szCs w:val="24"/>
          <w:lang w:eastAsia="en-US"/>
        </w:rPr>
        <w:t>A magyar államalapítás</w:t>
      </w:r>
    </w:p>
    <w:p w:rsidR="00DC6E09" w:rsidRPr="00DC6E09" w:rsidRDefault="00DC6E09" w:rsidP="00DC6E09">
      <w:pPr>
        <w:rPr>
          <w:rFonts w:eastAsia="Calibri"/>
          <w:sz w:val="24"/>
          <w:szCs w:val="24"/>
          <w:lang w:eastAsia="en-US"/>
        </w:rPr>
      </w:pPr>
      <w:r w:rsidRPr="00DC6E09">
        <w:rPr>
          <w:rFonts w:eastAsia="Calibri"/>
          <w:sz w:val="24"/>
          <w:szCs w:val="24"/>
          <w:lang w:eastAsia="en-US"/>
        </w:rPr>
        <w:t>Szent László és Könyves Kálmán törvényei</w:t>
      </w:r>
    </w:p>
    <w:p w:rsidR="00DC6E09" w:rsidRPr="00DC6E09" w:rsidRDefault="00DC6E09" w:rsidP="00DC6E09">
      <w:pPr>
        <w:rPr>
          <w:rFonts w:eastAsia="Calibri"/>
          <w:sz w:val="24"/>
          <w:szCs w:val="24"/>
          <w:lang w:eastAsia="en-US"/>
        </w:rPr>
      </w:pPr>
      <w:r w:rsidRPr="00DC6E09">
        <w:rPr>
          <w:rFonts w:eastAsia="Calibri"/>
          <w:sz w:val="24"/>
          <w:szCs w:val="24"/>
          <w:lang w:eastAsia="en-US"/>
        </w:rPr>
        <w:t>II. András, Aranybulla</w:t>
      </w:r>
    </w:p>
    <w:p w:rsidR="00DC6E09" w:rsidRPr="00DC6E09" w:rsidRDefault="00DC6E09" w:rsidP="00DC6E09">
      <w:pPr>
        <w:rPr>
          <w:rFonts w:eastAsia="Calibri"/>
          <w:sz w:val="24"/>
          <w:szCs w:val="24"/>
          <w:lang w:eastAsia="en-US"/>
        </w:rPr>
      </w:pPr>
      <w:r w:rsidRPr="00DC6E09">
        <w:rPr>
          <w:rFonts w:eastAsia="Calibri"/>
          <w:sz w:val="24"/>
          <w:szCs w:val="24"/>
          <w:lang w:eastAsia="en-US"/>
        </w:rPr>
        <w:t>A tatárjárás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1000, 1241-1242, 1222, 1301</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Személyek:</w:t>
      </w:r>
      <w:r w:rsidRPr="00DC6E09">
        <w:rPr>
          <w:rFonts w:eastAsia="Calibri"/>
          <w:sz w:val="24"/>
          <w:szCs w:val="24"/>
          <w:lang w:eastAsia="en-US"/>
        </w:rPr>
        <w:tab/>
        <w:t>I. (Szent) István, I. (Szent) László, II. András, IV. Béla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Vármegye, ispán, nádor, tized, tatár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Esztergom, Fehérvár, Muhi, Buda</w:t>
      </w:r>
    </w:p>
    <w:p w:rsidR="00DC6E09" w:rsidRPr="00DC6E09" w:rsidRDefault="00DC6E09" w:rsidP="00DC6E09">
      <w:pPr>
        <w:rPr>
          <w:rFonts w:eastAsia="Calibri"/>
          <w:b/>
          <w:sz w:val="24"/>
          <w:szCs w:val="24"/>
          <w:lang w:eastAsia="en-US"/>
        </w:rPr>
      </w:pPr>
      <w:r w:rsidRPr="00DC6E09">
        <w:rPr>
          <w:rFonts w:eastAsia="Calibri"/>
          <w:b/>
          <w:sz w:val="24"/>
          <w:szCs w:val="24"/>
          <w:lang w:eastAsia="en-US"/>
        </w:rPr>
        <w:t>A Magyar Királyság a XIV-XV. században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Károly Róbert gazdasági reformjai</w:t>
      </w:r>
    </w:p>
    <w:p w:rsidR="00DC6E09" w:rsidRPr="00DC6E09" w:rsidRDefault="00DC6E09" w:rsidP="00DC6E09">
      <w:pPr>
        <w:rPr>
          <w:rFonts w:eastAsia="Calibri"/>
          <w:sz w:val="24"/>
          <w:szCs w:val="24"/>
          <w:lang w:eastAsia="en-US"/>
        </w:rPr>
      </w:pPr>
      <w:r w:rsidRPr="00DC6E09">
        <w:rPr>
          <w:rFonts w:eastAsia="Calibri"/>
          <w:sz w:val="24"/>
          <w:szCs w:val="24"/>
          <w:lang w:eastAsia="en-US"/>
        </w:rPr>
        <w:t>I. (Nagy) Lajos törvényei</w:t>
      </w:r>
    </w:p>
    <w:p w:rsidR="00DC6E09" w:rsidRPr="00DC6E09" w:rsidRDefault="00DC6E09" w:rsidP="00DC6E09">
      <w:pPr>
        <w:rPr>
          <w:rFonts w:eastAsia="Calibri"/>
          <w:sz w:val="24"/>
          <w:szCs w:val="24"/>
          <w:lang w:eastAsia="en-US"/>
        </w:rPr>
      </w:pPr>
      <w:r w:rsidRPr="00DC6E09">
        <w:rPr>
          <w:rFonts w:eastAsia="Calibri"/>
          <w:sz w:val="24"/>
          <w:szCs w:val="24"/>
          <w:lang w:eastAsia="en-US"/>
        </w:rPr>
        <w:t>A török veszély és a nándorfehérvári diadal</w:t>
      </w:r>
    </w:p>
    <w:p w:rsidR="00DC6E09" w:rsidRPr="00DC6E09" w:rsidRDefault="00DC6E09" w:rsidP="00DC6E09">
      <w:pPr>
        <w:rPr>
          <w:rFonts w:eastAsia="Calibri"/>
          <w:sz w:val="24"/>
          <w:szCs w:val="24"/>
          <w:lang w:eastAsia="en-US"/>
        </w:rPr>
      </w:pPr>
      <w:r w:rsidRPr="00DC6E09">
        <w:rPr>
          <w:rFonts w:eastAsia="Calibri"/>
          <w:sz w:val="24"/>
          <w:szCs w:val="24"/>
          <w:lang w:eastAsia="en-US"/>
        </w:rPr>
        <w:t>A királyi hatalom megszilárdulása I. Mátyás idején</w:t>
      </w:r>
    </w:p>
    <w:p w:rsidR="00DC6E09" w:rsidRPr="00DC6E09" w:rsidRDefault="00DC6E09" w:rsidP="00DC6E09">
      <w:pPr>
        <w:rPr>
          <w:rFonts w:eastAsia="Calibri"/>
          <w:sz w:val="24"/>
          <w:szCs w:val="24"/>
          <w:lang w:eastAsia="en-US"/>
        </w:rPr>
      </w:pPr>
      <w:r w:rsidRPr="00DC6E09">
        <w:rPr>
          <w:rFonts w:eastAsia="Calibri"/>
          <w:sz w:val="24"/>
          <w:szCs w:val="24"/>
          <w:lang w:eastAsia="en-US"/>
        </w:rPr>
        <w:t>Mohácsi csata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1335, 1351, 1456, 1458-1490, 1526</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Károly Róbert, I. (Nagy) Lajos, Luxemburgi Zsigmond, Hunyadi János, I. Mátyás, II. Lajos Fogalmak:</w:t>
      </w:r>
      <w:r w:rsidRPr="00DC6E09">
        <w:rPr>
          <w:rFonts w:eastAsia="Calibri"/>
          <w:sz w:val="24"/>
          <w:szCs w:val="24"/>
          <w:lang w:eastAsia="en-US"/>
        </w:rPr>
        <w:tab/>
        <w:t>Aranyforint, szabad királyi város, mezőváros, ősiség, kilenced, végvár, fekete sereg Topográfia:   Visegrád, Nándorfehérvár, Mohács</w:t>
      </w:r>
    </w:p>
    <w:p w:rsidR="00DC6E09" w:rsidRPr="00DC6E09" w:rsidRDefault="00DC6E09" w:rsidP="00DC6E09">
      <w:pPr>
        <w:rPr>
          <w:rFonts w:eastAsia="Calibri"/>
          <w:b/>
          <w:sz w:val="24"/>
          <w:szCs w:val="24"/>
          <w:lang w:eastAsia="en-US"/>
        </w:rPr>
      </w:pPr>
      <w:r w:rsidRPr="00DC6E09">
        <w:rPr>
          <w:rFonts w:eastAsia="Calibri"/>
          <w:b/>
          <w:sz w:val="24"/>
          <w:szCs w:val="24"/>
          <w:lang w:eastAsia="en-US"/>
        </w:rPr>
        <w:t>Az újkor kezdetén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 nagy földrajzi felfedezések és következményei</w:t>
      </w:r>
    </w:p>
    <w:p w:rsidR="00DC6E09" w:rsidRPr="00DC6E09" w:rsidRDefault="00DC6E09" w:rsidP="00DC6E09">
      <w:pPr>
        <w:rPr>
          <w:rFonts w:eastAsia="Calibri"/>
          <w:sz w:val="24"/>
          <w:szCs w:val="24"/>
          <w:lang w:eastAsia="en-US"/>
        </w:rPr>
      </w:pPr>
      <w:r w:rsidRPr="00DC6E09">
        <w:rPr>
          <w:rFonts w:eastAsia="Calibri"/>
          <w:sz w:val="24"/>
          <w:szCs w:val="24"/>
          <w:lang w:eastAsia="en-US"/>
        </w:rPr>
        <w:t>A reformáció és irányzatai</w:t>
      </w:r>
    </w:p>
    <w:p w:rsidR="00DC6E09" w:rsidRPr="00DC6E09" w:rsidRDefault="00DC6E09" w:rsidP="00DC6E09">
      <w:pPr>
        <w:rPr>
          <w:rFonts w:eastAsia="Calibri"/>
          <w:sz w:val="24"/>
          <w:szCs w:val="24"/>
          <w:lang w:eastAsia="en-US"/>
        </w:rPr>
      </w:pPr>
      <w:r w:rsidRPr="00DC6E09">
        <w:rPr>
          <w:rFonts w:eastAsia="Calibri"/>
          <w:sz w:val="24"/>
          <w:szCs w:val="24"/>
          <w:lang w:eastAsia="en-US"/>
        </w:rPr>
        <w:t>Anglia, Franciaország, Oroszország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1492, 1517</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Kolumbusz, Luther, Kálvin, Cromwell, I. Erzsébet, XIV. Lajos, Nagy Péter Fogalmak:</w:t>
      </w:r>
      <w:r w:rsidRPr="00DC6E09">
        <w:rPr>
          <w:rFonts w:eastAsia="Calibri"/>
          <w:sz w:val="24"/>
          <w:szCs w:val="24"/>
          <w:lang w:eastAsia="en-US"/>
        </w:rPr>
        <w:tab/>
        <w:t>gyarmat, manufaktúra, reformáció, alkotmányos királyság, köztársaság Topográfia: Amerika, Anglia, Franciaország, Oroszország</w:t>
      </w:r>
    </w:p>
    <w:p w:rsidR="00DC6E09" w:rsidRPr="00DC6E09" w:rsidRDefault="00DC6E09" w:rsidP="00DC6E09">
      <w:pPr>
        <w:rPr>
          <w:rFonts w:eastAsia="Calibri"/>
          <w:b/>
          <w:sz w:val="24"/>
          <w:szCs w:val="24"/>
          <w:lang w:eastAsia="en-US"/>
        </w:rPr>
      </w:pPr>
      <w:r w:rsidRPr="00DC6E09">
        <w:rPr>
          <w:rFonts w:eastAsia="Calibri"/>
          <w:b/>
          <w:sz w:val="24"/>
          <w:szCs w:val="24"/>
          <w:lang w:eastAsia="en-US"/>
        </w:rPr>
        <w:t>Az újkori Magyarország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Az ország három részre szakadása</w:t>
      </w:r>
    </w:p>
    <w:p w:rsidR="00DC6E09" w:rsidRPr="00DC6E09" w:rsidRDefault="00DC6E09" w:rsidP="00DC6E09">
      <w:pPr>
        <w:rPr>
          <w:rFonts w:eastAsia="Calibri"/>
          <w:sz w:val="24"/>
          <w:szCs w:val="24"/>
          <w:lang w:eastAsia="en-US"/>
        </w:rPr>
      </w:pPr>
      <w:r w:rsidRPr="00DC6E09">
        <w:rPr>
          <w:rFonts w:eastAsia="Calibri"/>
          <w:sz w:val="24"/>
          <w:szCs w:val="24"/>
          <w:lang w:eastAsia="en-US"/>
        </w:rPr>
        <w:t>A török berendezkedése Magyarországon</w:t>
      </w:r>
    </w:p>
    <w:p w:rsidR="00DC6E09" w:rsidRPr="00DC6E09" w:rsidRDefault="00DC6E09" w:rsidP="00DC6E09">
      <w:pPr>
        <w:rPr>
          <w:rFonts w:eastAsia="Calibri"/>
          <w:sz w:val="24"/>
          <w:szCs w:val="24"/>
          <w:lang w:eastAsia="en-US"/>
        </w:rPr>
      </w:pPr>
      <w:r w:rsidRPr="00DC6E09">
        <w:rPr>
          <w:rFonts w:eastAsia="Calibri"/>
          <w:sz w:val="24"/>
          <w:szCs w:val="24"/>
          <w:lang w:eastAsia="en-US"/>
        </w:rPr>
        <w:t>Várháborúk</w:t>
      </w:r>
    </w:p>
    <w:p w:rsidR="00DC6E09" w:rsidRPr="00DC6E09" w:rsidRDefault="00DC6E09" w:rsidP="00DC6E09">
      <w:pPr>
        <w:rPr>
          <w:rFonts w:eastAsia="Calibri"/>
          <w:sz w:val="24"/>
          <w:szCs w:val="24"/>
          <w:lang w:eastAsia="en-US"/>
        </w:rPr>
      </w:pPr>
      <w:r w:rsidRPr="00DC6E09">
        <w:rPr>
          <w:rFonts w:eastAsia="Calibri"/>
          <w:sz w:val="24"/>
          <w:szCs w:val="24"/>
          <w:lang w:eastAsia="en-US"/>
        </w:rPr>
        <w:t>Rákóczi szabadságharc</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1541, 1552, 1703-1711</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 I. Szulejmán, I. János, Dobó István Zrínyi Miklós, II: Rákóczi Ferenc</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 xml:space="preserve"> várháború, végvár, fejedelem</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Eger, Szigetvár, a három részre szakadt ország</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Angol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utasításokat megért, azokra cselekvéssel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kéréseket, kérdéseket, közléseket megért;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egyszerű mondatokban megfogalmazott szövegből fontos információt kiszűr.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az ismert nyelvi eszközökkel megfogalmazott kérdésekre egyszerű mondatokban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a tanult minta alapján egyszerű mondatokban közléseket megfogalmaz;</w:t>
      </w:r>
    </w:p>
    <w:p w:rsidR="00DC6E09" w:rsidRPr="00DC6E09" w:rsidRDefault="00DC6E09" w:rsidP="00DC6E09">
      <w:pPr>
        <w:rPr>
          <w:rFonts w:eastAsia="Calibri"/>
          <w:sz w:val="24"/>
          <w:szCs w:val="24"/>
          <w:lang w:eastAsia="en-US"/>
        </w:rPr>
      </w:pPr>
      <w:r w:rsidRPr="00DC6E09">
        <w:rPr>
          <w:rFonts w:eastAsia="Calibri"/>
          <w:sz w:val="24"/>
          <w:szCs w:val="24"/>
          <w:lang w:eastAsia="en-US"/>
        </w:rPr>
        <w:t>kérdéseket tesz fel;</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 megértési probléma esetén segítséget kér.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egyszerű mondatokat elolvas;</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egyszerű mondatokban megfogalmazott, rövid szövegben fontos információt megtalál.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Íráskészség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megfogalmazott, egyszerű mondatokat helyesen leír;</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közléseket és kérdéseket tanult minta alapján írásban megfogalmaz.</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600 aktív, 250 passzív szóból, kifejezésből álljon.</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Matematika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Műveletvégzés egész számokkal - összeadás, kivonás, szorzás, osztás.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Műveletvégzés törtekkel – összeadás, kivonás, szorzás, osztás egész számmal, törttel.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Műveletvégzés tizedes törtekkel - összeadás, kivonás, szorzás, osztás, egész számmal, tizedes törttel.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Százalékszámítás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Arányossági számítások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Egyenletmegoldás mérlegelvvel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Felszín-, térfogatszámítás – kocka,téglatest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tanuló legyen képes biztosan számolni a tanult számkörökben.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fel a műveleti sorrendet.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Szöveges feladatból gyűjtse ki a fontos adatokat, azokat alakítsa át számoláshoz alkalmas formába.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Egyenlet megoldása során legyen pontos, követhető, ne feledje az ellenőrzést!</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Informatika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Szövegszerkesztés:(Pl:Word),képek szövegek viszonya. Képek szerkesztése. Kiadványszerkesztés. Szegély, mintázat. Oldalbeállítás stb.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Hálózatok fajtái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Internet létrejötte, fontosabb protokolok. Más böngészők megismerése(Pl:Google Crome) Levelezés. Keresések: összetett és speciális keresés. A HTML nyelv.</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informatika történet fontosabb állomásai, nagy személyiségei.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Prezentációkészítés: egyszerű diák készítése Pl:Power Point segítségével.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Hardver ismeretek bővítése(Pl: memória fajták)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Szoftver ismeretek bővítése:képnézegetők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Imagine Logo:összetett feladatok készítése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Természetismeret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Tudjanak a konkrét környezeti jelenségekből általánosítani, elvonatkoztatni. Ismerjék fel és értsékmeg a vizsgált jelenségekben, folyamatokban megmutatkozó oksági kapcsolatokat, összefüggéseket,törvényszerűségeket. Legyenek képesek alapvető méréseket elvégezni és a mért adatokat értékelni.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Ismerjék fel ezek közül azokat, amelyek veszélyesek lehetnek, tudják elkerülni azokat! Bemutatásután legyenek képesek egyszerű kísérleteket fegyelmezetten és a balesetvédelmi, érintésvédelmi,tűzvédelmi szabályok betartásával megismételni, a tapasztalt jelenségeket elmondani. Elemi szintentájékozódjanak a térképen és a földgömbön a fokhálózat segítségével. Használják a térképet egyszerűföldrajzi ismeretek megszerzésére, tudjanak adatokat leolvasni a domborzati és vízrajzi térképekről.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Tudják felsorolni a kontinenseket és óceánokat. Legyenek egyszerű, szemléletes képzeteik a földrajziövezetekről. Ismerjék fel jellemző álló- vagy mozgóképről és leírás alapján hazánk nagytájait,lakókörnyezetük néhány nevezetes települését, az ország fővárosát. Tudják felidézhető képzeteiksegítségével jellemezni a hazai életközösségeket. Tudjanak egyszerű táplálékláncokat bemutatni.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Ismerjék a legjellegzetesebb hazai növény és állatfajok testfelépítését, életmódját. Értsék meg atermészet védelmének jelentőségét, a fenntartható gazdaság feltételeit.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Ismeri az emberi test részeit, az alapvető életjelenségeket: mozgás, táplálkozás, táplálkozás fogalma. Legyen tisztába a balesetek megelőzésével. Tudja a leggyakoribb gyermekbetegségeket. Ismerje meg a káros szenvedélyek hatását az emberi szervezetre: drog, alkohol, dohányzás, élénkítő szerek. Az emberi élet szakaszai: csecsemőkor, kisgyermekkor, serdülőkor, ifjúkor, felnőttkor, öregkor.</w:t>
      </w:r>
    </w:p>
    <w:p w:rsidR="00DC6E09" w:rsidRPr="00DC6E09" w:rsidRDefault="00DC6E09" w:rsidP="00DC6E09">
      <w:pPr>
        <w:spacing w:after="200" w:line="276" w:lineRule="auto"/>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 Zene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elmélet</w:t>
      </w:r>
    </w:p>
    <w:p w:rsidR="00DC6E09" w:rsidRPr="00DC6E09" w:rsidRDefault="00DC6E09" w:rsidP="00DC6E09">
      <w:pPr>
        <w:rPr>
          <w:rFonts w:eastAsia="Calibri"/>
          <w:sz w:val="24"/>
          <w:szCs w:val="24"/>
          <w:lang w:eastAsia="en-US"/>
        </w:rPr>
      </w:pPr>
      <w:r w:rsidRPr="00DC6E09">
        <w:rPr>
          <w:rFonts w:eastAsia="Calibri"/>
          <w:sz w:val="24"/>
          <w:szCs w:val="24"/>
          <w:lang w:eastAsia="en-US"/>
        </w:rPr>
        <w:t>2, 3 hangköz; históriás énekek; a periódus fogalma; a bécsi klasszika stílusjegyei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gyakorlat</w:t>
      </w:r>
    </w:p>
    <w:p w:rsidR="00DC6E09" w:rsidRPr="00DC6E09" w:rsidRDefault="00DC6E09" w:rsidP="00DC6E09">
      <w:pPr>
        <w:rPr>
          <w:rFonts w:eastAsia="Calibri"/>
          <w:sz w:val="24"/>
          <w:szCs w:val="24"/>
          <w:lang w:eastAsia="en-US"/>
        </w:rPr>
      </w:pPr>
      <w:r w:rsidRPr="00DC6E09">
        <w:rPr>
          <w:rFonts w:eastAsia="Calibri"/>
          <w:sz w:val="24"/>
          <w:szCs w:val="24"/>
          <w:lang w:eastAsia="en-US"/>
        </w:rPr>
        <w:t>15 nép- illetve műdal éneklése a tankönyvben lejegyzett összes versszakkal kottából; betűskotta 5 vonalas kottázása; egy ismert népdal leszolmizálása.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Rajz és vizuális kultúra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értékelés számjegyes.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Érdemjegy adása havonta legalább egy jegy erejéig történjen.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Az értékelés másik módja, hogy egy lezárt feladatsor után a tanár figyelembe veszi a továbbhaladás mértékét, a fejlődést is.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Értékelhető jeggyel egyéni gyűjtőmunka, műalkotás-elemzés.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Műalkotások elemzése során értékelhető a tanulók szóbeli és írásbeli munkája, vagy önálló felkészülése egy-egy témából.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Alkalomszerűen adott házi feladat (album készítése, következő órai anyaghoz anyaggyűjtés, szorgalmi feladat) szintén jeggyel értékelhető.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elemeket elhelyezni síkon, térben (adott szempontok szerint).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a tárgyak vetületét három képsíkon ábrázolni.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önálló véleményt alkotni egy adott művészeti alkotásról. (kompozíció, mondanivaló, technika)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műveket elhelyezni korban stílusjegyeik alapján (román, gót, reneszánsz, a honfoglaló magyarok művészete).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 xml:space="preserve">Legyenek képesek valamely irodalmi, zenei élmény képi, plasztikai megjelenítésére (közös megbeszélés és tanári irányítás alapján).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diafilm és képregény fogalmát.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Legyenek képesek több képben időrendiséget ábrázolni.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felhasználni a média által kínált ismereteket ismeretbővítéshez.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olvasni a televízió ábráiból, jeleiből.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Legyenek képesek új jelek megfogalmazására, a tömörítés, érthetőség, egyszerűség elve alapján.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és tudják használni a tárgytervezés során szükséges kéziszerszámokat.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összetettebb tárgyakat látványnak megfelelően megrajzolni.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Ismerkedjenek meg a magyar népművészet tájegységeivel (fonás, szövés, viselet).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Ismerkedjenek meg betűtípusokkal.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Legyenek képesek szöveget és képet összeszerkeszteni a tanár irányításával. </w:t>
      </w:r>
    </w:p>
    <w:p w:rsidR="00DC6E09" w:rsidRPr="00DC6E09" w:rsidRDefault="00DC6E09" w:rsidP="00DC6E09">
      <w:pPr>
        <w:spacing w:before="120"/>
        <w:rPr>
          <w:rFonts w:eastAsia="Calibri"/>
          <w:b/>
          <w:sz w:val="24"/>
          <w:szCs w:val="24"/>
          <w:lang w:eastAsia="en-US"/>
        </w:rPr>
      </w:pPr>
      <w:r w:rsidRPr="00DC6E09">
        <w:rPr>
          <w:rFonts w:eastAsia="Calibri"/>
          <w:b/>
          <w:sz w:val="24"/>
          <w:szCs w:val="24"/>
          <w:lang w:eastAsia="en-US"/>
        </w:rPr>
        <w:t>Hon- és népismeret: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felsorolni a parasztszoba legfontosabb bútorait, textiljeit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szoba és a konyha legfontosabb tűzhelytípusait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fel az egyes háztartási eszközök alapanyagait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a konyha különböző eszközeinek funkcióit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felsorolni hagyományos ételalapanyagokat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ismerjenek régi paraszti ételeket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parasztcsaládon belüli munkamegosztást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felsorolni fából készült használati tárgyakat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Luca-naphoz kapcsolódó szokásokat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karácsonyi ünnepkör legfontosabb népszokásait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ismerjenek egy karácsonyi dalt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tanári segítséggel farsangi maszkot készíteni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felsorolni, hogy mit tartottak régen, és mit tartanak ma az éléskamrában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 xml:space="preserve">ismerjék, hogy milyen eszközöket és szerszámokat tartottak a kamrában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legfontosabb földművelési eszközöket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legfontosabb háziállatokat és azok hasznát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felsorolni az állattartás épületeit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kaláka fogalmát, és a fontosabb kalákamunkákat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felsorolni a régi időkből ismerkedési és párválasztási alkalmakat, helyeket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ismerjenek, és tanári segítséggel tudjanak elkészíteni természetes anyagokból gyermekjátékokat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tudják felsorolni a lakodalom legfontosabb tisztségviselőit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ismerjék a húsvét régi és ma is élő népszokásait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tudjanak elmondani egy hagyományos locsolóverset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ismerjék a pünkösdikirály-választás szokását.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 és életvitel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természet törvényeinek ismerete, gazdálkodás a természeti erőforrásokkal.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információtárolás és továbbítás eszközeinek használata. A munkavégzéshez szükséges anyagok, az átalakításhoz szükséges szerszámok és gépek kiválasztása, balesetmentes és szakszerű használata.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Mérés milliméter pontossággal.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Egyszerű műszaki rajzok készítése.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Tárgyak felismerése vetületek alapján. A makett és  a modell szerepe. Logikai áramkörök értelmezése.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biztonságos közlekedés alkalmazása. A kerékpáros közlekedés szabályai.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egészséges életmód ismeretei. Az emberi szervezetet károsító anyagok elkerülési módjai.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Egyszerű háztartási munkák gyakorlati végzése.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Családi gazdálkodás összefüggései.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takarékoskodás lehetőségei, tudatos fogyasztás.</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Testnevelés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Minden évfolyamon teljesíteni kell: 30m-es futás, 60m-es futás, 1200m-es futás, medicinlabda dobás, karhajlítás, 4 perces felülés, helyből távolugrás, magasugrás, távolugrás, kislabdahajítás,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Kézilabda: labdavezetés, átadás, kapuralövés, gyorsindítás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Kosárlabda: labdavezetés, átadás, kosárra dobás, fektetett dobás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Torna: </w:t>
      </w:r>
    </w:p>
    <w:p w:rsidR="00DC6E09" w:rsidRPr="00DC6E09" w:rsidRDefault="00DC6E09" w:rsidP="00DC6E09">
      <w:pPr>
        <w:rPr>
          <w:rFonts w:eastAsia="Calibri"/>
          <w:sz w:val="24"/>
          <w:szCs w:val="24"/>
          <w:lang w:eastAsia="en-US"/>
        </w:rPr>
      </w:pPr>
      <w:r w:rsidRPr="00DC6E09">
        <w:rPr>
          <w:rFonts w:eastAsia="Calibri"/>
          <w:sz w:val="24"/>
          <w:szCs w:val="24"/>
          <w:lang w:eastAsia="en-US"/>
        </w:rPr>
        <w:t>Talaj: gurulóátfordulás előre-hátra, kézenátfordulás oldalt (cigánykerék), tarkóállás, mérlegállás, fejállás</w:t>
      </w:r>
    </w:p>
    <w:p w:rsidR="00DC6E09" w:rsidRPr="00DC6E09" w:rsidRDefault="00DC6E09" w:rsidP="00DC6E09">
      <w:pPr>
        <w:rPr>
          <w:rFonts w:eastAsia="Calibri"/>
          <w:sz w:val="24"/>
          <w:szCs w:val="24"/>
          <w:lang w:eastAsia="en-US"/>
        </w:rPr>
      </w:pPr>
      <w:r w:rsidRPr="00DC6E09">
        <w:rPr>
          <w:rFonts w:eastAsia="Calibri"/>
          <w:sz w:val="24"/>
          <w:szCs w:val="24"/>
          <w:lang w:eastAsia="en-US"/>
        </w:rPr>
        <w:t>Szekrényugrás: felguggolás, terpeszátugrás 4 részes szekrényen</w:t>
      </w:r>
    </w:p>
    <w:p w:rsidR="00DC6E09" w:rsidRPr="00DC6E09" w:rsidRDefault="00DC6E09" w:rsidP="00DC6E09">
      <w:pPr>
        <w:rPr>
          <w:rFonts w:eastAsia="Calibri"/>
          <w:sz w:val="24"/>
          <w:szCs w:val="24"/>
          <w:lang w:eastAsia="en-US"/>
        </w:rPr>
      </w:pPr>
      <w:r w:rsidRPr="00DC6E09">
        <w:rPr>
          <w:rFonts w:eastAsia="Calibri"/>
          <w:sz w:val="24"/>
          <w:szCs w:val="24"/>
          <w:lang w:eastAsia="en-US"/>
        </w:rPr>
        <w:t>Gyűrű: alaplendület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Atlétika: Távolugrás, kislabdahajítás, 60m futás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Kötélmászás </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tanuló ismerje az alapimádságokat: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Mi atyánk, Angyali üdvözlet, Apostoli hitvallás, rózsafüzér. </w:t>
      </w:r>
    </w:p>
    <w:p w:rsidR="00DC6E09" w:rsidRPr="00DC6E09" w:rsidRDefault="00DC6E09" w:rsidP="00DC6E09">
      <w:pPr>
        <w:rPr>
          <w:rFonts w:eastAsia="Calibri"/>
          <w:sz w:val="24"/>
          <w:szCs w:val="24"/>
          <w:lang w:eastAsia="en-US"/>
        </w:rPr>
      </w:pPr>
      <w:r w:rsidRPr="00DC6E09">
        <w:rPr>
          <w:rFonts w:eastAsia="Calibri"/>
          <w:sz w:val="24"/>
          <w:szCs w:val="24"/>
          <w:lang w:eastAsia="en-US"/>
        </w:rPr>
        <w:t>Ismerje a fontosabb fogalmakat, ismerje a világvallásokat, tudjon beszélni a katolikus Egyház történetéről, legnagyobb szerzetesrendekről, a papság szervezetéről.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minimumon túl ismerje a nagyobb, Egyház történelmével kapcsolatos eseményeket, személyeket, ismerje az Árpád-ház, valamint a történelmi korok leghíresebb szentjeit.</w:t>
      </w:r>
    </w:p>
    <w:p w:rsidR="00DC6E09" w:rsidRPr="00DC6E09" w:rsidRDefault="00DC6E09" w:rsidP="00DC6E09">
      <w:pPr>
        <w:spacing w:after="200" w:line="276" w:lineRule="auto"/>
        <w:ind w:left="720"/>
        <w:rPr>
          <w:rFonts w:eastAsia="Calibri"/>
          <w:b/>
          <w:sz w:val="24"/>
          <w:szCs w:val="24"/>
          <w:lang w:eastAsia="en-US"/>
        </w:rPr>
      </w:pPr>
    </w:p>
    <w:p w:rsidR="00DC6E09" w:rsidRPr="00DC6E09" w:rsidRDefault="00DC6E09" w:rsidP="00DC6E09">
      <w:pPr>
        <w:spacing w:after="200" w:line="276" w:lineRule="auto"/>
        <w:ind w:left="720"/>
        <w:rPr>
          <w:rFonts w:eastAsia="Calibri"/>
          <w:sz w:val="24"/>
          <w:szCs w:val="24"/>
          <w:lang w:eastAsia="en-US"/>
        </w:rPr>
      </w:pPr>
      <w:r w:rsidRPr="00DC6E09">
        <w:rPr>
          <w:rFonts w:eastAsia="Calibri"/>
          <w:b/>
          <w:sz w:val="24"/>
          <w:szCs w:val="24"/>
          <w:lang w:eastAsia="en-US"/>
        </w:rPr>
        <w:t xml:space="preserve">7. osztály </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Minimum követelményei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reformkor ismertetése, stílusirányzatának, a romantikának a jellemzői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Vörösmarty életútja, a Himnusz és a Szózat elemzése, összehasonlítása (az óda és a himnusz műfaja)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Kölcsey Ferenc életútja, a Huszt elemzése, az epigramma jellemzői, az időmértékes verselés, a disztichon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Petőfi  életútja,  A XIX: század költői, Reszket a bokor, mert…, a dal műfaji jellemzői, fajtái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Petőfi életútja, Szeptember végén elemzése, Az elégia műfaja,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Petőfi életútja, Egy gondolat bánt engemet… című vers elemzése, a rapszódia műfaja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Arany életútja, Szondi két apródja – elemzés, a balladai jellemzők bemutatása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Mikszáth Kálmán életútja – A néhai bárány, elemzés,  a novella jellemzői, a Szent Péter esernyője elemzés, a regény műfaja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színház történetének néhány jellemzője, a drámai műnem, műfajok fontos jellemzői</w:t>
      </w:r>
    </w:p>
    <w:p w:rsidR="00DC6E09" w:rsidRPr="00DC6E09" w:rsidRDefault="00DC6E09" w:rsidP="003F05D3">
      <w:pPr>
        <w:numPr>
          <w:ilvl w:val="0"/>
          <w:numId w:val="58"/>
        </w:numPr>
        <w:spacing w:after="200" w:line="276" w:lineRule="auto"/>
        <w:rPr>
          <w:rFonts w:eastAsia="Calibri"/>
          <w:b/>
          <w:sz w:val="24"/>
          <w:szCs w:val="24"/>
          <w:lang w:eastAsia="en-US"/>
        </w:rPr>
      </w:pPr>
      <w:r w:rsidRPr="00DC6E09">
        <w:rPr>
          <w:rFonts w:eastAsia="Calibri"/>
          <w:sz w:val="24"/>
          <w:szCs w:val="24"/>
          <w:lang w:eastAsia="en-US"/>
        </w:rPr>
        <w:t>Követelmények:</w:t>
      </w:r>
      <w:r w:rsidRPr="00DC6E09">
        <w:rPr>
          <w:rFonts w:eastAsia="Calibri"/>
          <w:sz w:val="24"/>
          <w:szCs w:val="24"/>
          <w:lang w:eastAsia="en-US"/>
        </w:rPr>
        <w:br/>
        <w:t> Ismerje a felsorolt szerzők életútját, tudja elemezni a felsorolt műveket. Szője bele az elemzésbe az oda kapcsolódó irodalomelméleti fogalmakat, műfaji jellemzőket. Tudja elmondani a témakörhöz tartozó, próza esetén a kihúzott memoriter szövegét.</w:t>
      </w:r>
    </w:p>
    <w:p w:rsidR="00DC6E09" w:rsidRPr="00DC6E09" w:rsidRDefault="00DC6E09" w:rsidP="00DC6E09">
      <w:pPr>
        <w:jc w:val="center"/>
        <w:rPr>
          <w:rFonts w:eastAsia="Calibri"/>
          <w:b/>
          <w:sz w:val="24"/>
          <w:szCs w:val="24"/>
          <w:lang w:eastAsia="en-US"/>
        </w:rPr>
      </w:pPr>
      <w:r w:rsidRPr="00DC6E09">
        <w:rPr>
          <w:rFonts w:eastAsia="Calibri"/>
          <w:sz w:val="24"/>
          <w:szCs w:val="24"/>
          <w:lang w:eastAsia="en-US"/>
        </w:rPr>
        <w:br/>
      </w:r>
      <w:r w:rsidRPr="00DC6E09">
        <w:rPr>
          <w:rFonts w:eastAsia="Calibri"/>
          <w:b/>
          <w:sz w:val="24"/>
          <w:szCs w:val="24"/>
          <w:lang w:eastAsia="en-US"/>
        </w:rPr>
        <w:t>Magyar nyelv</w:t>
      </w:r>
    </w:p>
    <w:p w:rsidR="00DC6E09" w:rsidRPr="00DC6E09" w:rsidRDefault="00DC6E09" w:rsidP="00DC6E09">
      <w:pPr>
        <w:jc w:val="center"/>
        <w:rPr>
          <w:rFonts w:eastAsia="Calibri"/>
          <w:b/>
          <w:sz w:val="24"/>
          <w:szCs w:val="24"/>
          <w:lang w:eastAsia="en-US"/>
        </w:rPr>
      </w:pP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mondat szerkezete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mondatrészek fogalma, fajtái, kifejezőeszközei, felismerése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Mondatelemzés, ágrajz készítése, ágrajzról mondatalkotás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Szövegértés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kommunikáció alapja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Követelmények:</w:t>
      </w:r>
      <w:r w:rsidRPr="00DC6E09">
        <w:rPr>
          <w:rFonts w:eastAsia="Calibri"/>
          <w:sz w:val="24"/>
          <w:szCs w:val="24"/>
          <w:lang w:eastAsia="en-US"/>
        </w:rPr>
        <w:br/>
        <w:t>Ismerje a fenti nyelvészeti szakszavak fogalmát, felosztását, szabályrendszerét. Legyen jártas az önálló elemző munkában, alkalmazza elméleti tudását a gyakorlatban. Írása legyen olvasható, tiszta, esztétikus; (a felmentettek kivételével) helyesírása igazodjon a szabályokhoz. Néma olvasással értse meg a szöveget, tudjon válaszolni a hozzá kapcsolódó kérdésekre.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Történelem</w:t>
      </w:r>
    </w:p>
    <w:p w:rsidR="00DC6E09" w:rsidRPr="00DC6E09" w:rsidRDefault="00DC6E09" w:rsidP="00DC6E09">
      <w:pPr>
        <w:rPr>
          <w:rFonts w:eastAsia="Calibri"/>
          <w:b/>
          <w:sz w:val="24"/>
          <w:szCs w:val="24"/>
          <w:lang w:eastAsia="en-US"/>
        </w:rPr>
      </w:pPr>
      <w:r w:rsidRPr="00DC6E09">
        <w:rPr>
          <w:rFonts w:eastAsia="Calibri"/>
          <w:b/>
          <w:sz w:val="24"/>
          <w:szCs w:val="24"/>
          <w:lang w:eastAsia="en-US"/>
        </w:rPr>
        <w:t>A polgári átalakulás kora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Felvilágosodás</w:t>
      </w:r>
    </w:p>
    <w:p w:rsidR="00DC6E09" w:rsidRPr="00DC6E09" w:rsidRDefault="00DC6E09" w:rsidP="00DC6E09">
      <w:pPr>
        <w:rPr>
          <w:rFonts w:eastAsia="Calibri"/>
          <w:sz w:val="24"/>
          <w:szCs w:val="24"/>
          <w:lang w:eastAsia="en-US"/>
        </w:rPr>
      </w:pPr>
      <w:r w:rsidRPr="00DC6E09">
        <w:rPr>
          <w:rFonts w:eastAsia="Calibri"/>
          <w:sz w:val="24"/>
          <w:szCs w:val="24"/>
          <w:lang w:eastAsia="en-US"/>
        </w:rPr>
        <w:t>USA függetlenségi háborúja</w:t>
      </w:r>
    </w:p>
    <w:p w:rsidR="00DC6E09" w:rsidRPr="00DC6E09" w:rsidRDefault="00DC6E09" w:rsidP="00DC6E09">
      <w:pPr>
        <w:rPr>
          <w:rFonts w:eastAsia="Calibri"/>
          <w:sz w:val="24"/>
          <w:szCs w:val="24"/>
          <w:lang w:eastAsia="en-US"/>
        </w:rPr>
      </w:pPr>
      <w:r w:rsidRPr="00DC6E09">
        <w:rPr>
          <w:rFonts w:eastAsia="Calibri"/>
          <w:sz w:val="24"/>
          <w:szCs w:val="24"/>
          <w:lang w:eastAsia="en-US"/>
        </w:rPr>
        <w:t>A francia forradalom és Napóleon</w:t>
      </w:r>
    </w:p>
    <w:p w:rsidR="00DC6E09" w:rsidRPr="00DC6E09" w:rsidRDefault="00DC6E09" w:rsidP="00DC6E09">
      <w:pPr>
        <w:rPr>
          <w:rFonts w:eastAsia="Calibri"/>
          <w:sz w:val="24"/>
          <w:szCs w:val="24"/>
          <w:lang w:eastAsia="en-US"/>
        </w:rPr>
      </w:pPr>
      <w:r w:rsidRPr="00DC6E09">
        <w:rPr>
          <w:rFonts w:eastAsia="Calibri"/>
          <w:sz w:val="24"/>
          <w:szCs w:val="24"/>
          <w:lang w:eastAsia="en-US"/>
        </w:rPr>
        <w:t>Az ipari forradalom és következménye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Kronológia:   1776, 1789, 1830</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J. Washington, XVI. Lajos, Robespierre, Napóleon, J. Watt, Stephenson, Fulton, Morse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felvilágosodás, alkotmány, szabadversenyes kapitalizmus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Boston, Párizs, Lipcse, Waterloo</w:t>
      </w:r>
    </w:p>
    <w:p w:rsidR="00DC6E09" w:rsidRPr="00DC6E09" w:rsidRDefault="00DC6E09" w:rsidP="00DC6E09">
      <w:pPr>
        <w:rPr>
          <w:rFonts w:eastAsia="Calibri"/>
          <w:b/>
          <w:sz w:val="24"/>
          <w:szCs w:val="24"/>
          <w:lang w:eastAsia="en-US"/>
        </w:rPr>
      </w:pPr>
      <w:r w:rsidRPr="00DC6E09">
        <w:rPr>
          <w:rFonts w:eastAsia="Calibri"/>
          <w:b/>
          <w:sz w:val="24"/>
          <w:szCs w:val="24"/>
          <w:lang w:eastAsia="en-US"/>
        </w:rPr>
        <w:t>A XVIII. és XIX. század első felének Magyarországa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Mária Terézia, II. József</w:t>
      </w:r>
    </w:p>
    <w:p w:rsidR="00DC6E09" w:rsidRPr="00DC6E09" w:rsidRDefault="00DC6E09" w:rsidP="00DC6E09">
      <w:pPr>
        <w:rPr>
          <w:rFonts w:eastAsia="Calibri"/>
          <w:sz w:val="24"/>
          <w:szCs w:val="24"/>
          <w:lang w:eastAsia="en-US"/>
        </w:rPr>
      </w:pPr>
      <w:r w:rsidRPr="00DC6E09">
        <w:rPr>
          <w:rFonts w:eastAsia="Calibri"/>
          <w:sz w:val="24"/>
          <w:szCs w:val="24"/>
          <w:lang w:eastAsia="en-US"/>
        </w:rPr>
        <w:t>Reformkor nagyjai</w:t>
      </w:r>
    </w:p>
    <w:p w:rsidR="00DC6E09" w:rsidRPr="00DC6E09" w:rsidRDefault="00DC6E09" w:rsidP="00DC6E09">
      <w:pPr>
        <w:rPr>
          <w:rFonts w:eastAsia="Calibri"/>
          <w:sz w:val="24"/>
          <w:szCs w:val="24"/>
          <w:lang w:eastAsia="en-US"/>
        </w:rPr>
      </w:pPr>
      <w:r w:rsidRPr="00DC6E09">
        <w:rPr>
          <w:rFonts w:eastAsia="Calibri"/>
          <w:sz w:val="24"/>
          <w:szCs w:val="24"/>
          <w:lang w:eastAsia="en-US"/>
        </w:rPr>
        <w:t>Országgyűlés szerepe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1780-1790, 1825</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Mária Terézia, II. József, Széchenyi István, Kossuth Lajos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Kettős vámrendszer, úrbéri rendelet, reformkor, közteherviselés, jobbágyfelszabadítás, érdekegyesítés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Buda, Pest, Pozsony</w:t>
      </w:r>
    </w:p>
    <w:p w:rsidR="00DC6E09" w:rsidRPr="00DC6E09" w:rsidRDefault="00DC6E09" w:rsidP="00DC6E09">
      <w:pPr>
        <w:rPr>
          <w:rFonts w:eastAsia="Calibri"/>
          <w:b/>
          <w:sz w:val="24"/>
          <w:szCs w:val="24"/>
          <w:lang w:eastAsia="en-US"/>
        </w:rPr>
      </w:pPr>
      <w:r w:rsidRPr="00DC6E09">
        <w:rPr>
          <w:rFonts w:eastAsia="Calibri"/>
          <w:b/>
          <w:sz w:val="24"/>
          <w:szCs w:val="24"/>
          <w:lang w:eastAsia="en-US"/>
        </w:rPr>
        <w:t>Az 1848-49-es szabadságharc</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1848. március 15-e</w:t>
      </w:r>
    </w:p>
    <w:p w:rsidR="00DC6E09" w:rsidRPr="00DC6E09" w:rsidRDefault="00DC6E09" w:rsidP="00DC6E09">
      <w:pPr>
        <w:rPr>
          <w:rFonts w:eastAsia="Calibri"/>
          <w:sz w:val="24"/>
          <w:szCs w:val="24"/>
          <w:lang w:eastAsia="en-US"/>
        </w:rPr>
      </w:pPr>
      <w:r w:rsidRPr="00DC6E09">
        <w:rPr>
          <w:rFonts w:eastAsia="Calibri"/>
          <w:sz w:val="24"/>
          <w:szCs w:val="24"/>
          <w:lang w:eastAsia="en-US"/>
        </w:rPr>
        <w:t>Az udvar támadásai</w:t>
      </w:r>
    </w:p>
    <w:p w:rsidR="00DC6E09" w:rsidRPr="00DC6E09" w:rsidRDefault="00DC6E09" w:rsidP="00DC6E09">
      <w:pPr>
        <w:rPr>
          <w:rFonts w:eastAsia="Calibri"/>
          <w:sz w:val="24"/>
          <w:szCs w:val="24"/>
          <w:lang w:eastAsia="en-US"/>
        </w:rPr>
      </w:pPr>
      <w:r w:rsidRPr="00DC6E09">
        <w:rPr>
          <w:rFonts w:eastAsia="Calibri"/>
          <w:sz w:val="24"/>
          <w:szCs w:val="24"/>
          <w:lang w:eastAsia="en-US"/>
        </w:rPr>
        <w:t>A szabadságharc leverése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1848. március 15., 1848. szeptember 29., 1894. április 14., 1849. október 6. Személyek:</w:t>
      </w:r>
      <w:r w:rsidRPr="00DC6E09">
        <w:rPr>
          <w:rFonts w:eastAsia="Calibri"/>
          <w:sz w:val="24"/>
          <w:szCs w:val="24"/>
          <w:lang w:eastAsia="en-US"/>
        </w:rPr>
        <w:tab/>
        <w:t>Kossuth Lajos, Batthyány Lajos, Jellasics, Bem József, Haynau</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forradalom, szabadságharc áprilisi törvények, Függetlenségi Nyilatkozat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Bécs, Pest, Pákozd, Isaszeg, Debrecen, Arad</w:t>
      </w:r>
    </w:p>
    <w:p w:rsidR="00DC6E09" w:rsidRPr="00DC6E09" w:rsidRDefault="00DC6E09" w:rsidP="00DC6E09">
      <w:pPr>
        <w:rPr>
          <w:rFonts w:eastAsia="Calibri"/>
          <w:b/>
          <w:sz w:val="24"/>
          <w:szCs w:val="24"/>
          <w:lang w:eastAsia="en-US"/>
        </w:rPr>
      </w:pPr>
      <w:r w:rsidRPr="00DC6E09">
        <w:rPr>
          <w:rFonts w:eastAsia="Calibri"/>
          <w:b/>
          <w:sz w:val="24"/>
          <w:szCs w:val="24"/>
          <w:lang w:eastAsia="en-US"/>
        </w:rPr>
        <w:t>A nemzetállamok kora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USA polgárháborúja</w:t>
      </w:r>
    </w:p>
    <w:p w:rsidR="00DC6E09" w:rsidRPr="00DC6E09" w:rsidRDefault="00DC6E09" w:rsidP="00DC6E09">
      <w:pPr>
        <w:rPr>
          <w:rFonts w:eastAsia="Calibri"/>
          <w:sz w:val="24"/>
          <w:szCs w:val="24"/>
          <w:lang w:eastAsia="en-US"/>
        </w:rPr>
      </w:pPr>
      <w:r w:rsidRPr="00DC6E09">
        <w:rPr>
          <w:rFonts w:eastAsia="Calibri"/>
          <w:sz w:val="24"/>
          <w:szCs w:val="24"/>
          <w:lang w:eastAsia="en-US"/>
        </w:rPr>
        <w:t>Németország és Olaszország egyesítése</w:t>
      </w:r>
    </w:p>
    <w:p w:rsidR="00DC6E09" w:rsidRPr="00DC6E09" w:rsidRDefault="00DC6E09" w:rsidP="00DC6E09">
      <w:pPr>
        <w:rPr>
          <w:rFonts w:eastAsia="Calibri"/>
          <w:sz w:val="24"/>
          <w:szCs w:val="24"/>
          <w:lang w:eastAsia="en-US"/>
        </w:rPr>
      </w:pPr>
      <w:r w:rsidRPr="00DC6E09">
        <w:rPr>
          <w:rFonts w:eastAsia="Calibri"/>
          <w:sz w:val="24"/>
          <w:szCs w:val="24"/>
          <w:lang w:eastAsia="en-US"/>
        </w:rPr>
        <w:t>Gyarmatosítás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1861-65,</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Lincoln, Garibaldi, Viktória királynő</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polgárháború. gyarmat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Topográfia:   USA, Németország, Olaszország, India, Kína</w:t>
      </w:r>
    </w:p>
    <w:p w:rsidR="00DC6E09" w:rsidRPr="00DC6E09" w:rsidRDefault="00DC6E09" w:rsidP="00DC6E09">
      <w:pPr>
        <w:rPr>
          <w:rFonts w:eastAsia="Calibri"/>
          <w:b/>
          <w:sz w:val="24"/>
          <w:szCs w:val="24"/>
          <w:lang w:eastAsia="en-US"/>
        </w:rPr>
      </w:pPr>
      <w:r w:rsidRPr="00DC6E09">
        <w:rPr>
          <w:rFonts w:eastAsia="Calibri"/>
          <w:b/>
          <w:sz w:val="24"/>
          <w:szCs w:val="24"/>
          <w:lang w:eastAsia="en-US"/>
        </w:rPr>
        <w:t>A dualizmus kora Magyarországon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 kiegyezés</w:t>
      </w:r>
    </w:p>
    <w:p w:rsidR="00DC6E09" w:rsidRPr="00DC6E09" w:rsidRDefault="00DC6E09" w:rsidP="00DC6E09">
      <w:pPr>
        <w:rPr>
          <w:rFonts w:eastAsia="Calibri"/>
          <w:sz w:val="24"/>
          <w:szCs w:val="24"/>
          <w:lang w:eastAsia="en-US"/>
        </w:rPr>
      </w:pPr>
      <w:r w:rsidRPr="00DC6E09">
        <w:rPr>
          <w:rFonts w:eastAsia="Calibri"/>
          <w:sz w:val="24"/>
          <w:szCs w:val="24"/>
          <w:lang w:eastAsia="en-US"/>
        </w:rPr>
        <w:t>A dualizmus gazdasága</w:t>
      </w:r>
    </w:p>
    <w:p w:rsidR="00DC6E09" w:rsidRPr="00DC6E09" w:rsidRDefault="00DC6E09" w:rsidP="00DC6E09">
      <w:pPr>
        <w:rPr>
          <w:rFonts w:eastAsia="Calibri"/>
          <w:sz w:val="24"/>
          <w:szCs w:val="24"/>
          <w:lang w:eastAsia="en-US"/>
        </w:rPr>
      </w:pPr>
      <w:r w:rsidRPr="00DC6E09">
        <w:rPr>
          <w:rFonts w:eastAsia="Calibri"/>
          <w:sz w:val="24"/>
          <w:szCs w:val="24"/>
          <w:lang w:eastAsia="en-US"/>
        </w:rPr>
        <w:t>A dualizmus társadalma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1867</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Deák Ferenc</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passzív ellenállás, kiegyezés, Osztrák-Magyar Monarchia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Osztrák-Magyar Monarchia</w:t>
      </w:r>
    </w:p>
    <w:p w:rsidR="00DC6E09" w:rsidRPr="00DC6E09" w:rsidRDefault="00DC6E09" w:rsidP="00DC6E09">
      <w:pPr>
        <w:rPr>
          <w:rFonts w:eastAsia="Calibri"/>
          <w:b/>
          <w:sz w:val="24"/>
          <w:szCs w:val="24"/>
          <w:lang w:eastAsia="en-US"/>
        </w:rPr>
      </w:pPr>
      <w:r w:rsidRPr="00DC6E09">
        <w:rPr>
          <w:rFonts w:eastAsia="Calibri"/>
          <w:b/>
          <w:sz w:val="24"/>
          <w:szCs w:val="24"/>
          <w:lang w:eastAsia="en-US"/>
        </w:rPr>
        <w:t>Az első világháború</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Kronológia:   1914, 1918</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Személyek: Ferenc Ferdinánd, Ferenc József</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antant, hármas szövetség, villámháború, állóháború, frontok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Topográfia:   Anglia, Németország, Franciaország, Osztrák-Magyar Monarchia, Olaszország, Oroszország</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Angol</w:t>
      </w:r>
    </w:p>
    <w:p w:rsidR="00DC6E09" w:rsidRPr="00DC6E09" w:rsidRDefault="00DC6E09" w:rsidP="00DC6E09">
      <w:pPr>
        <w:rPr>
          <w:rFonts w:eastAsia="Calibri"/>
          <w:b/>
          <w:sz w:val="24"/>
          <w:szCs w:val="24"/>
          <w:lang w:eastAsia="en-US"/>
        </w:rPr>
      </w:pPr>
      <w:r w:rsidRPr="00DC6E09">
        <w:rPr>
          <w:rFonts w:eastAsia="Calibri"/>
          <w:b/>
          <w:sz w:val="24"/>
          <w:szCs w:val="24"/>
          <w:lang w:eastAsia="en-US"/>
        </w:rPr>
        <w:t>Írásbeli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Alapvető nyelvtani szerkezetek (szófajok: főnevek egyes és többes száma, birtokviszony</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kifejezése, megszámlálhatatlan főnevek; melléknevek és fokozásuk, az összehasonlító</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szerkezetek; határozók, számnevek; mondatrészek: kijelentő, kérdő</w:t>
      </w:r>
    </w:p>
    <w:p w:rsidR="00DC6E09" w:rsidRPr="00DC6E09" w:rsidRDefault="00DC6E09" w:rsidP="00DC6E09">
      <w:pPr>
        <w:rPr>
          <w:rFonts w:eastAsia="Calibri"/>
          <w:b/>
          <w:sz w:val="24"/>
          <w:szCs w:val="24"/>
          <w:lang w:eastAsia="en-US"/>
        </w:rPr>
      </w:pPr>
      <w:r w:rsidRPr="00DC6E09">
        <w:rPr>
          <w:rFonts w:eastAsia="Calibri"/>
          <w:b/>
          <w:sz w:val="24"/>
          <w:szCs w:val="24"/>
          <w:lang w:eastAsia="en-US"/>
        </w:rPr>
        <w:t>Szóbeli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Témák: Introducing ourselves/Jobs/House/Family/</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Animals/Weather/Meals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tudjon: kérdésekre egyszerű struktúrákba rendezett mondatokban válaszolni; egyszerű</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mondatokban közléseket megfogalmazni, kérdéseket feltenni, eseményeket elmesélni;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megértési probléma esetén segítséget kérni; részt venni egyszerű párbeszédben, beszélgetést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kezdeményezni, befejezni.</w:t>
      </w:r>
      <w:r w:rsidRPr="00DC6E09">
        <w:rPr>
          <w:rFonts w:eastAsia="Calibri"/>
          <w:sz w:val="24"/>
          <w:szCs w:val="24"/>
          <w:lang w:eastAsia="en-US"/>
        </w:rPr>
        <w:tab/>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megérti az utasításokat, azokra cselekvéssel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kéréseket, kérdéseket, közléseket, eseményeket megért;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szövegből fontos információt kiszűr;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kérdésekre mondatokban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mondatokban közléseket megfogalmaz;</w:t>
      </w:r>
    </w:p>
    <w:p w:rsidR="00DC6E09" w:rsidRPr="00DC6E09" w:rsidRDefault="00DC6E09" w:rsidP="00DC6E09">
      <w:pPr>
        <w:rPr>
          <w:rFonts w:eastAsia="Calibri"/>
          <w:sz w:val="24"/>
          <w:szCs w:val="24"/>
          <w:lang w:eastAsia="en-US"/>
        </w:rPr>
      </w:pPr>
      <w:r w:rsidRPr="00DC6E09">
        <w:rPr>
          <w:rFonts w:eastAsia="Calibri"/>
          <w:sz w:val="24"/>
          <w:szCs w:val="24"/>
          <w:lang w:eastAsia="en-US"/>
        </w:rPr>
        <w:t>kérdéseket tesz fel;</w:t>
      </w:r>
    </w:p>
    <w:p w:rsidR="00DC6E09" w:rsidRPr="00DC6E09" w:rsidRDefault="00DC6E09" w:rsidP="00DC6E09">
      <w:pPr>
        <w:rPr>
          <w:rFonts w:eastAsia="Calibri"/>
          <w:sz w:val="24"/>
          <w:szCs w:val="24"/>
          <w:lang w:eastAsia="en-US"/>
        </w:rPr>
      </w:pPr>
      <w:r w:rsidRPr="00DC6E09">
        <w:rPr>
          <w:rFonts w:eastAsia="Calibri"/>
          <w:sz w:val="24"/>
          <w:szCs w:val="24"/>
          <w:lang w:eastAsia="en-US"/>
        </w:rPr>
        <w:t>eseményt mesél el adott minta alapján;</w:t>
      </w:r>
    </w:p>
    <w:p w:rsidR="00DC6E09" w:rsidRPr="00DC6E09" w:rsidRDefault="00DC6E09" w:rsidP="00DC6E09">
      <w:pPr>
        <w:rPr>
          <w:rFonts w:eastAsia="Calibri"/>
          <w:sz w:val="24"/>
          <w:szCs w:val="24"/>
          <w:lang w:eastAsia="en-US"/>
        </w:rPr>
      </w:pPr>
      <w:r w:rsidRPr="00DC6E09">
        <w:rPr>
          <w:rFonts w:eastAsia="Calibri"/>
          <w:sz w:val="24"/>
          <w:szCs w:val="24"/>
          <w:lang w:eastAsia="en-US"/>
        </w:rPr>
        <w:t>megértési probléma esetén segítséget kér.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szöveget elolvas és megért;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szövegben fontos információt megtalál.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Íráskészség</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rövid szöveget diktálás után leír;</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strukturált szöveget (baráti üzenet, üdvözlet, e-mailt) létrehoz.</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800 aktív, 300 passzív szóból, kifejezésből álljon.</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Német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megérti az utasításokat, azokra cselekvéssel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Megérti a jórészt ismert nyelvi eszközökkel megfogalmazott kéréseket, kérdéseket, közléseket, eseményeket.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szövegből fontos információt kiszűr;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DC6E09">
      <w:pPr>
        <w:rPr>
          <w:rFonts w:eastAsia="Calibri"/>
          <w:sz w:val="24"/>
          <w:szCs w:val="24"/>
          <w:lang w:eastAsia="en-US"/>
        </w:rPr>
      </w:pPr>
      <w:r w:rsidRPr="00DC6E09">
        <w:rPr>
          <w:rFonts w:eastAsia="Calibri"/>
          <w:sz w:val="24"/>
          <w:szCs w:val="24"/>
          <w:lang w:eastAsia="en-US"/>
        </w:rPr>
        <w:lastRenderedPageBreak/>
        <w:t>A tanuló jórészt ismert nyelvi eszközökkel megfogalmazott kérdésekre</w:t>
      </w:r>
      <w:r w:rsidRPr="00DC6E09">
        <w:rPr>
          <w:rFonts w:eastAsia="Calibri"/>
          <w:sz w:val="24"/>
          <w:szCs w:val="24"/>
          <w:lang w:eastAsia="en-US"/>
        </w:rPr>
        <w:tab/>
        <w:t>mondatokban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mondatokban közléseket fogalmaz meg, kérdéseket tesz fel, megértési probléma esetén segítséget kér.</w:t>
      </w:r>
    </w:p>
    <w:p w:rsidR="00DC6E09" w:rsidRPr="00DC6E09" w:rsidRDefault="00DC6E09" w:rsidP="00DC6E09">
      <w:pPr>
        <w:rPr>
          <w:rFonts w:eastAsia="Calibri"/>
          <w:sz w:val="24"/>
          <w:szCs w:val="24"/>
          <w:lang w:eastAsia="en-US"/>
        </w:rPr>
      </w:pPr>
      <w:r w:rsidRPr="00DC6E09">
        <w:rPr>
          <w:rFonts w:eastAsia="Calibri"/>
          <w:sz w:val="24"/>
          <w:szCs w:val="24"/>
          <w:lang w:eastAsia="en-US"/>
        </w:rPr>
        <w:t>10-15 egyszerű és összetett mondatban beszél egy képről, eseményt mesél el adott minta alapján.</w:t>
      </w:r>
    </w:p>
    <w:p w:rsidR="00DC6E09" w:rsidRPr="00DC6E09" w:rsidRDefault="00DC6E09" w:rsidP="00DC6E09">
      <w:pPr>
        <w:rPr>
          <w:rFonts w:eastAsia="Calibri"/>
          <w:sz w:val="24"/>
          <w:szCs w:val="24"/>
          <w:lang w:eastAsia="en-US"/>
        </w:rPr>
      </w:pPr>
      <w:r w:rsidRPr="00DC6E09">
        <w:rPr>
          <w:rFonts w:eastAsia="Calibri"/>
          <w:sz w:val="24"/>
          <w:szCs w:val="24"/>
          <w:lang w:eastAsia="en-US"/>
        </w:rPr>
        <w:t>Kb. 100 szavas szövegnek egyszerű és összetett mondatokban összefoglalja a tartalmát.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jórészt ismert nyelvi eszközökkel megfogalmazott, kb. 100 szavas szöveget elolvas és megért.</w:t>
      </w:r>
    </w:p>
    <w:p w:rsidR="00DC6E09" w:rsidRPr="00DC6E09" w:rsidRDefault="00DC6E09" w:rsidP="00DC6E09">
      <w:pPr>
        <w:rPr>
          <w:rFonts w:ascii="Calibri" w:eastAsia="Calibri" w:hAnsi="Calibri"/>
          <w:sz w:val="22"/>
          <w:szCs w:val="22"/>
          <w:lang w:eastAsia="en-US"/>
        </w:rPr>
      </w:pPr>
      <w:r w:rsidRPr="00DC6E09">
        <w:rPr>
          <w:rFonts w:eastAsia="Calibri"/>
          <w:sz w:val="24"/>
          <w:szCs w:val="24"/>
          <w:lang w:eastAsia="en-US"/>
        </w:rPr>
        <w:t>Jórészt ismert nyelvi eszközökkel megfogalmazott, kb. 100 szavas szövegben fontos</w:t>
      </w:r>
      <w:r w:rsidRPr="00DC6E09">
        <w:rPr>
          <w:rFonts w:ascii="Calibri" w:eastAsia="Calibri" w:hAnsi="Calibri"/>
          <w:sz w:val="22"/>
          <w:szCs w:val="22"/>
          <w:lang w:eastAsia="en-US"/>
        </w:rPr>
        <w:t xml:space="preserve"> </w:t>
      </w:r>
      <w:r w:rsidRPr="00DC6E09">
        <w:rPr>
          <w:rFonts w:eastAsia="Calibri"/>
          <w:sz w:val="24"/>
          <w:szCs w:val="24"/>
          <w:lang w:eastAsia="en-US"/>
        </w:rPr>
        <w:t>információkat megtalál.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Íráskészség</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jórészt ismert nyelvi eszközökkel megfogalmazott rövid szöveget diktálás után leír.</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strukturált szöveget (baráti üzenet, üdvözlet, e-mail, levél) létrehoz.</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800 aktív, 300 passzív szóból, kifejezésből álljon az alábbi témakörökben:</w:t>
      </w:r>
    </w:p>
    <w:p w:rsidR="00DC6E09" w:rsidRPr="00DC6E09" w:rsidRDefault="00DC6E09" w:rsidP="00DC6E09">
      <w:pPr>
        <w:rPr>
          <w:rFonts w:eastAsia="Calibri"/>
          <w:sz w:val="24"/>
          <w:szCs w:val="24"/>
          <w:lang w:eastAsia="en-US"/>
        </w:rPr>
      </w:pPr>
      <w:r w:rsidRPr="00DC6E09">
        <w:rPr>
          <w:rFonts w:eastAsia="Calibri"/>
          <w:sz w:val="24"/>
          <w:szCs w:val="24"/>
          <w:lang w:eastAsia="en-US"/>
        </w:rPr>
        <w:t>Nyári élmények</w:t>
      </w:r>
    </w:p>
    <w:p w:rsidR="00DC6E09" w:rsidRPr="00DC6E09" w:rsidRDefault="00DC6E09" w:rsidP="00DC6E09">
      <w:pPr>
        <w:rPr>
          <w:rFonts w:eastAsia="Calibri"/>
          <w:sz w:val="24"/>
          <w:szCs w:val="24"/>
          <w:lang w:eastAsia="en-US"/>
        </w:rPr>
      </w:pPr>
      <w:r w:rsidRPr="00DC6E09">
        <w:rPr>
          <w:rFonts w:eastAsia="Calibri"/>
          <w:sz w:val="24"/>
          <w:szCs w:val="24"/>
          <w:lang w:eastAsia="en-US"/>
        </w:rPr>
        <w:t>Városban</w:t>
      </w:r>
    </w:p>
    <w:p w:rsidR="00DC6E09" w:rsidRPr="00DC6E09" w:rsidRDefault="00DC6E09" w:rsidP="00DC6E09">
      <w:pPr>
        <w:rPr>
          <w:rFonts w:eastAsia="Calibri"/>
          <w:sz w:val="24"/>
          <w:szCs w:val="24"/>
          <w:lang w:eastAsia="en-US"/>
        </w:rPr>
      </w:pPr>
      <w:r w:rsidRPr="00DC6E09">
        <w:rPr>
          <w:rFonts w:eastAsia="Calibri"/>
          <w:sz w:val="24"/>
          <w:szCs w:val="24"/>
          <w:lang w:eastAsia="en-US"/>
        </w:rPr>
        <w:t>Iskola, tantárgyak</w:t>
      </w:r>
    </w:p>
    <w:p w:rsidR="00DC6E09" w:rsidRPr="00DC6E09" w:rsidRDefault="00DC6E09" w:rsidP="00DC6E09">
      <w:pPr>
        <w:rPr>
          <w:rFonts w:eastAsia="Calibri"/>
          <w:sz w:val="24"/>
          <w:szCs w:val="24"/>
          <w:lang w:eastAsia="en-US"/>
        </w:rPr>
      </w:pPr>
      <w:r w:rsidRPr="00DC6E09">
        <w:rPr>
          <w:rFonts w:eastAsia="Calibri"/>
          <w:sz w:val="24"/>
          <w:szCs w:val="24"/>
          <w:lang w:eastAsia="en-US"/>
        </w:rPr>
        <w:t>Rendezvények</w:t>
      </w:r>
    </w:p>
    <w:p w:rsidR="00DC6E09" w:rsidRPr="00DC6E09" w:rsidRDefault="00DC6E09" w:rsidP="00DC6E09">
      <w:pPr>
        <w:rPr>
          <w:rFonts w:eastAsia="Calibri"/>
          <w:sz w:val="24"/>
          <w:szCs w:val="24"/>
          <w:lang w:eastAsia="en-US"/>
        </w:rPr>
      </w:pPr>
      <w:r w:rsidRPr="00DC6E09">
        <w:rPr>
          <w:rFonts w:eastAsia="Calibri"/>
          <w:sz w:val="24"/>
          <w:szCs w:val="24"/>
          <w:lang w:eastAsia="en-US"/>
        </w:rPr>
        <w:t>Környezetbarát közlekedési eszközök</w:t>
      </w:r>
    </w:p>
    <w:p w:rsidR="00DC6E09" w:rsidRPr="00DC6E09" w:rsidRDefault="00DC6E09" w:rsidP="00DC6E09">
      <w:pPr>
        <w:rPr>
          <w:rFonts w:eastAsia="Calibri"/>
          <w:sz w:val="24"/>
          <w:szCs w:val="24"/>
          <w:lang w:eastAsia="en-US"/>
        </w:rPr>
      </w:pPr>
      <w:r w:rsidRPr="00DC6E09">
        <w:rPr>
          <w:rFonts w:eastAsia="Calibri"/>
          <w:sz w:val="24"/>
          <w:szCs w:val="24"/>
          <w:lang w:eastAsia="en-US"/>
        </w:rPr>
        <w:t>Ballagás</w:t>
      </w:r>
    </w:p>
    <w:p w:rsidR="00DC6E09" w:rsidRPr="00DC6E09" w:rsidRDefault="00DC6E09" w:rsidP="00DC6E09">
      <w:pPr>
        <w:rPr>
          <w:rFonts w:eastAsia="Calibri"/>
          <w:sz w:val="24"/>
          <w:szCs w:val="24"/>
          <w:lang w:eastAsia="en-US"/>
        </w:rPr>
      </w:pPr>
      <w:r w:rsidRPr="00DC6E09">
        <w:rPr>
          <w:rFonts w:eastAsia="Calibri"/>
          <w:sz w:val="24"/>
          <w:szCs w:val="24"/>
          <w:lang w:eastAsia="en-US"/>
        </w:rPr>
        <w:t>Kórusfesztivál</w:t>
      </w:r>
    </w:p>
    <w:p w:rsidR="00DC6E09" w:rsidRPr="00DC6E09" w:rsidRDefault="00DC6E09" w:rsidP="00DC6E09">
      <w:pPr>
        <w:rPr>
          <w:rFonts w:eastAsia="Calibri"/>
          <w:sz w:val="24"/>
          <w:szCs w:val="24"/>
          <w:lang w:eastAsia="en-US"/>
        </w:rPr>
      </w:pPr>
      <w:r w:rsidRPr="00DC6E09">
        <w:rPr>
          <w:rFonts w:eastAsia="Calibri"/>
          <w:sz w:val="24"/>
          <w:szCs w:val="24"/>
          <w:lang w:eastAsia="en-US"/>
        </w:rPr>
        <w:t>Hétvége Münchenben</w:t>
      </w:r>
    </w:p>
    <w:p w:rsidR="00DC6E09" w:rsidRPr="00DC6E09" w:rsidRDefault="00DC6E09" w:rsidP="00DC6E09">
      <w:pPr>
        <w:rPr>
          <w:rFonts w:eastAsia="Calibri"/>
          <w:sz w:val="24"/>
          <w:szCs w:val="24"/>
          <w:lang w:eastAsia="en-US"/>
        </w:rPr>
      </w:pPr>
      <w:r w:rsidRPr="00DC6E09">
        <w:rPr>
          <w:rFonts w:eastAsia="Calibri"/>
          <w:sz w:val="24"/>
          <w:szCs w:val="24"/>
          <w:lang w:eastAsia="en-US"/>
        </w:rPr>
        <w:t>Egészséges életmód</w:t>
      </w:r>
    </w:p>
    <w:p w:rsidR="00DC6E09" w:rsidRPr="00DC6E09" w:rsidRDefault="00DC6E09" w:rsidP="00DC6E09">
      <w:pPr>
        <w:rPr>
          <w:rFonts w:eastAsia="Calibri"/>
          <w:sz w:val="24"/>
          <w:szCs w:val="24"/>
          <w:lang w:eastAsia="en-US"/>
        </w:rPr>
      </w:pPr>
      <w:r w:rsidRPr="00DC6E09">
        <w:rPr>
          <w:rFonts w:eastAsia="Calibri"/>
          <w:sz w:val="24"/>
          <w:szCs w:val="24"/>
          <w:lang w:eastAsia="en-US"/>
        </w:rPr>
        <w:t>Mai gyerekek</w:t>
      </w:r>
    </w:p>
    <w:p w:rsidR="00DC6E09" w:rsidRPr="00DC6E09" w:rsidRDefault="00DC6E09" w:rsidP="00DC6E09">
      <w:pPr>
        <w:rPr>
          <w:rFonts w:eastAsia="Calibri"/>
          <w:sz w:val="24"/>
          <w:szCs w:val="24"/>
          <w:lang w:eastAsia="en-US"/>
        </w:rPr>
      </w:pPr>
      <w:r w:rsidRPr="00DC6E09">
        <w:rPr>
          <w:rFonts w:eastAsia="Calibri"/>
          <w:sz w:val="24"/>
          <w:szCs w:val="24"/>
          <w:lang w:eastAsia="en-US"/>
        </w:rPr>
        <w:t>Ünnepek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Nyelvtani követelmények</w:t>
      </w:r>
    </w:p>
    <w:p w:rsidR="00DC6E09" w:rsidRPr="00DC6E09" w:rsidRDefault="00DC6E09" w:rsidP="00DC6E09">
      <w:pPr>
        <w:rPr>
          <w:rFonts w:eastAsia="Calibri"/>
          <w:sz w:val="24"/>
          <w:szCs w:val="24"/>
          <w:lang w:eastAsia="en-US"/>
        </w:rPr>
      </w:pPr>
      <w:r w:rsidRPr="00DC6E09">
        <w:rPr>
          <w:rFonts w:eastAsia="Calibri"/>
          <w:sz w:val="24"/>
          <w:szCs w:val="24"/>
          <w:lang w:eastAsia="en-US"/>
        </w:rPr>
        <w:t>időbeli segédigék</w:t>
      </w:r>
    </w:p>
    <w:p w:rsidR="00DC6E09" w:rsidRPr="00DC6E09" w:rsidRDefault="00DC6E09" w:rsidP="00DC6E09">
      <w:pPr>
        <w:rPr>
          <w:rFonts w:eastAsia="Calibri"/>
          <w:sz w:val="24"/>
          <w:szCs w:val="24"/>
          <w:lang w:eastAsia="en-US"/>
        </w:rPr>
      </w:pPr>
      <w:r w:rsidRPr="00DC6E09">
        <w:rPr>
          <w:rFonts w:eastAsia="Calibri"/>
          <w:sz w:val="24"/>
          <w:szCs w:val="24"/>
          <w:lang w:eastAsia="en-US"/>
        </w:rPr>
        <w:t>módbeli segédigék</w:t>
      </w:r>
    </w:p>
    <w:p w:rsidR="00DC6E09" w:rsidRPr="00DC6E09" w:rsidRDefault="00DC6E09" w:rsidP="00DC6E09">
      <w:pPr>
        <w:rPr>
          <w:rFonts w:eastAsia="Calibri"/>
          <w:sz w:val="24"/>
          <w:szCs w:val="24"/>
          <w:lang w:eastAsia="en-US"/>
        </w:rPr>
      </w:pPr>
      <w:r w:rsidRPr="00DC6E09">
        <w:rPr>
          <w:rFonts w:eastAsia="Calibri"/>
          <w:sz w:val="24"/>
          <w:szCs w:val="24"/>
          <w:lang w:eastAsia="en-US"/>
        </w:rPr>
        <w:t>jelen idő, elbeszélő múlt, összetett múlt idő, régmúlt</w:t>
      </w:r>
    </w:p>
    <w:p w:rsidR="00DC6E09" w:rsidRPr="00DC6E09" w:rsidRDefault="00DC6E09" w:rsidP="00DC6E09">
      <w:pPr>
        <w:rPr>
          <w:rFonts w:eastAsia="Calibri"/>
          <w:sz w:val="24"/>
          <w:szCs w:val="24"/>
          <w:lang w:eastAsia="en-US"/>
        </w:rPr>
      </w:pPr>
      <w:r w:rsidRPr="00DC6E09">
        <w:rPr>
          <w:rFonts w:eastAsia="Calibri"/>
          <w:sz w:val="24"/>
          <w:szCs w:val="24"/>
          <w:lang w:eastAsia="en-US"/>
        </w:rPr>
        <w:t>felszólító mondat</w:t>
      </w:r>
    </w:p>
    <w:p w:rsidR="00DC6E09" w:rsidRPr="00DC6E09" w:rsidRDefault="00DC6E09" w:rsidP="00DC6E09">
      <w:pPr>
        <w:rPr>
          <w:rFonts w:eastAsia="Calibri"/>
          <w:sz w:val="24"/>
          <w:szCs w:val="24"/>
          <w:lang w:eastAsia="en-US"/>
        </w:rPr>
      </w:pPr>
      <w:r w:rsidRPr="00DC6E09">
        <w:rPr>
          <w:rFonts w:eastAsia="Calibri"/>
          <w:sz w:val="24"/>
          <w:szCs w:val="24"/>
          <w:lang w:eastAsia="en-US"/>
        </w:rPr>
        <w:t>vonatkozó névmási alárendelő összetett mondat</w:t>
      </w:r>
    </w:p>
    <w:p w:rsidR="00DC6E09" w:rsidRPr="00DC6E09" w:rsidRDefault="00DC6E09" w:rsidP="00DC6E09">
      <w:pPr>
        <w:rPr>
          <w:rFonts w:eastAsia="Calibri"/>
          <w:sz w:val="24"/>
          <w:szCs w:val="24"/>
          <w:lang w:eastAsia="en-US"/>
        </w:rPr>
      </w:pPr>
      <w:r w:rsidRPr="00DC6E09">
        <w:rPr>
          <w:rFonts w:eastAsia="Calibri"/>
          <w:sz w:val="24"/>
          <w:szCs w:val="24"/>
          <w:lang w:eastAsia="en-US"/>
        </w:rPr>
        <w:t>alany, tárgy, része, birtokos eset</w:t>
      </w:r>
    </w:p>
    <w:p w:rsidR="00DC6E09" w:rsidRPr="00DC6E09" w:rsidRDefault="00DC6E09" w:rsidP="00DC6E09">
      <w:pPr>
        <w:rPr>
          <w:rFonts w:eastAsia="Calibri"/>
          <w:sz w:val="24"/>
          <w:szCs w:val="24"/>
          <w:lang w:eastAsia="en-US"/>
        </w:rPr>
      </w:pPr>
      <w:r w:rsidRPr="00DC6E09">
        <w:rPr>
          <w:rFonts w:eastAsia="Calibri"/>
          <w:sz w:val="24"/>
          <w:szCs w:val="24"/>
          <w:lang w:eastAsia="en-US"/>
        </w:rPr>
        <w:t>vonzatos igék</w:t>
      </w:r>
    </w:p>
    <w:p w:rsidR="00DC6E09" w:rsidRPr="00DC6E09" w:rsidRDefault="00DC6E09" w:rsidP="00DC6E09">
      <w:pPr>
        <w:rPr>
          <w:rFonts w:eastAsia="Calibri"/>
          <w:sz w:val="24"/>
          <w:szCs w:val="24"/>
          <w:lang w:eastAsia="en-US"/>
        </w:rPr>
      </w:pPr>
      <w:r w:rsidRPr="00DC6E09">
        <w:rPr>
          <w:rFonts w:eastAsia="Calibri"/>
          <w:sz w:val="24"/>
          <w:szCs w:val="24"/>
          <w:lang w:eastAsia="en-US"/>
        </w:rPr>
        <w:t>személyes, birtokos, visszaható névmások</w:t>
      </w:r>
    </w:p>
    <w:p w:rsidR="00DC6E09" w:rsidRPr="00DC6E09" w:rsidRDefault="00DC6E09" w:rsidP="00DC6E09">
      <w:pPr>
        <w:rPr>
          <w:rFonts w:eastAsia="Calibri"/>
          <w:sz w:val="24"/>
          <w:szCs w:val="24"/>
          <w:lang w:eastAsia="en-US"/>
        </w:rPr>
      </w:pPr>
      <w:r w:rsidRPr="00DC6E09">
        <w:rPr>
          <w:rFonts w:eastAsia="Calibri"/>
          <w:sz w:val="24"/>
          <w:szCs w:val="24"/>
          <w:lang w:eastAsia="en-US"/>
        </w:rPr>
        <w:t>kötőszók egyenes, fordított, KATI szórenddel /deshalb, trotzdem, dass, weil/</w:t>
      </w:r>
    </w:p>
    <w:p w:rsidR="00DC6E09" w:rsidRPr="00DC6E09" w:rsidRDefault="00DC6E09" w:rsidP="00DC6E09">
      <w:pPr>
        <w:rPr>
          <w:rFonts w:eastAsia="Calibri"/>
          <w:sz w:val="24"/>
          <w:szCs w:val="24"/>
          <w:lang w:eastAsia="en-US"/>
        </w:rPr>
      </w:pPr>
      <w:r w:rsidRPr="00DC6E09">
        <w:rPr>
          <w:rFonts w:eastAsia="Calibri"/>
          <w:sz w:val="24"/>
          <w:szCs w:val="24"/>
          <w:lang w:eastAsia="en-US"/>
        </w:rPr>
        <w:t>melléknév fokozása</w:t>
      </w:r>
    </w:p>
    <w:p w:rsidR="00DC6E09" w:rsidRPr="00DC6E09" w:rsidRDefault="00DC6E09" w:rsidP="00DC6E09">
      <w:pPr>
        <w:rPr>
          <w:rFonts w:eastAsia="Calibri"/>
          <w:sz w:val="24"/>
          <w:szCs w:val="24"/>
          <w:lang w:eastAsia="en-US"/>
        </w:rPr>
      </w:pPr>
      <w:r w:rsidRPr="00DC6E09">
        <w:rPr>
          <w:rFonts w:eastAsia="Calibri"/>
          <w:sz w:val="24"/>
          <w:szCs w:val="24"/>
          <w:lang w:eastAsia="en-US"/>
        </w:rPr>
        <w:t>szenvedő szerkezet</w:t>
      </w:r>
    </w:p>
    <w:p w:rsidR="00DC6E09" w:rsidRPr="00DC6E09" w:rsidRDefault="00DC6E09" w:rsidP="00DC6E09">
      <w:pPr>
        <w:rPr>
          <w:rFonts w:eastAsia="Calibri"/>
          <w:sz w:val="24"/>
          <w:szCs w:val="24"/>
          <w:lang w:eastAsia="en-US"/>
        </w:rPr>
      </w:pPr>
      <w:r w:rsidRPr="00DC6E09">
        <w:rPr>
          <w:rFonts w:eastAsia="Calibri"/>
          <w:sz w:val="24"/>
          <w:szCs w:val="24"/>
          <w:lang w:eastAsia="en-US"/>
        </w:rPr>
        <w:t>Würde-Form</w:t>
      </w:r>
    </w:p>
    <w:p w:rsidR="00DC6E09" w:rsidRPr="00DC6E09" w:rsidRDefault="00DC6E09" w:rsidP="00DC6E09">
      <w:pPr>
        <w:rPr>
          <w:rFonts w:eastAsia="Calibri"/>
          <w:sz w:val="24"/>
          <w:szCs w:val="24"/>
          <w:lang w:eastAsia="en-US"/>
        </w:rPr>
      </w:pPr>
      <w:r w:rsidRPr="00DC6E09">
        <w:rPr>
          <w:rFonts w:eastAsia="Calibri"/>
          <w:sz w:val="24"/>
          <w:szCs w:val="24"/>
          <w:lang w:eastAsia="en-US"/>
        </w:rPr>
        <w:t>célhatározói mellékmondat</w:t>
      </w:r>
    </w:p>
    <w:p w:rsidR="00DC6E09" w:rsidRPr="00DC6E09" w:rsidRDefault="00DC6E09" w:rsidP="00DC6E09">
      <w:pPr>
        <w:rPr>
          <w:rFonts w:eastAsia="Calibri"/>
          <w:sz w:val="24"/>
          <w:szCs w:val="24"/>
          <w:lang w:eastAsia="en-US"/>
        </w:rPr>
      </w:pPr>
    </w:p>
    <w:p w:rsidR="00DC6E09" w:rsidRPr="00DC6E09" w:rsidRDefault="00DC6E09" w:rsidP="00DC6E09">
      <w:pPr>
        <w:jc w:val="center"/>
        <w:rPr>
          <w:rFonts w:eastAsia="Calibri"/>
          <w:b/>
          <w:sz w:val="24"/>
          <w:szCs w:val="24"/>
          <w:lang w:eastAsia="en-US"/>
        </w:rPr>
      </w:pPr>
      <w:r w:rsidRPr="00DC6E09">
        <w:rPr>
          <w:rFonts w:eastAsia="Calibri"/>
          <w:b/>
          <w:sz w:val="24"/>
          <w:szCs w:val="24"/>
          <w:lang w:eastAsia="en-US"/>
        </w:rPr>
        <w:t>Német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/2. idegen nyelv/</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DC6E09">
      <w:pPr>
        <w:rPr>
          <w:rFonts w:eastAsia="Calibri"/>
          <w:sz w:val="24"/>
          <w:szCs w:val="24"/>
          <w:lang w:eastAsia="en-US"/>
        </w:rPr>
      </w:pPr>
      <w:r w:rsidRPr="00DC6E09">
        <w:rPr>
          <w:rFonts w:eastAsia="Calibri"/>
          <w:sz w:val="24"/>
          <w:szCs w:val="24"/>
          <w:lang w:eastAsia="en-US"/>
        </w:rPr>
        <w:lastRenderedPageBreak/>
        <w:t>A tanuló megérti az utasításokat, azokra cselekvéssel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Megérti a jórészt ismert nyelvi eszközökkel megfogalmazott kéréseket, kérdéseket, közléseket, eseményeket.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szövegből fontos információt kiszűr;</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jórészt ismert nyelvi eszközökkel megfogalmazott kérdésekre mondatokban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mondatokban közléseket fogalmaz meg, kérdéseket tesz fel,</w:t>
      </w:r>
      <w:r w:rsidRPr="00DC6E09">
        <w:rPr>
          <w:rFonts w:eastAsia="Calibri"/>
          <w:sz w:val="24"/>
          <w:szCs w:val="24"/>
          <w:lang w:eastAsia="en-US"/>
        </w:rPr>
        <w:tab/>
      </w:r>
      <w:r w:rsidRPr="00DC6E09">
        <w:rPr>
          <w:rFonts w:eastAsia="Calibri"/>
          <w:sz w:val="24"/>
          <w:szCs w:val="24"/>
          <w:lang w:eastAsia="en-US"/>
        </w:rPr>
        <w:tab/>
        <w:t>megértési probléma esetén segítséget kér.</w:t>
      </w:r>
    </w:p>
    <w:p w:rsidR="00DC6E09" w:rsidRPr="00DC6E09" w:rsidRDefault="00DC6E09" w:rsidP="00DC6E09">
      <w:pPr>
        <w:rPr>
          <w:rFonts w:eastAsia="Calibri"/>
          <w:sz w:val="24"/>
          <w:szCs w:val="24"/>
          <w:lang w:eastAsia="en-US"/>
        </w:rPr>
      </w:pPr>
      <w:r w:rsidRPr="00DC6E09">
        <w:rPr>
          <w:rFonts w:eastAsia="Calibri"/>
          <w:sz w:val="24"/>
          <w:szCs w:val="24"/>
          <w:lang w:eastAsia="en-US"/>
        </w:rPr>
        <w:t>10-15 egyszerű és összetett mondatban beszél egy képről, eseményt mesél el adott minta alapján.</w:t>
      </w:r>
    </w:p>
    <w:p w:rsidR="00DC6E09" w:rsidRPr="00DC6E09" w:rsidRDefault="00DC6E09" w:rsidP="00DC6E09">
      <w:pPr>
        <w:rPr>
          <w:rFonts w:eastAsia="Calibri"/>
          <w:sz w:val="24"/>
          <w:szCs w:val="24"/>
          <w:lang w:eastAsia="en-US"/>
        </w:rPr>
      </w:pPr>
      <w:r w:rsidRPr="00DC6E09">
        <w:rPr>
          <w:rFonts w:eastAsia="Calibri"/>
          <w:sz w:val="24"/>
          <w:szCs w:val="24"/>
          <w:lang w:eastAsia="en-US"/>
        </w:rPr>
        <w:t>Kb. 100 szavas szövegnek egyszerű és összetett mondatokban összefoglalja a tartalmát.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jórészt ismert nyelvi eszközökkel megfogalmazott, kb. 100 szavas szöveget elolvas és megért.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szövegben fontos információkat megtalál.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Íráskészség</w:t>
      </w:r>
    </w:p>
    <w:p w:rsidR="00DC6E09" w:rsidRPr="00DC6E09" w:rsidRDefault="00DC6E09" w:rsidP="00DC6E09">
      <w:pPr>
        <w:rPr>
          <w:rFonts w:eastAsia="Calibri"/>
          <w:sz w:val="24"/>
          <w:szCs w:val="24"/>
          <w:lang w:eastAsia="en-US"/>
        </w:rPr>
      </w:pPr>
      <w:r w:rsidRPr="00DC6E09">
        <w:rPr>
          <w:rFonts w:eastAsia="Calibri"/>
          <w:sz w:val="24"/>
          <w:szCs w:val="24"/>
          <w:lang w:eastAsia="en-US"/>
        </w:rPr>
        <w:t>A tanuló jórészt ismert nyelvi eszközökkel megfogalmazott rövid szöveget diktálás után leír.</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strukturált szöveget (baráti üzenet, üdvözlet, e-mail, levél) létrehoz.</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800 aktív, 300 passzív szóból, kifejezésből álljon az alábbi témakörökben:</w:t>
      </w:r>
    </w:p>
    <w:p w:rsidR="00DC6E09" w:rsidRPr="00DC6E09" w:rsidRDefault="00DC6E09" w:rsidP="00DC6E09">
      <w:pPr>
        <w:rPr>
          <w:rFonts w:eastAsia="Calibri"/>
          <w:sz w:val="24"/>
          <w:szCs w:val="24"/>
          <w:lang w:eastAsia="en-US"/>
        </w:rPr>
      </w:pPr>
      <w:r w:rsidRPr="00DC6E09">
        <w:rPr>
          <w:rFonts w:eastAsia="Calibri"/>
          <w:sz w:val="24"/>
          <w:szCs w:val="24"/>
          <w:lang w:eastAsia="en-US"/>
        </w:rPr>
        <w:t>Szabadidő</w:t>
      </w:r>
    </w:p>
    <w:p w:rsidR="00DC6E09" w:rsidRPr="00DC6E09" w:rsidRDefault="00DC6E09" w:rsidP="00DC6E09">
      <w:pPr>
        <w:rPr>
          <w:rFonts w:eastAsia="Calibri"/>
          <w:sz w:val="24"/>
          <w:szCs w:val="24"/>
          <w:lang w:eastAsia="en-US"/>
        </w:rPr>
      </w:pPr>
      <w:r w:rsidRPr="00DC6E09">
        <w:rPr>
          <w:rFonts w:eastAsia="Calibri"/>
          <w:sz w:val="24"/>
          <w:szCs w:val="24"/>
          <w:lang w:eastAsia="en-US"/>
        </w:rPr>
        <w:t>Bevásárlás üzletben, piacon</w:t>
      </w:r>
    </w:p>
    <w:p w:rsidR="00DC6E09" w:rsidRPr="00DC6E09" w:rsidRDefault="00DC6E09" w:rsidP="00DC6E09">
      <w:pPr>
        <w:rPr>
          <w:rFonts w:eastAsia="Calibri"/>
          <w:sz w:val="24"/>
          <w:szCs w:val="24"/>
          <w:lang w:eastAsia="en-US"/>
        </w:rPr>
      </w:pPr>
      <w:r w:rsidRPr="00DC6E09">
        <w:rPr>
          <w:rFonts w:eastAsia="Calibri"/>
          <w:sz w:val="24"/>
          <w:szCs w:val="24"/>
          <w:lang w:eastAsia="en-US"/>
        </w:rPr>
        <w:t>Étteremben</w:t>
      </w:r>
    </w:p>
    <w:p w:rsidR="00DC6E09" w:rsidRPr="00DC6E09" w:rsidRDefault="00DC6E09" w:rsidP="00DC6E09">
      <w:pPr>
        <w:rPr>
          <w:rFonts w:eastAsia="Calibri"/>
          <w:sz w:val="24"/>
          <w:szCs w:val="24"/>
          <w:lang w:eastAsia="en-US"/>
        </w:rPr>
      </w:pPr>
      <w:r w:rsidRPr="00DC6E09">
        <w:rPr>
          <w:rFonts w:eastAsia="Calibri"/>
          <w:sz w:val="24"/>
          <w:szCs w:val="24"/>
          <w:lang w:eastAsia="en-US"/>
        </w:rPr>
        <w:t>Áruházban</w:t>
      </w:r>
    </w:p>
    <w:p w:rsidR="00DC6E09" w:rsidRPr="00DC6E09" w:rsidRDefault="00DC6E09" w:rsidP="00DC6E09">
      <w:pPr>
        <w:rPr>
          <w:rFonts w:eastAsia="Calibri"/>
          <w:sz w:val="24"/>
          <w:szCs w:val="24"/>
          <w:lang w:eastAsia="en-US"/>
        </w:rPr>
      </w:pPr>
      <w:r w:rsidRPr="00DC6E09">
        <w:rPr>
          <w:rFonts w:eastAsia="Calibri"/>
          <w:sz w:val="24"/>
          <w:szCs w:val="24"/>
          <w:lang w:eastAsia="en-US"/>
        </w:rPr>
        <w:t>Lakás, bútorok</w:t>
      </w:r>
    </w:p>
    <w:p w:rsidR="00DC6E09" w:rsidRPr="00DC6E09" w:rsidRDefault="00DC6E09" w:rsidP="00DC6E09">
      <w:pPr>
        <w:rPr>
          <w:rFonts w:eastAsia="Calibri"/>
          <w:sz w:val="24"/>
          <w:szCs w:val="24"/>
          <w:lang w:eastAsia="en-US"/>
        </w:rPr>
      </w:pPr>
      <w:r w:rsidRPr="00DC6E09">
        <w:rPr>
          <w:rFonts w:eastAsia="Calibri"/>
          <w:sz w:val="24"/>
          <w:szCs w:val="24"/>
          <w:lang w:eastAsia="en-US"/>
        </w:rPr>
        <w:t>Bécsi történetek</w:t>
      </w:r>
    </w:p>
    <w:p w:rsidR="00DC6E09" w:rsidRPr="00DC6E09" w:rsidRDefault="00DC6E09" w:rsidP="00DC6E09">
      <w:pPr>
        <w:rPr>
          <w:rFonts w:eastAsia="Calibri"/>
          <w:sz w:val="24"/>
          <w:szCs w:val="24"/>
          <w:lang w:eastAsia="en-US"/>
        </w:rPr>
      </w:pPr>
      <w:r w:rsidRPr="00DC6E09">
        <w:rPr>
          <w:rFonts w:eastAsia="Calibri"/>
          <w:sz w:val="24"/>
          <w:szCs w:val="24"/>
          <w:lang w:eastAsia="en-US"/>
        </w:rPr>
        <w:t>Útbaigazítás</w:t>
      </w:r>
    </w:p>
    <w:p w:rsidR="00DC6E09" w:rsidRPr="00DC6E09" w:rsidRDefault="00DC6E09" w:rsidP="00DC6E09">
      <w:pPr>
        <w:rPr>
          <w:rFonts w:eastAsia="Calibri"/>
          <w:sz w:val="24"/>
          <w:szCs w:val="24"/>
          <w:lang w:eastAsia="en-US"/>
        </w:rPr>
      </w:pPr>
      <w:r w:rsidRPr="00DC6E09">
        <w:rPr>
          <w:rFonts w:eastAsia="Calibri"/>
          <w:sz w:val="24"/>
          <w:szCs w:val="24"/>
          <w:lang w:eastAsia="en-US"/>
        </w:rPr>
        <w:t>Napirend</w:t>
      </w:r>
    </w:p>
    <w:p w:rsidR="00DC6E09" w:rsidRPr="00DC6E09" w:rsidRDefault="00DC6E09" w:rsidP="00DC6E09">
      <w:pPr>
        <w:rPr>
          <w:rFonts w:eastAsia="Calibri"/>
          <w:sz w:val="24"/>
          <w:szCs w:val="24"/>
          <w:lang w:eastAsia="en-US"/>
        </w:rPr>
      </w:pPr>
      <w:r w:rsidRPr="00DC6E09">
        <w:rPr>
          <w:rFonts w:eastAsia="Calibri"/>
          <w:sz w:val="24"/>
          <w:szCs w:val="24"/>
          <w:lang w:eastAsia="en-US"/>
        </w:rPr>
        <w:t>Telefonbeszélgetés</w:t>
      </w:r>
    </w:p>
    <w:p w:rsidR="00DC6E09" w:rsidRPr="00DC6E09" w:rsidRDefault="00DC6E09" w:rsidP="00DC6E09">
      <w:pPr>
        <w:rPr>
          <w:rFonts w:eastAsia="Calibri"/>
          <w:sz w:val="24"/>
          <w:szCs w:val="24"/>
          <w:lang w:eastAsia="en-US"/>
        </w:rPr>
      </w:pPr>
      <w:r w:rsidRPr="00DC6E09">
        <w:rPr>
          <w:rFonts w:eastAsia="Calibri"/>
          <w:sz w:val="24"/>
          <w:szCs w:val="24"/>
          <w:lang w:eastAsia="en-US"/>
        </w:rPr>
        <w:t>Ünnepnapok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Nyelvtani követelmények</w:t>
      </w:r>
    </w:p>
    <w:p w:rsidR="00DC6E09" w:rsidRPr="00DC6E09" w:rsidRDefault="00DC6E09" w:rsidP="00DC6E09">
      <w:pPr>
        <w:rPr>
          <w:rFonts w:eastAsia="Calibri"/>
          <w:sz w:val="24"/>
          <w:szCs w:val="24"/>
          <w:lang w:eastAsia="en-US"/>
        </w:rPr>
      </w:pPr>
      <w:r w:rsidRPr="00DC6E09">
        <w:rPr>
          <w:rFonts w:eastAsia="Calibri"/>
          <w:sz w:val="24"/>
          <w:szCs w:val="24"/>
          <w:lang w:eastAsia="en-US"/>
        </w:rPr>
        <w:t>időbeli segédigék</w:t>
      </w:r>
    </w:p>
    <w:p w:rsidR="00DC6E09" w:rsidRPr="00DC6E09" w:rsidRDefault="00DC6E09" w:rsidP="00DC6E09">
      <w:pPr>
        <w:rPr>
          <w:rFonts w:eastAsia="Calibri"/>
          <w:sz w:val="24"/>
          <w:szCs w:val="24"/>
          <w:lang w:eastAsia="en-US"/>
        </w:rPr>
      </w:pPr>
      <w:r w:rsidRPr="00DC6E09">
        <w:rPr>
          <w:rFonts w:eastAsia="Calibri"/>
          <w:sz w:val="24"/>
          <w:szCs w:val="24"/>
          <w:lang w:eastAsia="en-US"/>
        </w:rPr>
        <w:t>módbeli segédigék</w:t>
      </w:r>
    </w:p>
    <w:p w:rsidR="00DC6E09" w:rsidRPr="00DC6E09" w:rsidRDefault="00DC6E09" w:rsidP="00DC6E09">
      <w:pPr>
        <w:rPr>
          <w:rFonts w:eastAsia="Calibri"/>
          <w:sz w:val="24"/>
          <w:szCs w:val="24"/>
          <w:lang w:eastAsia="en-US"/>
        </w:rPr>
      </w:pPr>
      <w:r w:rsidRPr="00DC6E09">
        <w:rPr>
          <w:rFonts w:eastAsia="Calibri"/>
          <w:sz w:val="24"/>
          <w:szCs w:val="24"/>
          <w:lang w:eastAsia="en-US"/>
        </w:rPr>
        <w:t>jelen idő, elbeszélő múlt, összetett múlt idő</w:t>
      </w:r>
    </w:p>
    <w:p w:rsidR="00DC6E09" w:rsidRPr="00DC6E09" w:rsidRDefault="00DC6E09" w:rsidP="00DC6E09">
      <w:pPr>
        <w:rPr>
          <w:rFonts w:eastAsia="Calibri"/>
          <w:sz w:val="24"/>
          <w:szCs w:val="24"/>
          <w:lang w:eastAsia="en-US"/>
        </w:rPr>
      </w:pPr>
      <w:r w:rsidRPr="00DC6E09">
        <w:rPr>
          <w:rFonts w:eastAsia="Calibri"/>
          <w:sz w:val="24"/>
          <w:szCs w:val="24"/>
          <w:lang w:eastAsia="en-US"/>
        </w:rPr>
        <w:t>felszólító mód</w:t>
      </w:r>
    </w:p>
    <w:p w:rsidR="00DC6E09" w:rsidRPr="00DC6E09" w:rsidRDefault="00DC6E09" w:rsidP="00DC6E09">
      <w:pPr>
        <w:rPr>
          <w:rFonts w:eastAsia="Calibri"/>
          <w:sz w:val="24"/>
          <w:szCs w:val="24"/>
          <w:lang w:eastAsia="en-US"/>
        </w:rPr>
      </w:pPr>
      <w:r w:rsidRPr="00DC6E09">
        <w:rPr>
          <w:rFonts w:eastAsia="Calibri"/>
          <w:sz w:val="24"/>
          <w:szCs w:val="24"/>
          <w:lang w:eastAsia="en-US"/>
        </w:rPr>
        <w:t>alany, tárgy, része, birtokos eset</w:t>
      </w:r>
    </w:p>
    <w:p w:rsidR="00DC6E09" w:rsidRPr="00DC6E09" w:rsidRDefault="00DC6E09" w:rsidP="00DC6E09">
      <w:pPr>
        <w:rPr>
          <w:rFonts w:eastAsia="Calibri"/>
          <w:sz w:val="24"/>
          <w:szCs w:val="24"/>
          <w:lang w:eastAsia="en-US"/>
        </w:rPr>
      </w:pPr>
      <w:r w:rsidRPr="00DC6E09">
        <w:rPr>
          <w:rFonts w:eastAsia="Calibri"/>
          <w:sz w:val="24"/>
          <w:szCs w:val="24"/>
          <w:lang w:eastAsia="en-US"/>
        </w:rPr>
        <w:t>vonzatos igék</w:t>
      </w:r>
    </w:p>
    <w:p w:rsidR="00DC6E09" w:rsidRPr="00DC6E09" w:rsidRDefault="00DC6E09" w:rsidP="00DC6E09">
      <w:pPr>
        <w:rPr>
          <w:rFonts w:eastAsia="Calibri"/>
          <w:sz w:val="24"/>
          <w:szCs w:val="24"/>
          <w:lang w:eastAsia="en-US"/>
        </w:rPr>
      </w:pPr>
      <w:r w:rsidRPr="00DC6E09">
        <w:rPr>
          <w:rFonts w:eastAsia="Calibri"/>
          <w:sz w:val="24"/>
          <w:szCs w:val="24"/>
          <w:lang w:eastAsia="en-US"/>
        </w:rPr>
        <w:t>személyes, birtokos, visszaható névmások</w:t>
      </w:r>
    </w:p>
    <w:p w:rsidR="00DC6E09" w:rsidRPr="00DC6E09" w:rsidRDefault="00DC6E09" w:rsidP="00DC6E09">
      <w:pPr>
        <w:rPr>
          <w:rFonts w:eastAsia="Calibri"/>
          <w:sz w:val="24"/>
          <w:szCs w:val="24"/>
          <w:lang w:eastAsia="en-US"/>
        </w:rPr>
      </w:pPr>
      <w:r w:rsidRPr="00DC6E09">
        <w:rPr>
          <w:rFonts w:eastAsia="Calibri"/>
          <w:sz w:val="24"/>
          <w:szCs w:val="24"/>
          <w:lang w:eastAsia="en-US"/>
        </w:rPr>
        <w:t>kötőszók egyenes, fordított, KATI szórenddel /deshalb, trotzdem, dass, weil/</w:t>
      </w:r>
    </w:p>
    <w:p w:rsidR="00DC6E09" w:rsidRPr="00DC6E09" w:rsidRDefault="00DC6E09" w:rsidP="00DC6E09">
      <w:pPr>
        <w:rPr>
          <w:rFonts w:eastAsia="Calibri"/>
          <w:sz w:val="24"/>
          <w:szCs w:val="24"/>
          <w:lang w:eastAsia="en-US"/>
        </w:rPr>
      </w:pPr>
      <w:r w:rsidRPr="00DC6E09">
        <w:rPr>
          <w:rFonts w:eastAsia="Calibri"/>
          <w:sz w:val="24"/>
          <w:szCs w:val="24"/>
          <w:lang w:eastAsia="en-US"/>
        </w:rPr>
        <w:t>melléknév fokozása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Matematika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Arányos következtetések, százalékszámítás, műveletek azonos alapú hatványokkal, algebrai kifejezések, egyenletek egyenlőtlenségek megoldása mérlegelvvel.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Tengelyes és középpontos tükrözés.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Szimmetrikus alakzatok.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Háromszög és nevezetes négyszögek szerkesztése.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Háromszög nevezetes vonalai, pontjai és körei.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Négyszögek és a kör kerülete, területe.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Halmazelmélet, műveletek halmazokkal.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Sorba rendezési problémák.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Lineáris függvények.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Henger és hasáb felszíne és térfogata.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Informatika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Gyakorlati: Weblapszerkesztés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Egyszerű, egyoldalas alapműveleteket tartalmazó feladat (színek, képek, szövegek, linkek)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Prezentáció, Egyszerű alapműveleteket tartalmazó feladat (színek, szövegek, képek)</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Fizika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Ismerje a sebesség, átlagsebesség fogalmát, jelét, kiszámítását. Oldjon meg egyszerű feladatokat a sebességgel kapcsolatban.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Soroljon fel mozgásállapot-változással járó kölcsönhatásokat. Értelmezze a tömeg fogalmát.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Ismerje a sűrűség fogalmát, tudja összehasonlítani a testek sűrűségét. Ismerje az erőhatás, erő fogalmát, jelét, mértékegységét, tudja értelmezni az iránymennyiség fogalmát. Ismerje a különféle erőhatásokat, erőábrázolásokat, az erő forgató hatását.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Ismerje fel a hatás–ellenhatás törvényét, az erő–ellenerő fogalmát. Ismerje a súrlódást és közegellenállást, mint a mozgásokat befolyásoló tényezőket. Sűrűséggel és forgatónyomatékkal kapcsolatos egyszerű feladatok megoldása.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Ismerje a nyomás fogalmát, jelét, mértékegységét, kiszámítását. Folyadékok és gázok nyomását értelmezze, anyagszerkezeti alapokon történő magyarázatát ismerje. Arkhimédész törvényének felismerése kísérletek alapján, értelmezze a felhajtóerőt. Elemezze az úszás, merülés, lebegés jelenségét sűrűségviszonyokkal. Magyarázza el a hajszálcsövesség, közlekedőedények szerepét az élő- és élettelen világban, ill. a környezetvédelemben.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Tudja az energia fogalmát, jelét, mértékegységét, az energia-megmaradás törvényének érvényesülését a hétköznapi élet különböző folyamataiban, például egyszerű gépek alkalmazásakor. Tudja a munka, teljesítmény, hatásfok fogalmát, mértékegységét és kiszámítási módját. A belsőenergia és a fajhő fogalmát tudja meghatározni.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Biológia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ökológiai rendszerek szabályozó folyamatai, az élőlény és környezete; az életközösségek szereveződése; táplálkozási kapcsolatok és szintek; anyagforgalom és energiaáramlás; az emberi tevékenység hatása az életközösségekre; a Föld globális gondjai; lakóhelyünk környezeti problémái.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Távoli tájak életközösségei: a trópusi, a mérsékelt és a hideg övezet, a hegyvidékek, a tengerek és a tengerpartok élővilága. Rendszer az élők világában, rendező elvek, rendszertani kategóriák: az élőlények országai.</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Kémia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Fizikai és kémiai tulajdonságok, gázok, folyadékok és szilárd anyagok, a halmazállapot-változásokat kísérő energiaváltozások.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Energiaforrások, ásványi szenek, mesterséges szenek, a földgáz és a kőolaj, megújuló energiaforrások.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oldatok, az oldatok töménysége, kapcsolódó számítások.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atomok és elemek, az anyagmennyiség, az atom felépítése, az elektronfelhő szerkezete,az atomszerkezet és a periódusos rendszer.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Kémiai kötések, a kémiai reakció, reakcióegyenletek, kapcsolódó számítások.</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Földrajz</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Földtörténet, kontinensek földrajza (Afrika, Amerika, Ausztrália és Óceánia, Ázsia, Sarkvidékek)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Európa felosztása: Észak-Európa, Nyugat-Európa, Dél-Európa, Kelet-Európa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 Zene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Középkor egyházi és világi zenéje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Reneszánsz zene. Giovanni Pierluigi Palestrina, Josquin des Prez és Lassus munkássága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Barokk zene. Monteverdi, J. S. Bach, Vivaldi és Lully élete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Zeneelmélet, ritmusértékek, zenei alapfogalmak. Népdalok stílusjegyei, régi stílusú népdalok</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Rajz és vizuális kultúra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tanuló legyen képes adott elemzési pontok szerint műalkotásokat összehasonlítani, legjellemzőbb stílusjegyeket felismerni.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Koronként három- három alkotást tudjon felismerni.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Megfigyelés után legyen képes téri, formai, tónusviszonylatokat megítélni, rajzban és szóban is megfogalmazni.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Ismerje a Monge-vetület, az axonometrikus szerkesztés és perspektíva alapjait, egyszerű testcsoportot tudjon az adott térábrázolási rendszerben ábrázolni.</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 és életvitel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technika társadalomra és természetre gyakorolt hatásainak vizsgálata.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Véleményalkotás a fenntartható fejlődésről. A lehetséges környezetkímélő nyersanyag és energiaforrások bemutatása és elemzése a felhasználhatóság szempontjából. Információs rendszerek és csatornák, információ átadás továbbítás, tárolás.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számítógép szerkezete, működése.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Egy konkrét egyszerű gyártási folyamat bemutatása. Az erőműtípusok egyszerű összehasonlítása.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 xml:space="preserve">Az alternatív energiaforrások és a környezetkímélő technológiák áttekintése.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Gépek működésének bemutatása, modellezése. A gépek általános jellemzőinek ismerete.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Erőgépek működése.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Jelentős magyar és külföldi találmányok és feltalálók azonosítása.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közúti, a légi, a vízi, a vasúti közlekedés rendszereinek elemzése.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Kultúrált közlekedési magatartása alkalmazása. A korszerű táplálkozás módszereinek használata. Korszerű ételsor önálló összeállítása. Egyszerű háztartási gépek használata.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infrastruktúra elemeinek ismerete. A fogyasztói érdekvédelem lehetőségeinek felismerése. A takarékosság alkalmazása. A piaci kínálat megítélése és minősítése.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növények gondozása, ápolása.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Pályaválasztási alapfogalmak gyűjtése.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Minden évfolyamon teljesíteni kell: 30m-es futás, 60m-es futás, 1200m-es futás, medicinlabda dobás, karhajlítás, 4 perces felülés, helyből távolugrás, magasugrás, távolugrás, kislabdahajítás,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Kézilabda: labdavezetés, átadás, kitámasztás, felugrásos kapuralövés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Torna: </w:t>
      </w:r>
    </w:p>
    <w:p w:rsidR="00DC6E09" w:rsidRPr="00DC6E09" w:rsidRDefault="00DC6E09" w:rsidP="00DC6E09">
      <w:pPr>
        <w:rPr>
          <w:rFonts w:eastAsia="Calibri"/>
          <w:sz w:val="24"/>
          <w:szCs w:val="24"/>
          <w:lang w:eastAsia="en-US"/>
        </w:rPr>
      </w:pPr>
      <w:r w:rsidRPr="00DC6E09">
        <w:rPr>
          <w:rFonts w:eastAsia="Calibri"/>
          <w:sz w:val="24"/>
          <w:szCs w:val="24"/>
          <w:lang w:eastAsia="en-US"/>
        </w:rPr>
        <w:t>talaj: gurulóátfordulás (előre-hátra), terpesz (előre -hátra), tarkóállás, fejállás</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szekrényugrás: guggolóátugrás 4 részes szekrényen,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gerenda: felugrás-lépések-mérleg-homorított leugrás, </w:t>
      </w:r>
    </w:p>
    <w:p w:rsidR="00DC6E09" w:rsidRPr="00DC6E09" w:rsidRDefault="00DC6E09" w:rsidP="00DC6E09">
      <w:pPr>
        <w:rPr>
          <w:rFonts w:eastAsia="Calibri"/>
          <w:sz w:val="24"/>
          <w:szCs w:val="24"/>
          <w:lang w:eastAsia="en-US"/>
        </w:rPr>
      </w:pPr>
      <w:r w:rsidRPr="00DC6E09">
        <w:rPr>
          <w:rFonts w:eastAsia="Calibri"/>
          <w:sz w:val="24"/>
          <w:szCs w:val="24"/>
          <w:lang w:eastAsia="en-US"/>
        </w:rPr>
        <w:t>gyűrű: alaplendület.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Atlétika: távolugrás, kislabdahajítás, 60m-es futás, súlylökés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Kötélmászás.</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meg a tanuló az Ószövetség legfontosabb, hitünket meghatározó és érintő részeit, tudatosítsa, hogy e könyvekben a választott népnek az az élménye, hogy az üdvösséget ígérő Isten nem hagyja magára népét, vallási drámákban, sajátos műfajokban és jelképekben fogalmazódik meg.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Sajátítsa el a bibliai értelmezés alapelemeit és a mondanivalót tudja saját korára, önmagára, Isten közöttünk végbevitt üdvözítő tevékenységére alkalmazni.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tanuló ismerje meg Jézus Krisztus életét az evangéliumokból, az első keresztény közösségek életét, az Újszövetség legfontosabb, hitünket meghatározó és érintő részeit.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Tudatosítsa, hogy e könyveken a maga a Megváltó szól hozzánk a Szentlélek által a ma élő Egyház értelmezésének segítségével.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Sajátítsa el a bibliai értelmezés alapelveit, a mondanivalót tudja saját korára, önmagára, Istennel való kapcsolatára, imaéletére alkalmazni.</w:t>
      </w:r>
    </w:p>
    <w:p w:rsidR="00DC6E09" w:rsidRPr="00DC6E09" w:rsidRDefault="00DC6E09" w:rsidP="00DC6E09">
      <w:pPr>
        <w:spacing w:after="200" w:line="276" w:lineRule="auto"/>
        <w:rPr>
          <w:rFonts w:eastAsia="Calibri"/>
          <w:b/>
          <w:sz w:val="24"/>
          <w:szCs w:val="24"/>
          <w:lang w:eastAsia="en-US"/>
        </w:rPr>
      </w:pPr>
      <w:r w:rsidRPr="00DC6E09">
        <w:rPr>
          <w:rFonts w:eastAsia="Calibri"/>
          <w:b/>
          <w:sz w:val="24"/>
          <w:szCs w:val="24"/>
          <w:lang w:eastAsia="en-US"/>
        </w:rPr>
        <w:t xml:space="preserve">8. osztály </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Minimum követelményei</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Magyar irodalom</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Nyugat c. irodalmi folyóirat bemutatása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Ady Endre életútja</w:t>
      </w:r>
    </w:p>
    <w:p w:rsidR="00DC6E09" w:rsidRPr="00DC6E09" w:rsidRDefault="00DC6E09" w:rsidP="00DC6E09">
      <w:pPr>
        <w:rPr>
          <w:rFonts w:eastAsia="Calibri"/>
          <w:sz w:val="24"/>
          <w:szCs w:val="24"/>
          <w:lang w:eastAsia="en-US"/>
        </w:rPr>
      </w:pPr>
      <w:r w:rsidRPr="00DC6E09">
        <w:rPr>
          <w:rFonts w:eastAsia="Calibri"/>
          <w:sz w:val="24"/>
          <w:szCs w:val="24"/>
          <w:lang w:eastAsia="en-US"/>
        </w:rPr>
        <w:t>Magyarság versek  (A magyar Ugaron, Góg és Magóg fia vagyok én…,Párisban járt az ősz)</w:t>
      </w:r>
    </w:p>
    <w:p w:rsidR="00DC6E09" w:rsidRPr="00DC6E09" w:rsidRDefault="00DC6E09" w:rsidP="00DC6E09">
      <w:pPr>
        <w:rPr>
          <w:rFonts w:eastAsia="Calibri"/>
          <w:sz w:val="24"/>
          <w:szCs w:val="24"/>
          <w:lang w:eastAsia="en-US"/>
        </w:rPr>
      </w:pPr>
      <w:r w:rsidRPr="00DC6E09">
        <w:rPr>
          <w:rFonts w:eastAsia="Calibri"/>
          <w:sz w:val="24"/>
          <w:szCs w:val="24"/>
          <w:lang w:eastAsia="en-US"/>
        </w:rPr>
        <w:t>Szerelmi lírája (Lédával a bálban, Őrizem a szemed</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Móricz Zsigmond életútja</w:t>
      </w:r>
      <w:r w:rsidRPr="00DC6E09">
        <w:rPr>
          <w:rFonts w:eastAsia="Calibri"/>
          <w:sz w:val="24"/>
          <w:szCs w:val="24"/>
          <w:lang w:eastAsia="en-US"/>
        </w:rPr>
        <w:br/>
        <w:t>     A Hét krajcár - A novella műfaji jellemzői</w:t>
      </w:r>
      <w:r w:rsidRPr="00DC6E09">
        <w:rPr>
          <w:rFonts w:eastAsia="Calibri"/>
          <w:sz w:val="24"/>
          <w:szCs w:val="24"/>
          <w:lang w:eastAsia="en-US"/>
        </w:rPr>
        <w:br/>
        <w:t>     Légy jó mindhalálig - A regény műfaji jellemzői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Nyugat első nemzedékének rövid életrajza, egy- egy fontosabb versük elemzése: </w:t>
      </w:r>
      <w:r w:rsidRPr="00DC6E09">
        <w:rPr>
          <w:rFonts w:eastAsia="Calibri"/>
          <w:sz w:val="24"/>
          <w:szCs w:val="24"/>
          <w:lang w:eastAsia="en-US"/>
        </w:rPr>
        <w:br/>
        <w:t xml:space="preserve">     Babits: Messze… messze…; </w:t>
      </w:r>
      <w:r w:rsidRPr="00DC6E09">
        <w:rPr>
          <w:rFonts w:eastAsia="Calibri"/>
          <w:sz w:val="24"/>
          <w:szCs w:val="24"/>
          <w:lang w:eastAsia="en-US"/>
        </w:rPr>
        <w:br/>
        <w:t xml:space="preserve">     Juhász Gyula: Magyar táj, magyar ecsettel (a szonett és az impresszionizmus jellemzői), Milyen volt…, Tiszai csönd; </w:t>
      </w:r>
      <w:r w:rsidRPr="00DC6E09">
        <w:rPr>
          <w:rFonts w:eastAsia="Calibri"/>
          <w:sz w:val="24"/>
          <w:szCs w:val="24"/>
          <w:lang w:eastAsia="en-US"/>
        </w:rPr>
        <w:br/>
        <w:t xml:space="preserve">     Kosztlányi: A szegény kisgyermek panaszai; </w:t>
      </w:r>
      <w:r w:rsidRPr="00DC6E09">
        <w:rPr>
          <w:rFonts w:eastAsia="Calibri"/>
          <w:sz w:val="24"/>
          <w:szCs w:val="24"/>
          <w:lang w:eastAsia="en-US"/>
        </w:rPr>
        <w:br/>
        <w:t xml:space="preserve">     Tóth Árpád: Körúti hajnal (szinesztézia) </w:t>
      </w:r>
      <w:r w:rsidRPr="00DC6E09">
        <w:rPr>
          <w:rFonts w:eastAsia="Calibri"/>
          <w:sz w:val="24"/>
          <w:szCs w:val="24"/>
          <w:lang w:eastAsia="en-US"/>
        </w:rPr>
        <w:br/>
        <w:t xml:space="preserve">     Karinthy Frigyes: Tanár úr kérem; </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József Attilaéletútja </w:t>
      </w:r>
    </w:p>
    <w:p w:rsidR="00DC6E09" w:rsidRPr="00DC6E09" w:rsidRDefault="00DC6E09" w:rsidP="00DC6E09">
      <w:pPr>
        <w:rPr>
          <w:rFonts w:eastAsia="Calibri"/>
          <w:sz w:val="24"/>
          <w:szCs w:val="24"/>
          <w:lang w:eastAsia="en-US"/>
        </w:rPr>
      </w:pPr>
      <w:r w:rsidRPr="00DC6E09">
        <w:rPr>
          <w:rFonts w:eastAsia="Calibri"/>
          <w:sz w:val="24"/>
          <w:szCs w:val="24"/>
          <w:lang w:eastAsia="en-US"/>
        </w:rPr>
        <w:t>Mama versek, Ringató, Levegőt! (utolsó vsz.), Tiszta szívvel, Születésnapomra</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Radnót i Miklós életútja</w:t>
      </w:r>
    </w:p>
    <w:p w:rsidR="00DC6E09" w:rsidRPr="00DC6E09" w:rsidRDefault="00DC6E09" w:rsidP="00DC6E09">
      <w:pPr>
        <w:rPr>
          <w:rFonts w:eastAsia="Calibri"/>
          <w:sz w:val="24"/>
          <w:szCs w:val="24"/>
          <w:lang w:eastAsia="en-US"/>
        </w:rPr>
      </w:pPr>
      <w:r w:rsidRPr="00DC6E09">
        <w:rPr>
          <w:rFonts w:eastAsia="Calibri"/>
          <w:sz w:val="24"/>
          <w:szCs w:val="24"/>
          <w:lang w:eastAsia="en-US"/>
        </w:rPr>
        <w:t>Nem tudhatom, Hetedik ecloga, Tétova óda, Razglednicák</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Shakespeare. Romeo és Júlia (a drámai műnem, műfajai , jellemzők)</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Memoritelek:</w:t>
      </w:r>
    </w:p>
    <w:p w:rsidR="00DC6E09" w:rsidRPr="00DC6E09" w:rsidRDefault="00DC6E09" w:rsidP="00DC6E09">
      <w:pPr>
        <w:rPr>
          <w:rFonts w:eastAsia="Calibri"/>
          <w:sz w:val="24"/>
          <w:szCs w:val="24"/>
          <w:lang w:eastAsia="en-US"/>
        </w:rPr>
      </w:pPr>
      <w:r w:rsidRPr="00DC6E09">
        <w:rPr>
          <w:rFonts w:eastAsia="Calibri"/>
          <w:sz w:val="24"/>
          <w:szCs w:val="24"/>
          <w:lang w:eastAsia="en-US"/>
        </w:rPr>
        <w:lastRenderedPageBreak/>
        <w:t>Ady Endre: A magyar Ugaron, Góg és Magóg fia vagyok én, Párisban járt az ősz, Lédával a bálban, Őrizem a szemed,</w:t>
      </w:r>
      <w:r w:rsidRPr="00DC6E09">
        <w:rPr>
          <w:rFonts w:eastAsia="Calibri"/>
          <w:sz w:val="24"/>
          <w:szCs w:val="24"/>
          <w:lang w:eastAsia="en-US"/>
        </w:rPr>
        <w:br/>
        <w:t>Juhász Gyula: Magyar táj, magyar ecsettel, Milyen volt…, Tiszai csönd</w:t>
      </w:r>
      <w:r w:rsidRPr="00DC6E09">
        <w:rPr>
          <w:rFonts w:eastAsia="Calibri"/>
          <w:sz w:val="24"/>
          <w:szCs w:val="24"/>
          <w:lang w:eastAsia="en-US"/>
        </w:rPr>
        <w:br/>
        <w:t>Tóth Árpád: Körúti hajnal</w:t>
      </w:r>
      <w:r w:rsidRPr="00DC6E09">
        <w:rPr>
          <w:rFonts w:eastAsia="Calibri"/>
          <w:sz w:val="24"/>
          <w:szCs w:val="24"/>
          <w:lang w:eastAsia="en-US"/>
        </w:rPr>
        <w:br/>
        <w:t>József Attila: Tiszta szívvel, Ringató, Levegőt! (utolsó vsz.)</w:t>
      </w:r>
      <w:r w:rsidRPr="00DC6E09">
        <w:rPr>
          <w:rFonts w:eastAsia="Calibri"/>
          <w:sz w:val="24"/>
          <w:szCs w:val="24"/>
          <w:lang w:eastAsia="en-US"/>
        </w:rPr>
        <w:br/>
        <w:t>Radnóti Miklós: Nem tudhatom</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Követelmények:</w:t>
      </w:r>
      <w:r w:rsidRPr="00DC6E09">
        <w:rPr>
          <w:rFonts w:eastAsia="Calibri"/>
          <w:sz w:val="24"/>
          <w:szCs w:val="24"/>
          <w:lang w:eastAsia="en-US"/>
        </w:rPr>
        <w:br/>
        <w:t xml:space="preserve"> Ismerje a felsorolt szerzők életútját, tudja elemezni a felsorolt műveket. Szője bele az elemzésbe az oda kapcsolódó irodalomelméleti fogalmakat, műfaji jellemzőket. Tudja elmondani a témakörhöz tartozó, próza esetén a kihúzott memoriter szövegét.</w:t>
      </w:r>
    </w:p>
    <w:p w:rsidR="00DC6E09" w:rsidRPr="00DC6E09" w:rsidRDefault="00DC6E09" w:rsidP="00DC6E09">
      <w:pPr>
        <w:jc w:val="center"/>
        <w:rPr>
          <w:rFonts w:eastAsia="Calibri"/>
          <w:b/>
          <w:sz w:val="24"/>
          <w:szCs w:val="24"/>
          <w:lang w:eastAsia="en-US"/>
        </w:rPr>
      </w:pPr>
      <w:r w:rsidRPr="00DC6E09">
        <w:rPr>
          <w:rFonts w:ascii="Calibri" w:eastAsia="Calibri" w:hAnsi="Calibri"/>
          <w:sz w:val="22"/>
          <w:szCs w:val="22"/>
          <w:lang w:eastAsia="en-US"/>
        </w:rPr>
        <w:br/>
      </w:r>
      <w:r w:rsidRPr="00DC6E09">
        <w:rPr>
          <w:rFonts w:eastAsia="Calibri"/>
          <w:b/>
          <w:sz w:val="24"/>
          <w:szCs w:val="24"/>
          <w:lang w:eastAsia="en-US"/>
        </w:rPr>
        <w:t>Magyar nyelv</w:t>
      </w:r>
    </w:p>
    <w:p w:rsidR="00DC6E09" w:rsidRPr="00DC6E09" w:rsidRDefault="00DC6E09" w:rsidP="00DC6E09">
      <w:pPr>
        <w:jc w:val="center"/>
        <w:rPr>
          <w:rFonts w:eastAsia="Calibri"/>
          <w:b/>
          <w:sz w:val="24"/>
          <w:szCs w:val="24"/>
          <w:lang w:eastAsia="en-US"/>
        </w:rPr>
      </w:pP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mondat szerkezete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mondatészek fogalma, fajtái, kifejezőeszközei, felismerése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Tagmondatonként ágrajz készítése, ágrajzról mondatalkotás</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Az összetett mondat felismerése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Az alárendelő- és a mellérendelő összetett mondat fajtái, felismerése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Mondatelemzés, a tagmondatok viszonyának ábrázolása</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Szövegértés</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kommunikáció alapjai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Követelmények:</w:t>
      </w:r>
      <w:r w:rsidRPr="00DC6E09">
        <w:rPr>
          <w:rFonts w:eastAsia="Calibri"/>
          <w:sz w:val="24"/>
          <w:szCs w:val="24"/>
          <w:lang w:eastAsia="en-US"/>
        </w:rPr>
        <w:br/>
        <w:t>Ismerje a fenti nyelvészeti szakszavak fogalmát, felosztását, szabályrendszerét. Legyen jártas az önálló elemző munkában, alkalmazza elméleti tudását a gyakorlatban. Írása legyen olvasható, tiszta, esztétikus; (a felmentettek kivételével) helyesírása igazodjon a szabályokhoz. Néma olvasással értse meg a szöveget, tudjon válaszolni a hozzá kapcsolódó kérdésekre.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Történelem</w:t>
      </w:r>
    </w:p>
    <w:p w:rsidR="00DC6E09" w:rsidRPr="00DC6E09" w:rsidRDefault="00DC6E09" w:rsidP="00DC6E09">
      <w:pPr>
        <w:rPr>
          <w:rFonts w:eastAsia="Calibri"/>
          <w:b/>
          <w:sz w:val="24"/>
          <w:szCs w:val="24"/>
          <w:lang w:eastAsia="en-US"/>
        </w:rPr>
      </w:pPr>
      <w:r w:rsidRPr="00DC6E09">
        <w:rPr>
          <w:rFonts w:eastAsia="Calibri"/>
          <w:b/>
          <w:sz w:val="24"/>
          <w:szCs w:val="24"/>
          <w:lang w:eastAsia="en-US"/>
        </w:rPr>
        <w:t>A világ az 1920-as és 30-as években</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 Párizs környéki békék</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A „modern idők” jellemzői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Gazdasági világválság      Sztálinizmus, fasizmus </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Kronológia:   1929, 1933</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Sztálin, Mussolini, Hitler, Roosevelt</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lastRenderedPageBreak/>
        <w:t>Fogalmak:</w:t>
      </w:r>
      <w:r w:rsidRPr="00DC6E09">
        <w:rPr>
          <w:rFonts w:eastAsia="Calibri"/>
          <w:sz w:val="24"/>
          <w:szCs w:val="24"/>
          <w:lang w:eastAsia="en-US"/>
        </w:rPr>
        <w:tab/>
        <w:t>fegyverszünet, béke,  fasizmus, sztálinizmus, parlamenti demokrácia</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Topográfia:   Versailles,</w:t>
      </w:r>
    </w:p>
    <w:p w:rsidR="00DC6E09" w:rsidRPr="00DC6E09" w:rsidRDefault="00DC6E09" w:rsidP="00DC6E09">
      <w:pPr>
        <w:rPr>
          <w:rFonts w:eastAsia="Calibri"/>
          <w:b/>
          <w:sz w:val="24"/>
          <w:szCs w:val="24"/>
          <w:lang w:eastAsia="en-US"/>
        </w:rPr>
      </w:pPr>
      <w:r w:rsidRPr="00DC6E09">
        <w:rPr>
          <w:rFonts w:eastAsia="Calibri"/>
          <w:b/>
          <w:sz w:val="24"/>
          <w:szCs w:val="24"/>
          <w:lang w:eastAsia="en-US"/>
        </w:rPr>
        <w:t>Magyarország a két világháború között</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Őszirózsás forradalom, Tanácsköztársaság</w:t>
      </w:r>
    </w:p>
    <w:p w:rsidR="00DC6E09" w:rsidRPr="00DC6E09" w:rsidRDefault="00DC6E09" w:rsidP="00DC6E09">
      <w:pPr>
        <w:rPr>
          <w:rFonts w:eastAsia="Calibri"/>
          <w:sz w:val="24"/>
          <w:szCs w:val="24"/>
          <w:lang w:eastAsia="en-US"/>
        </w:rPr>
      </w:pPr>
      <w:r w:rsidRPr="00DC6E09">
        <w:rPr>
          <w:rFonts w:eastAsia="Calibri"/>
          <w:sz w:val="24"/>
          <w:szCs w:val="24"/>
          <w:lang w:eastAsia="en-US"/>
        </w:rPr>
        <w:t>A trianoni béke és következményei</w:t>
      </w:r>
    </w:p>
    <w:p w:rsidR="00DC6E09" w:rsidRPr="00DC6E09" w:rsidRDefault="00DC6E09" w:rsidP="00DC6E09">
      <w:pPr>
        <w:rPr>
          <w:rFonts w:eastAsia="Calibri"/>
          <w:sz w:val="24"/>
          <w:szCs w:val="24"/>
          <w:lang w:eastAsia="en-US"/>
        </w:rPr>
      </w:pPr>
      <w:r w:rsidRPr="00DC6E09">
        <w:rPr>
          <w:rFonts w:eastAsia="Calibri"/>
          <w:sz w:val="24"/>
          <w:szCs w:val="24"/>
          <w:lang w:eastAsia="en-US"/>
        </w:rPr>
        <w:t>A Horthy-rendszer konszolidációja</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Kronológia:   1918. október 31., 1920. június 4.</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Károlyi Mihály, Kun Béla, Horthy Miklós, Bethlen István Fogalmak:</w:t>
      </w:r>
      <w:r w:rsidRPr="00DC6E09">
        <w:rPr>
          <w:rFonts w:eastAsia="Calibri"/>
          <w:sz w:val="24"/>
          <w:szCs w:val="24"/>
          <w:lang w:eastAsia="en-US"/>
        </w:rPr>
        <w:tab/>
        <w:t>Vörösterror, fehérterror, revízió, konszolidáció Topográfia:    Erdély, Felvidék, Délvidék, a trianoni Magyarország</w:t>
      </w:r>
    </w:p>
    <w:p w:rsidR="00DC6E09" w:rsidRPr="00DC6E09" w:rsidRDefault="00DC6E09" w:rsidP="00DC6E09">
      <w:pPr>
        <w:rPr>
          <w:rFonts w:eastAsia="Calibri"/>
          <w:b/>
          <w:sz w:val="24"/>
          <w:szCs w:val="24"/>
          <w:lang w:eastAsia="en-US"/>
        </w:rPr>
      </w:pPr>
      <w:r w:rsidRPr="00DC6E09">
        <w:rPr>
          <w:rFonts w:eastAsia="Calibri"/>
          <w:b/>
          <w:sz w:val="24"/>
          <w:szCs w:val="24"/>
          <w:lang w:eastAsia="en-US"/>
        </w:rPr>
        <w:t>A II. világháború</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 második világháború szakaszai, főbb eseményei</w:t>
      </w:r>
    </w:p>
    <w:p w:rsidR="00DC6E09" w:rsidRPr="00DC6E09" w:rsidRDefault="00DC6E09" w:rsidP="00DC6E09">
      <w:pPr>
        <w:rPr>
          <w:rFonts w:eastAsia="Calibri"/>
          <w:sz w:val="24"/>
          <w:szCs w:val="24"/>
          <w:lang w:eastAsia="en-US"/>
        </w:rPr>
      </w:pPr>
      <w:r w:rsidRPr="00DC6E09">
        <w:rPr>
          <w:rFonts w:eastAsia="Calibri"/>
          <w:sz w:val="24"/>
          <w:szCs w:val="24"/>
          <w:lang w:eastAsia="en-US"/>
        </w:rPr>
        <w:t>Holocaust, népirtás a XX. században</w:t>
      </w:r>
    </w:p>
    <w:p w:rsidR="00DC6E09" w:rsidRPr="00DC6E09" w:rsidRDefault="00DC6E09" w:rsidP="00DC6E09">
      <w:pPr>
        <w:rPr>
          <w:rFonts w:eastAsia="Calibri"/>
          <w:sz w:val="24"/>
          <w:szCs w:val="24"/>
          <w:lang w:eastAsia="en-US"/>
        </w:rPr>
      </w:pPr>
      <w:r w:rsidRPr="00DC6E09">
        <w:rPr>
          <w:rFonts w:eastAsia="Calibri"/>
          <w:sz w:val="24"/>
          <w:szCs w:val="24"/>
          <w:lang w:eastAsia="en-US"/>
        </w:rPr>
        <w:t>Magyarok részvétele a háborúban</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Kronológia:   1938, 1939-1945, 1939. szeptember 1., 1941. június 22., 1941 december 7., 1945. május 9., 1945. szeptember 2. Személyek:</w:t>
      </w:r>
      <w:r w:rsidRPr="00DC6E09">
        <w:rPr>
          <w:rFonts w:eastAsia="Calibri"/>
          <w:sz w:val="24"/>
          <w:szCs w:val="24"/>
          <w:lang w:eastAsia="en-US"/>
        </w:rPr>
        <w:tab/>
        <w:t>Roosevelt, Churchill, Rommel Teleki Pál, Szálasi Ferenc,</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Fogalmak: antiszemitizmus, koncentrációs tábor,</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Topográfia:   A második világháború főbb frontjai, Berlin, Róma, Sztálingrád, Normandia, Auschwitz, Hirosima magyar területi revízió eredményei, Voronyezs, Don-kanyar</w:t>
      </w:r>
    </w:p>
    <w:p w:rsidR="00DC6E09" w:rsidRPr="00DC6E09" w:rsidRDefault="00DC6E09" w:rsidP="00DC6E09">
      <w:pPr>
        <w:rPr>
          <w:rFonts w:eastAsia="Calibri"/>
          <w:b/>
          <w:sz w:val="24"/>
          <w:szCs w:val="24"/>
          <w:lang w:eastAsia="en-US"/>
        </w:rPr>
      </w:pPr>
      <w:r w:rsidRPr="00DC6E09">
        <w:rPr>
          <w:rFonts w:eastAsia="Calibri"/>
          <w:b/>
          <w:sz w:val="24"/>
          <w:szCs w:val="24"/>
          <w:lang w:eastAsia="en-US"/>
        </w:rPr>
        <w:t>A globalizációs világ</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A megosztott világ és a hidegháború</w:t>
      </w:r>
    </w:p>
    <w:p w:rsidR="00DC6E09" w:rsidRPr="00DC6E09" w:rsidRDefault="00DC6E09" w:rsidP="00DC6E09">
      <w:pPr>
        <w:rPr>
          <w:rFonts w:eastAsia="Calibri"/>
          <w:sz w:val="24"/>
          <w:szCs w:val="24"/>
          <w:lang w:eastAsia="en-US"/>
        </w:rPr>
      </w:pPr>
      <w:r w:rsidRPr="00DC6E09">
        <w:rPr>
          <w:rFonts w:eastAsia="Calibri"/>
          <w:sz w:val="24"/>
          <w:szCs w:val="24"/>
          <w:lang w:eastAsia="en-US"/>
        </w:rPr>
        <w:t>A kommunista diktatúrák kialakulása és bukása</w:t>
      </w:r>
    </w:p>
    <w:p w:rsidR="00DC6E09" w:rsidRPr="00DC6E09" w:rsidRDefault="00DC6E09" w:rsidP="00DC6E09">
      <w:pPr>
        <w:rPr>
          <w:rFonts w:eastAsia="Calibri"/>
          <w:sz w:val="24"/>
          <w:szCs w:val="24"/>
          <w:lang w:eastAsia="en-US"/>
        </w:rPr>
      </w:pPr>
      <w:r w:rsidRPr="00DC6E09">
        <w:rPr>
          <w:rFonts w:eastAsia="Calibri"/>
          <w:sz w:val="24"/>
          <w:szCs w:val="24"/>
          <w:lang w:eastAsia="en-US"/>
        </w:rPr>
        <w:t>Az európai integráció története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Kronológia:   1944, 1989</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Személyek:</w:t>
      </w:r>
      <w:r w:rsidRPr="00DC6E09">
        <w:rPr>
          <w:rFonts w:eastAsia="Calibri"/>
          <w:sz w:val="24"/>
          <w:szCs w:val="24"/>
          <w:lang w:eastAsia="en-US"/>
        </w:rPr>
        <w:tab/>
        <w:t>Truman, Mao Ce-tung, Hruscsov, Kennedy, Reagan, Gorbacsov</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Fogalmak:</w:t>
      </w:r>
      <w:r w:rsidRPr="00DC6E09">
        <w:rPr>
          <w:rFonts w:eastAsia="Calibri"/>
          <w:sz w:val="24"/>
          <w:szCs w:val="24"/>
          <w:lang w:eastAsia="en-US"/>
        </w:rPr>
        <w:tab/>
        <w:t>Háborús bűnös, vasfüggöny, hidegháború, ENSZ, integráció,, globalizáció</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Topográfia:   A két világrendszer országai, NSZK, NDK, Kuba, a Szovjetunió szétesése, Európai Unió</w:t>
      </w:r>
    </w:p>
    <w:p w:rsidR="00DC6E09" w:rsidRPr="00DC6E09" w:rsidRDefault="00DC6E09" w:rsidP="00DC6E09">
      <w:pPr>
        <w:rPr>
          <w:rFonts w:eastAsia="Calibri"/>
          <w:b/>
          <w:sz w:val="24"/>
          <w:szCs w:val="24"/>
          <w:lang w:eastAsia="en-US"/>
        </w:rPr>
      </w:pPr>
      <w:r w:rsidRPr="00DC6E09">
        <w:rPr>
          <w:rFonts w:eastAsia="Calibri"/>
          <w:b/>
          <w:sz w:val="24"/>
          <w:szCs w:val="24"/>
          <w:lang w:eastAsia="en-US"/>
        </w:rPr>
        <w:t>Magyarország a II. világháború után</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lastRenderedPageBreak/>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Kádár-rendszer</w:t>
      </w:r>
    </w:p>
    <w:p w:rsidR="00DC6E09" w:rsidRPr="00DC6E09" w:rsidRDefault="00DC6E09" w:rsidP="00DC6E09">
      <w:pPr>
        <w:rPr>
          <w:rFonts w:eastAsia="Calibri"/>
          <w:sz w:val="24"/>
          <w:szCs w:val="24"/>
          <w:lang w:eastAsia="en-US"/>
        </w:rPr>
      </w:pPr>
      <w:r w:rsidRPr="00DC6E09">
        <w:rPr>
          <w:rFonts w:eastAsia="Calibri"/>
          <w:sz w:val="24"/>
          <w:szCs w:val="24"/>
          <w:lang w:eastAsia="en-US"/>
        </w:rPr>
        <w:t>1956-os forradalom</w:t>
      </w:r>
    </w:p>
    <w:p w:rsidR="00DC6E09" w:rsidRPr="00DC6E09" w:rsidRDefault="00DC6E09" w:rsidP="00DC6E09">
      <w:pPr>
        <w:rPr>
          <w:rFonts w:eastAsia="Calibri"/>
          <w:sz w:val="24"/>
          <w:szCs w:val="24"/>
          <w:lang w:eastAsia="en-US"/>
        </w:rPr>
      </w:pPr>
      <w:r w:rsidRPr="00DC6E09">
        <w:rPr>
          <w:rFonts w:eastAsia="Calibri"/>
          <w:sz w:val="24"/>
          <w:szCs w:val="24"/>
          <w:lang w:eastAsia="en-US"/>
        </w:rPr>
        <w:t>Rendszerváltás</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Kronológia:   1945, 1956, 1989</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Személyek: Kádár János, Nagy Imre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Fogalmak: szocialista blokk, rendszerváltás</w:t>
      </w:r>
    </w:p>
    <w:p w:rsidR="00DC6E09" w:rsidRPr="00DC6E09" w:rsidRDefault="00DC6E09" w:rsidP="00DC6E09">
      <w:pPr>
        <w:rPr>
          <w:rFonts w:eastAsia="Calibri"/>
          <w:b/>
          <w:sz w:val="24"/>
          <w:szCs w:val="24"/>
          <w:lang w:eastAsia="en-US"/>
        </w:rPr>
      </w:pPr>
      <w:r w:rsidRPr="00DC6E09">
        <w:rPr>
          <w:rFonts w:eastAsia="Calibri"/>
          <w:b/>
          <w:sz w:val="24"/>
          <w:szCs w:val="24"/>
          <w:lang w:eastAsia="en-US"/>
        </w:rPr>
        <w:t>Állampolgári ismeretek</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Témák:</w:t>
      </w:r>
      <w:r w:rsidRPr="00DC6E09">
        <w:rPr>
          <w:rFonts w:eastAsia="Calibri"/>
          <w:sz w:val="24"/>
          <w:szCs w:val="24"/>
          <w:lang w:eastAsia="en-US"/>
        </w:rPr>
        <w:tab/>
      </w:r>
    </w:p>
    <w:p w:rsidR="00DC6E09" w:rsidRPr="00DC6E09" w:rsidRDefault="00DC6E09" w:rsidP="00DC6E09">
      <w:pPr>
        <w:rPr>
          <w:rFonts w:eastAsia="Calibri"/>
          <w:sz w:val="24"/>
          <w:szCs w:val="24"/>
          <w:lang w:eastAsia="en-US"/>
        </w:rPr>
      </w:pPr>
      <w:r w:rsidRPr="00DC6E09">
        <w:rPr>
          <w:rFonts w:eastAsia="Calibri"/>
          <w:sz w:val="24"/>
          <w:szCs w:val="24"/>
          <w:lang w:eastAsia="en-US"/>
        </w:rPr>
        <w:t>Állampolgárok jogai, kötelezettségei</w:t>
      </w:r>
    </w:p>
    <w:p w:rsidR="00DC6E09" w:rsidRPr="00DC6E09" w:rsidRDefault="00DC6E09" w:rsidP="00DC6E09">
      <w:pPr>
        <w:rPr>
          <w:rFonts w:eastAsia="Calibri"/>
          <w:sz w:val="24"/>
          <w:szCs w:val="24"/>
          <w:lang w:eastAsia="en-US"/>
        </w:rPr>
      </w:pPr>
      <w:r w:rsidRPr="00DC6E09">
        <w:rPr>
          <w:rFonts w:eastAsia="Calibri"/>
          <w:sz w:val="24"/>
          <w:szCs w:val="24"/>
          <w:lang w:eastAsia="en-US"/>
        </w:rPr>
        <w:t>A magyar állam működése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Angol</w:t>
      </w:r>
    </w:p>
    <w:p w:rsidR="00DC6E09" w:rsidRPr="00DC6E09" w:rsidRDefault="00DC6E09" w:rsidP="00DC6E09">
      <w:pPr>
        <w:rPr>
          <w:rFonts w:eastAsia="Calibri"/>
          <w:b/>
          <w:sz w:val="24"/>
          <w:szCs w:val="24"/>
          <w:lang w:eastAsia="en-US"/>
        </w:rPr>
      </w:pPr>
      <w:r w:rsidRPr="00DC6E09">
        <w:rPr>
          <w:rFonts w:eastAsia="Calibri"/>
          <w:b/>
          <w:sz w:val="24"/>
          <w:szCs w:val="24"/>
          <w:lang w:eastAsia="en-US"/>
        </w:rPr>
        <w:t>Írásbeli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Alapvető nyelvtani szerkezetek (a tavalyi nyelvtani ismereteik bővítése, elmélyítése + igeidők: befejezett folyamatos jelen, múlt, befejezett jelen, árnyalt jövők; passzív szerkezet, feltételes 1-2. típus, időhatározói mellékmondatok, gerund, infinitive alakok)</w:t>
      </w:r>
    </w:p>
    <w:p w:rsidR="00DC6E09" w:rsidRPr="00DC6E09" w:rsidRDefault="00DC6E09" w:rsidP="00DC6E09">
      <w:pPr>
        <w:rPr>
          <w:rFonts w:eastAsia="Calibri"/>
          <w:b/>
          <w:sz w:val="24"/>
          <w:szCs w:val="24"/>
          <w:lang w:eastAsia="en-US"/>
        </w:rPr>
      </w:pPr>
      <w:r w:rsidRPr="00DC6E09">
        <w:rPr>
          <w:rFonts w:eastAsia="Calibri"/>
          <w:b/>
          <w:sz w:val="24"/>
          <w:szCs w:val="24"/>
          <w:lang w:eastAsia="en-US"/>
        </w:rPr>
        <w:t>Szóbeli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Témák: Places, buildings in a town/towns, cities/transport/ holidays/future plans/health/house rules, school rules</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cél: legyen képes a tanult témakörökben 1-2 percig önállóan beszélni; tudjon részt venni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egyszerű szituációs feladatokban, tudjon egy korábban nem látott képről 1 percig önállóan</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beszélni</w:t>
      </w:r>
      <w:r w:rsidRPr="00DC6E09">
        <w:rPr>
          <w:rFonts w:eastAsia="Calibri"/>
          <w:sz w:val="24"/>
          <w:szCs w:val="24"/>
          <w:lang w:eastAsia="en-US"/>
        </w:rPr>
        <w:tab/>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Hallott szöveg értése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utasításokat megért, azokra cselekvéssel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kéréseket, kérdéseket, közléseket, eseményeket megért;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szövegből fontos információt kiszűr</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 lényegét megérti;</w:t>
      </w:r>
    </w:p>
    <w:p w:rsidR="00DC6E09" w:rsidRPr="00DC6E09" w:rsidRDefault="00DC6E09" w:rsidP="00DC6E09">
      <w:pPr>
        <w:rPr>
          <w:rFonts w:eastAsia="Calibri"/>
          <w:sz w:val="24"/>
          <w:szCs w:val="24"/>
          <w:lang w:eastAsia="en-US"/>
        </w:rPr>
      </w:pPr>
      <w:r w:rsidRPr="00DC6E09">
        <w:rPr>
          <w:rFonts w:eastAsia="Calibri"/>
          <w:sz w:val="24"/>
          <w:szCs w:val="24"/>
          <w:lang w:eastAsia="en-US"/>
        </w:rPr>
        <w:t>ismeretlen nyelvi elem jelentését jórészt ismert nyelvi eszközökkel megfogalmazott kb.</w:t>
      </w:r>
    </w:p>
    <w:p w:rsidR="00DC6E09" w:rsidRPr="00DC6E09" w:rsidRDefault="00DC6E09" w:rsidP="00DC6E09">
      <w:pPr>
        <w:rPr>
          <w:rFonts w:eastAsia="Calibri"/>
          <w:sz w:val="24"/>
          <w:szCs w:val="24"/>
          <w:lang w:eastAsia="en-US"/>
        </w:rPr>
      </w:pPr>
      <w:r w:rsidRPr="00DC6E09">
        <w:rPr>
          <w:rFonts w:eastAsia="Calibri"/>
          <w:sz w:val="24"/>
          <w:szCs w:val="24"/>
          <w:lang w:eastAsia="en-US"/>
        </w:rPr>
        <w:t>100 szavas szövegből kikövetkezteti.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Beszédkészség</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lastRenderedPageBreak/>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kérdésekre egyszerű mondatokban válaszol;</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mondatokban közléseket megfogalmaz;</w:t>
      </w:r>
    </w:p>
    <w:p w:rsidR="00DC6E09" w:rsidRPr="00DC6E09" w:rsidRDefault="00DC6E09" w:rsidP="00DC6E09">
      <w:pPr>
        <w:rPr>
          <w:rFonts w:eastAsia="Calibri"/>
          <w:sz w:val="24"/>
          <w:szCs w:val="24"/>
          <w:lang w:eastAsia="en-US"/>
        </w:rPr>
      </w:pPr>
      <w:r w:rsidRPr="00DC6E09">
        <w:rPr>
          <w:rFonts w:eastAsia="Calibri"/>
          <w:sz w:val="24"/>
          <w:szCs w:val="24"/>
          <w:lang w:eastAsia="en-US"/>
        </w:rPr>
        <w:t>kérdéseket feltesz;</w:t>
      </w:r>
    </w:p>
    <w:p w:rsidR="00DC6E09" w:rsidRPr="00DC6E09" w:rsidRDefault="00DC6E09" w:rsidP="00DC6E09">
      <w:pPr>
        <w:rPr>
          <w:rFonts w:eastAsia="Calibri"/>
          <w:sz w:val="24"/>
          <w:szCs w:val="24"/>
          <w:lang w:eastAsia="en-US"/>
        </w:rPr>
      </w:pPr>
      <w:r w:rsidRPr="00DC6E09">
        <w:rPr>
          <w:rFonts w:eastAsia="Calibri"/>
          <w:sz w:val="24"/>
          <w:szCs w:val="24"/>
          <w:lang w:eastAsia="en-US"/>
        </w:rPr>
        <w:t>eseményeket elmesél;</w:t>
      </w:r>
    </w:p>
    <w:p w:rsidR="00DC6E09" w:rsidRPr="00DC6E09" w:rsidRDefault="00DC6E09" w:rsidP="00DC6E09">
      <w:pPr>
        <w:rPr>
          <w:rFonts w:eastAsia="Calibri"/>
          <w:sz w:val="24"/>
          <w:szCs w:val="24"/>
          <w:lang w:eastAsia="en-US"/>
        </w:rPr>
      </w:pPr>
      <w:r w:rsidRPr="00DC6E09">
        <w:rPr>
          <w:rFonts w:eastAsia="Calibri"/>
          <w:sz w:val="24"/>
          <w:szCs w:val="24"/>
          <w:lang w:eastAsia="en-US"/>
        </w:rPr>
        <w:t>megértési probléma esetén segítséget kér;</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párbeszédben részt vesz.</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Olvasott szöveg értése</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szövegben fontos információt megtalál;</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eszközökkel megfogalmazott, kb. 100 szavas szöveg lényegét megérti;</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történetet megért;</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elemek segítségével megfogalmazott kb. 100 szavas szövegben ismeretlen nyelvi elemek jelentését kikövetkezteti;</w:t>
      </w:r>
    </w:p>
    <w:p w:rsidR="00DC6E09" w:rsidRPr="00DC6E09" w:rsidRDefault="00DC6E09" w:rsidP="00DC6E09">
      <w:pPr>
        <w:rPr>
          <w:rFonts w:eastAsia="Calibri"/>
          <w:sz w:val="24"/>
          <w:szCs w:val="24"/>
          <w:lang w:eastAsia="en-US"/>
        </w:rPr>
      </w:pPr>
      <w:r w:rsidRPr="00DC6E09">
        <w:rPr>
          <w:rFonts w:eastAsia="Calibri"/>
          <w:sz w:val="24"/>
          <w:szCs w:val="24"/>
          <w:lang w:eastAsia="en-US"/>
        </w:rPr>
        <w:t>jórészt ismert nyelvi elemek segítségével megfogalmazott, kb.100 szavas szövegben a lényeges információt a lényegtelentől elkülöníti.</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Íráskészség</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A tanuló</w:t>
      </w:r>
    </w:p>
    <w:p w:rsidR="00DC6E09" w:rsidRPr="00DC6E09" w:rsidRDefault="00DC6E09" w:rsidP="00DC6E09">
      <w:pPr>
        <w:rPr>
          <w:rFonts w:eastAsia="Calibri"/>
          <w:sz w:val="24"/>
          <w:szCs w:val="24"/>
          <w:lang w:eastAsia="en-US"/>
        </w:rPr>
      </w:pPr>
      <w:r w:rsidRPr="00DC6E09">
        <w:rPr>
          <w:rFonts w:eastAsia="Calibri"/>
          <w:sz w:val="24"/>
          <w:szCs w:val="24"/>
          <w:lang w:eastAsia="en-US"/>
        </w:rPr>
        <w:t>ismert nyelvi eszközökkel megfogalmazott szöveget diktálás után leír;</w:t>
      </w:r>
    </w:p>
    <w:p w:rsidR="00DC6E09" w:rsidRPr="00DC6E09" w:rsidRDefault="00DC6E09" w:rsidP="00DC6E09">
      <w:pPr>
        <w:rPr>
          <w:rFonts w:eastAsia="Calibri"/>
          <w:sz w:val="24"/>
          <w:szCs w:val="24"/>
          <w:lang w:eastAsia="en-US"/>
        </w:rPr>
      </w:pPr>
      <w:r w:rsidRPr="00DC6E09">
        <w:rPr>
          <w:rFonts w:eastAsia="Calibri"/>
          <w:sz w:val="24"/>
          <w:szCs w:val="24"/>
          <w:lang w:eastAsia="en-US"/>
        </w:rPr>
        <w:t>képes egyszerű nyomtatványt, adatlapot kitölteni;</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közléseket és kérdéseket írásban megfogalmaz;</w:t>
      </w:r>
    </w:p>
    <w:p w:rsidR="00DC6E09" w:rsidRPr="00DC6E09" w:rsidRDefault="00DC6E09" w:rsidP="00DC6E09">
      <w:pPr>
        <w:rPr>
          <w:rFonts w:eastAsia="Calibri"/>
          <w:sz w:val="24"/>
          <w:szCs w:val="24"/>
          <w:lang w:eastAsia="en-US"/>
        </w:rPr>
      </w:pPr>
      <w:r w:rsidRPr="00DC6E09">
        <w:rPr>
          <w:rFonts w:eastAsia="Calibri"/>
          <w:sz w:val="24"/>
          <w:szCs w:val="24"/>
          <w:lang w:eastAsia="en-US"/>
        </w:rPr>
        <w:t>egyszerű, strukturált szöveget (üzenet, üdvözlet, baráti levelet, e-mailt) létrehoz;</w:t>
      </w:r>
    </w:p>
    <w:p w:rsidR="00DC6E09" w:rsidRPr="00DC6E09" w:rsidRDefault="00DC6E09" w:rsidP="00DC6E09">
      <w:pPr>
        <w:rPr>
          <w:rFonts w:eastAsia="Calibri"/>
          <w:sz w:val="24"/>
          <w:szCs w:val="24"/>
          <w:lang w:eastAsia="en-US"/>
        </w:rPr>
      </w:pPr>
      <w:r w:rsidRPr="00DC6E09">
        <w:rPr>
          <w:rFonts w:eastAsia="Calibri"/>
          <w:sz w:val="24"/>
          <w:szCs w:val="24"/>
          <w:lang w:eastAsia="en-US"/>
        </w:rPr>
        <w:t>ismert struktúrák felhasználásával tényszerű információt közvetítő  kb. 50 szavas szöveget ír.</w:t>
      </w:r>
    </w:p>
    <w:p w:rsidR="00DC6E09" w:rsidRPr="00DC6E09" w:rsidRDefault="00DC6E09" w:rsidP="003F05D3">
      <w:pPr>
        <w:numPr>
          <w:ilvl w:val="0"/>
          <w:numId w:val="59"/>
        </w:numPr>
        <w:spacing w:after="200" w:line="276" w:lineRule="auto"/>
        <w:rPr>
          <w:rFonts w:eastAsia="Calibri"/>
          <w:sz w:val="24"/>
          <w:szCs w:val="24"/>
          <w:lang w:eastAsia="en-US"/>
        </w:rPr>
      </w:pPr>
      <w:r w:rsidRPr="00DC6E09">
        <w:rPr>
          <w:rFonts w:eastAsia="Calibri"/>
          <w:sz w:val="24"/>
          <w:szCs w:val="24"/>
          <w:lang w:eastAsia="en-US"/>
        </w:rPr>
        <w:t>Szókincs</w:t>
      </w:r>
    </w:p>
    <w:p w:rsidR="00DC6E09" w:rsidRPr="00DC6E09" w:rsidRDefault="00DC6E09" w:rsidP="00DC6E09">
      <w:pPr>
        <w:rPr>
          <w:rFonts w:eastAsia="Calibri"/>
          <w:sz w:val="24"/>
          <w:szCs w:val="24"/>
          <w:lang w:eastAsia="en-US"/>
        </w:rPr>
      </w:pPr>
      <w:r w:rsidRPr="00DC6E09">
        <w:rPr>
          <w:rFonts w:eastAsia="Calibri"/>
          <w:sz w:val="24"/>
          <w:szCs w:val="24"/>
          <w:lang w:eastAsia="en-US"/>
        </w:rPr>
        <w:t>kb. 1000 aktív, 400 passzív szóból, kifejezésből álljon.</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Matematika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Hatványozás, nevezetes azonosságok.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Szöveges feladatok (helyértékes, geometria, fizikai, keveréses, együttes munkavégzés).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Halmaz, logika, kombinatorika, statisztikai alapfogalmak.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Négyzetgyökvonás, Pitagorász-tétel alkalmazása.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Kúp, gúla, gömb hálója, felszíne és térfogata.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Műveletek vektorokkal, eltolás.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Egybevágósági transzformációk és középpontos hasonlósági transzformációk.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Függvények (lineáris, abszolútérték, másodfokú, négyzetgyök, fordított arányosság függvénye).</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Informatika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Gyakorlati</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Táblázatkezelés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Egyszerű táblázat elkészítése (formázás, szum, átlag, min, max. fgv.)</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Adatbázis kezelés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Egytáblás adatkezelő feladat (importálás, egyszerű lekérdezések, jelentése)</w:t>
      </w:r>
    </w:p>
    <w:p w:rsidR="00DC6E09" w:rsidRPr="00DC6E09" w:rsidRDefault="00DC6E09" w:rsidP="00DC6E09">
      <w:pPr>
        <w:spacing w:after="200" w:line="276" w:lineRule="auto"/>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Fizika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Egy test elektromosan semleges és az anyagszerkezeti magyarázata. A testek elektromos állapota és fajtái. Vezetők és a szigetelők közötti különbségek és példák.</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Elektromos áram fogalma. Áramerősség fogalma, jele, kiszámítása, mértékegysége, mérése. Elektromos áramkör részei, áramirányok. Feszültség fogalma, jele, kiszámítása, mértékegysége, mérése. Soros és párhuzamos kapcsolás. Elektromos ellenállás fogalma, jele, kiszámítása, mértékegysége. Egyszerű számításos feladat megoldása az áramerősség, feszültség és ellenállással kapcsolatban.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Elektromos munka fogalma, jele, kiszámítása, mértékegysége. Elektromos teljesítmény fogalma, jele, kiszámítása, mértékegysége. Elektromos áram hatásai a gyakorlati életben. Váltakozó áram és egyenáram fogalma. Egyszerű számításos feladatok az elektromos munka és elektromos teljesítménnyel kapcsolatban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Fényforrás fogalma, csoportosítása. Fény terjedési sebessége. Fény visszaverődésével és a fény törésével kapcsolatos alapvető jelenségek, törvények. Síktükörben látott kép. Síktükör, homorú- és domború tükör, domború- és homorú lencse használata a gyakorlati életben. Tudjanak egyszerű optikai eszközök felsorolni. Látás feltétele. Fehér fény és a szivárvány.</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Biológia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emberi test felépítése és működése.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Szerveződési szintek; sejtjeink közös jellemzői; a szövetek felépítése és funkciója. Az önfenntartó működések: a szervek felépítése és működése; kamaszkori változásainak oka és következményei, sérülések, elváltozások.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lastRenderedPageBreak/>
        <w:t xml:space="preserve">A nemi működés; az ember nemi élete; terhesség és szülés; higiénia, a nemi úton terjedő betegségek megelőzése.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idegrendszer felépítése és működése; a szomatikus és a vegetatív idegrendszer felépítése és működése; reflexek; az idegrendszeri elváltozások, drogok, a hormonrendszer felépítése és működése; az ideg- és a hormonrendszer kapcsolata.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Kémia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nemesgázok, a hidrogén.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Halogénelemek, a hidrogén-klorid.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VI. főcsoport, a víz, vizes oldatok kémhatása, a hidrogén-peroxid, fontosabb kénvegyületek.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V. főcsoport, az ammónia, a salétromsav, a foszforsav, a műtrágyák.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IV. főcsoport, fontosabb szénvegyületek, a szilícium és vegyületei.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fémek általános jellemzése. Korrózió, korrózióvédelem.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alkálifémek, az alkáliföldfémek, a természetes vizek keménysége, vízlágyítás.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alumínium, alumíniumgyártás.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vas, vasgyártás.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rézcsoport és a cinkcsoport.</w:t>
      </w: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Földrajz</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Közép-Európa természeti földrajza, országainak gazdaságföldrajza, Magyarország természeti földrajza, Magyarország társadalom- és gazdaságföldrajza</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Ének- Zene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Bécsi klasszikus zeneszerzők munkássága (Haydn, Mozart és Beethoven)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Romantikus zene (Verdi, Puccini, Rossini, Wagner,Strauss, Schubert, Schumann, César Franck, Hector Berlioz munkássága)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Magyar romantikus zene (Erkel és Liszt művei és munkássága)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Zeneelmélet, előjegyzések, hangnemek. Új stílusú népdalok jellemzői.</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lastRenderedPageBreak/>
        <w:t>Rajz és vizuális kultúra</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tanuló ismerje a művészettörténeti korszakok, stílusok alapvető jellemzőit.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Legyen képes kortárs művészi alkotást értelmezni.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Legyen jártas téri, formai színtani elemzésben.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Rendelkezzen az ábrázolási konvenciók alapjaival.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Tudjon vetületi, axonometrikus és perspektivikus ábrákat szerkeszteni.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Tudjon tárgyat tervezni, ismerje a vizuális nyelvet.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Legyen tisztában a média alapvető megjelenési formáival, hatáskeltő eljárásaival.</w:t>
      </w:r>
    </w:p>
    <w:p w:rsidR="00DC6E09" w:rsidRPr="00DC6E09" w:rsidRDefault="00DC6E09" w:rsidP="00DC6E09">
      <w:pPr>
        <w:autoSpaceDE w:val="0"/>
        <w:autoSpaceDN w:val="0"/>
        <w:adjustRightInd w:val="0"/>
        <w:jc w:val="both"/>
        <w:rPr>
          <w:rFonts w:ascii="Arial" w:eastAsia="Calibri" w:hAnsi="Arial" w:cs="Arial"/>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Technika és életvitel</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villamos áram útjának ismerete az erőműtől a fogyasztókig. A lakás villamos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berendezéseinek ismerete és helyes használata. Alapvető balesetvédelmi és érintésvédelmi ismeretek. A vezérlés és szabályzás megismerése, áramkörök készítése.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közművek (vízvezeték és fűtésrendszere) működésének ismerete. Ismerje az információs rendszereket.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fenntartható fejlődés problémájának megismerése.</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Ismerje a katasztrófavédelem feladatait. A közlekedési helyzetek helyes megítélése, a veszélyhelyzetek gyors felismerés és elhárítása.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 az egészséget fenyegető veszélyeket elkerülni, különös tekintettel a dohányzás, az alkohol és a kábítószer-fogyasztás veszélyeire. Ismerje az egészséges táplálkozás szabályait.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Tudja a takarékosság lehetőségeit a háztarásban. Ismerje a fogyasztói érdekvédelem érvényesítését a gyakorlatban. Ismerje a katasztrófavédelem feladatait. Szempontok a tanulók teljesítményének értékeléséhez.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technika és életvitel tantárgy ismeretanyaga elméleti és gyakorlati jellegű ismeretek ötvözete, ezért a tantervben szereplő témák elsajátításához az elméleti tanulás mellett gyakorlati tevékenység is szükséges.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technikai és életvitel tantárgyban az ösztönző, formáló (formatív) értékelés kap nagyobb szerepet.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Az összegző, lezáró értékelésre az oktatási folyamat egy-egy tematikus egységének vagy hosszabb szakaszának lezárásakor kerül sor, minősítő jelleggel. </w:t>
      </w:r>
      <w:r w:rsidRPr="00DC6E09">
        <w:rPr>
          <w:rFonts w:eastAsia="Calibri"/>
          <w:sz w:val="24"/>
          <w:szCs w:val="24"/>
          <w:lang w:eastAsia="en-US"/>
        </w:rPr>
        <w:lastRenderedPageBreak/>
        <w:t xml:space="preserve">A helyes értékelés első feltétele, hogy minél több megbízható, visszajelző információk birtokában kerüljön sor az értékelésre. Maga az értékelés osztályzatban kifejezve mindig pozitív legyen.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A tényszerű értékelés mellől nem hiányozhat a pontosabb, árnyaltabb szöveges minősítő értékelés sem. Az évfolyamok témakörei egymásra épülnek.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Minden évben egyre bővülő ismeretanyagot kell a diákoknak elsajátítaniuk. Ezért is fontos a meghatározott továbbhaladási feltételek teljesítése.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Lényeges, hogy elméletileg megalapozott tudást alkalmazzunk a problémamegoldás, a gyakorlatok során.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Ha a diák nem ismeri például a megfelelő anyagokat, akkor nem tudja megfelelően alkalmazni a gyakorlatokban.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Egy szerszám nem megfelelő használata balesetet, jobb esetben rosszul kivitelezett munkadarabot eredményez.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 xml:space="preserve">Nagyon fontos, hogy elméletileg megalapozott tudást alkalmazzunk a problémamegoldás, a gyakorlatok során. </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Az értékelés és ellenőrzés mindenkor előre megadott szempontok alapján történik.</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Testnevelés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Minden évfolyamon teljesíteni kell: 30m-es futás, 60m-es futás, 1200m-es futás, medicinlabda dobás, karhajlítás, 4 perces felülés, helyből távolugrás, magasugrás, távolugrás, kislabdahajítás,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Kézilabda: labdavezetés, átadások, kitámasztás, felugrásos kapura lövés, büntetődobás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Torna:</w:t>
      </w:r>
    </w:p>
    <w:p w:rsidR="00DC6E09" w:rsidRPr="00DC6E09" w:rsidRDefault="00DC6E09" w:rsidP="00DC6E09">
      <w:pPr>
        <w:rPr>
          <w:rFonts w:eastAsia="Calibri"/>
          <w:sz w:val="24"/>
          <w:szCs w:val="24"/>
          <w:lang w:eastAsia="en-US"/>
        </w:rPr>
      </w:pPr>
      <w:r w:rsidRPr="00DC6E09">
        <w:rPr>
          <w:rFonts w:eastAsia="Calibri"/>
          <w:sz w:val="24"/>
          <w:szCs w:val="24"/>
          <w:lang w:eastAsia="en-US"/>
        </w:rPr>
        <w:t>talaj: gurulóátfordulások, tarkóállás, fejállás, kézállás,</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szekrényugrás: guggoló átugrás 4 részes szekrényen, </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gerenda: felugrás-lépések-mérleg-terpeszleugrás, </w:t>
      </w:r>
    </w:p>
    <w:p w:rsidR="00DC6E09" w:rsidRPr="00DC6E09" w:rsidRDefault="00DC6E09" w:rsidP="00DC6E09">
      <w:pPr>
        <w:rPr>
          <w:rFonts w:eastAsia="Calibri"/>
          <w:sz w:val="24"/>
          <w:szCs w:val="24"/>
          <w:lang w:eastAsia="en-US"/>
        </w:rPr>
      </w:pPr>
      <w:r w:rsidRPr="00DC6E09">
        <w:rPr>
          <w:rFonts w:eastAsia="Calibri"/>
          <w:sz w:val="24"/>
          <w:szCs w:val="24"/>
          <w:lang w:eastAsia="en-US"/>
        </w:rPr>
        <w:t>korlát: alaplendület, lebegőfüggés, leugrás.</w:t>
      </w:r>
    </w:p>
    <w:p w:rsidR="00DC6E09" w:rsidRPr="00DC6E09" w:rsidRDefault="00DC6E09" w:rsidP="00DC6E09">
      <w:pPr>
        <w:rPr>
          <w:rFonts w:eastAsia="Calibri"/>
          <w:sz w:val="24"/>
          <w:szCs w:val="24"/>
          <w:lang w:eastAsia="en-US"/>
        </w:rPr>
      </w:pPr>
      <w:r w:rsidRPr="00DC6E09">
        <w:rPr>
          <w:rFonts w:eastAsia="Calibri"/>
          <w:sz w:val="24"/>
          <w:szCs w:val="24"/>
          <w:lang w:eastAsia="en-US"/>
        </w:rPr>
        <w:t xml:space="preserve"> gyűrű: alaplendület.</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Atlétika: magasugrás lépő technika, kislabdahajítás 3-as lépésritmusban, 60m-es futás, 2000m futás, súlylökés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Kötélmászás.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Kosárlabda: elindulás, megállás, felvételi pályán labdavezetés.</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Röplabda: kosár-alkarérintés, érintések kör közepén állva, nem léphet ki a körből.</w:t>
      </w:r>
    </w:p>
    <w:p w:rsidR="00DC6E09" w:rsidRPr="00DC6E09" w:rsidRDefault="00DC6E09" w:rsidP="00DC6E09">
      <w:pPr>
        <w:rPr>
          <w:rFonts w:eastAsia="Calibri"/>
          <w:sz w:val="24"/>
          <w:szCs w:val="24"/>
          <w:lang w:eastAsia="en-US"/>
        </w:rPr>
      </w:pPr>
    </w:p>
    <w:p w:rsidR="00DC6E09" w:rsidRPr="00DC6E09" w:rsidRDefault="00DC6E09" w:rsidP="00DC6E09">
      <w:pPr>
        <w:spacing w:after="200" w:line="276" w:lineRule="auto"/>
        <w:jc w:val="center"/>
        <w:rPr>
          <w:rFonts w:eastAsia="Calibri"/>
          <w:b/>
          <w:sz w:val="24"/>
          <w:szCs w:val="24"/>
          <w:lang w:eastAsia="en-US"/>
        </w:rPr>
      </w:pPr>
      <w:r w:rsidRPr="00DC6E09">
        <w:rPr>
          <w:rFonts w:eastAsia="Calibri"/>
          <w:b/>
          <w:sz w:val="24"/>
          <w:szCs w:val="24"/>
          <w:lang w:eastAsia="en-US"/>
        </w:rPr>
        <w:t>Hittan</w:t>
      </w:r>
    </w:p>
    <w:p w:rsidR="00DC6E09" w:rsidRPr="00DC6E09" w:rsidRDefault="00DC6E09" w:rsidP="003F05D3">
      <w:pPr>
        <w:numPr>
          <w:ilvl w:val="0"/>
          <w:numId w:val="58"/>
        </w:numPr>
        <w:spacing w:after="200" w:line="276" w:lineRule="auto"/>
        <w:rPr>
          <w:rFonts w:eastAsia="Calibri"/>
          <w:sz w:val="24"/>
          <w:szCs w:val="24"/>
          <w:lang w:eastAsia="en-US"/>
        </w:rPr>
      </w:pPr>
      <w:r w:rsidRPr="00DC6E09">
        <w:rPr>
          <w:rFonts w:eastAsia="Calibri"/>
          <w:sz w:val="24"/>
          <w:szCs w:val="24"/>
          <w:lang w:eastAsia="en-US"/>
        </w:rPr>
        <w:t>A tanuló lássa be, hogy az Isten által "öröktől fogva megálmodott" személyiségünk megvalósítása nem azért fontos, mert ennek elmaradása esetén "Isten megbüntet", hanem azért, hogy felkészülhessünk a Vele való találkozás boldogságának "elviselésére". Egyúttal azt is szívébe akarta vésni, hogy ha bűneinkkel szétziláljuk a bennünk levő isteni vázlatot, mindig bizalommal forduljunk Jézushoz, mert egyedül Ő tudja helyreállítani Isten bennünk rejtőzködő képét.</w:t>
      </w:r>
    </w:p>
    <w:p w:rsidR="00DC6E09" w:rsidRPr="00DC6E09" w:rsidRDefault="00DC6E09" w:rsidP="00DC6E09">
      <w:pPr>
        <w:spacing w:after="200" w:line="276" w:lineRule="auto"/>
        <w:jc w:val="center"/>
        <w:rPr>
          <w:rFonts w:eastAsia="Calibri"/>
          <w:b/>
          <w:sz w:val="24"/>
          <w:szCs w:val="24"/>
          <w:lang w:eastAsia="en-US"/>
        </w:rPr>
      </w:pPr>
    </w:p>
    <w:p w:rsidR="00DC6E09" w:rsidRPr="00DC6E09" w:rsidRDefault="00DC6E09" w:rsidP="00DC6E09">
      <w:pPr>
        <w:rPr>
          <w:rFonts w:eastAsia="Calibri"/>
          <w:sz w:val="24"/>
          <w:szCs w:val="24"/>
          <w:lang w:eastAsia="en-US"/>
        </w:rPr>
      </w:pPr>
    </w:p>
    <w:p w:rsidR="00DC6E09" w:rsidRPr="00DC6E09" w:rsidRDefault="00DC6E09" w:rsidP="00DC6E09">
      <w:pPr>
        <w:spacing w:line="360" w:lineRule="auto"/>
        <w:rPr>
          <w:rFonts w:ascii="Arial" w:hAnsi="Arial" w:cs="Arial"/>
          <w:sz w:val="22"/>
          <w:szCs w:val="22"/>
        </w:rPr>
      </w:pPr>
    </w:p>
    <w:p w:rsidR="00DC6E09" w:rsidRPr="00DC6E09" w:rsidRDefault="00DC6E09" w:rsidP="00DC6E09">
      <w:pPr>
        <w:spacing w:line="360" w:lineRule="auto"/>
        <w:rPr>
          <w:rFonts w:ascii="Arial" w:hAnsi="Arial" w:cs="Arial"/>
          <w:sz w:val="22"/>
          <w:szCs w:val="22"/>
        </w:rPr>
      </w:pPr>
    </w:p>
    <w:p w:rsidR="00DC6E09" w:rsidRPr="00DC6E09" w:rsidRDefault="00DC6E09" w:rsidP="00DC6E09">
      <w:pPr>
        <w:spacing w:line="360" w:lineRule="auto"/>
        <w:rPr>
          <w:rFonts w:ascii="Arial" w:hAnsi="Arial" w:cs="Arial"/>
          <w:sz w:val="22"/>
          <w:szCs w:val="22"/>
        </w:rPr>
      </w:pPr>
    </w:p>
    <w:p w:rsidR="00DC6E09" w:rsidRPr="00DC6E09" w:rsidRDefault="00DC6E09" w:rsidP="00DC6E09">
      <w:pPr>
        <w:spacing w:line="360" w:lineRule="auto"/>
        <w:rPr>
          <w:rFonts w:ascii="Arial" w:hAnsi="Arial" w:cs="Arial"/>
          <w:sz w:val="22"/>
          <w:szCs w:val="22"/>
        </w:rPr>
      </w:pPr>
    </w:p>
    <w:p w:rsidR="00DC6E09" w:rsidRPr="00DC6E09" w:rsidRDefault="00DC6E09" w:rsidP="00DC6E09">
      <w:pPr>
        <w:pStyle w:val="Szvegtrzs"/>
        <w:spacing w:line="360" w:lineRule="auto"/>
        <w:rPr>
          <w:rFonts w:ascii="Arial" w:hAnsi="Arial" w:cs="Arial"/>
          <w:sz w:val="22"/>
          <w:szCs w:val="22"/>
        </w:rPr>
      </w:pPr>
    </w:p>
    <w:p w:rsidR="00DC6E09" w:rsidRPr="00DC6E09" w:rsidRDefault="00DC6E09" w:rsidP="00DC6E09">
      <w:pPr>
        <w:pStyle w:val="Szvegtrzs"/>
        <w:spacing w:line="360" w:lineRule="auto"/>
        <w:rPr>
          <w:rFonts w:ascii="Arial" w:hAnsi="Arial" w:cs="Arial"/>
          <w:sz w:val="22"/>
          <w:szCs w:val="22"/>
        </w:rPr>
      </w:pPr>
    </w:p>
    <w:p w:rsidR="00DC6E09" w:rsidRPr="00DC6E09" w:rsidRDefault="00DC6E09" w:rsidP="002774DE">
      <w:pPr>
        <w:rPr>
          <w:sz w:val="24"/>
          <w:szCs w:val="24"/>
        </w:rPr>
      </w:pPr>
    </w:p>
    <w:sectPr w:rsidR="00DC6E09" w:rsidRPr="00DC6E09" w:rsidSect="00613BB6">
      <w:footerReference w:type="default" r:id="rId8"/>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89" w:rsidRDefault="00D05389" w:rsidP="00613BB6">
      <w:r>
        <w:separator/>
      </w:r>
    </w:p>
  </w:endnote>
  <w:endnote w:type="continuationSeparator" w:id="0">
    <w:p w:rsidR="00D05389" w:rsidRDefault="00D05389" w:rsidP="0061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_Goq">
    <w:altName w:val="Courier New"/>
    <w:charset w:val="00"/>
    <w:family w:val="auto"/>
    <w:pitch w:val="variable"/>
    <w:sig w:usb0="00000083" w:usb1="00000000" w:usb2="00000000" w:usb3="00000000" w:csb0="00000009" w:csb1="00000000"/>
  </w:font>
  <w:font w:name="Abadi MT Condensed Light">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85306"/>
      <w:docPartObj>
        <w:docPartGallery w:val="Page Numbers (Bottom of Page)"/>
        <w:docPartUnique/>
      </w:docPartObj>
    </w:sdtPr>
    <w:sdtEndPr/>
    <w:sdtContent>
      <w:p w:rsidR="00E210ED" w:rsidRDefault="00E210ED">
        <w:pPr>
          <w:pStyle w:val="llb"/>
          <w:jc w:val="center"/>
        </w:pPr>
        <w:r>
          <w:fldChar w:fldCharType="begin"/>
        </w:r>
        <w:r>
          <w:instrText>PAGE   \* MERGEFORMAT</w:instrText>
        </w:r>
        <w:r>
          <w:fldChar w:fldCharType="separate"/>
        </w:r>
        <w:r w:rsidR="00C00A12">
          <w:rPr>
            <w:noProof/>
          </w:rPr>
          <w:t>21</w:t>
        </w:r>
        <w:r>
          <w:fldChar w:fldCharType="end"/>
        </w:r>
      </w:p>
    </w:sdtContent>
  </w:sdt>
  <w:p w:rsidR="00E210ED" w:rsidRDefault="00E210E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89" w:rsidRDefault="00D05389" w:rsidP="00613BB6">
      <w:r>
        <w:separator/>
      </w:r>
    </w:p>
  </w:footnote>
  <w:footnote w:type="continuationSeparator" w:id="0">
    <w:p w:rsidR="00D05389" w:rsidRDefault="00D05389" w:rsidP="0061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multilevel"/>
    <w:tmpl w:val="00000007"/>
    <w:name w:val="WW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A"/>
    <w:multiLevelType w:val="multilevel"/>
    <w:tmpl w:val="0000000A"/>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5126EE"/>
    <w:multiLevelType w:val="hybridMultilevel"/>
    <w:tmpl w:val="4C3C3248"/>
    <w:lvl w:ilvl="0" w:tplc="7BAAB956">
      <w:start w:val="3"/>
      <w:numFmt w:val="bullet"/>
      <w:lvlText w:val="-"/>
      <w:lvlJc w:val="left"/>
      <w:pPr>
        <w:ind w:left="949" w:hanging="360"/>
      </w:pPr>
      <w:rPr>
        <w:rFonts w:hint="default"/>
      </w:rPr>
    </w:lvl>
    <w:lvl w:ilvl="1" w:tplc="040E0003" w:tentative="1">
      <w:start w:val="1"/>
      <w:numFmt w:val="bullet"/>
      <w:lvlText w:val="o"/>
      <w:lvlJc w:val="left"/>
      <w:pPr>
        <w:ind w:left="1669" w:hanging="360"/>
      </w:pPr>
      <w:rPr>
        <w:rFonts w:ascii="Courier New" w:hAnsi="Courier New" w:cs="Courier New" w:hint="default"/>
      </w:rPr>
    </w:lvl>
    <w:lvl w:ilvl="2" w:tplc="040E0005" w:tentative="1">
      <w:start w:val="1"/>
      <w:numFmt w:val="bullet"/>
      <w:lvlText w:val=""/>
      <w:lvlJc w:val="left"/>
      <w:pPr>
        <w:ind w:left="2389" w:hanging="360"/>
      </w:pPr>
      <w:rPr>
        <w:rFonts w:ascii="Wingdings" w:hAnsi="Wingdings" w:hint="default"/>
      </w:rPr>
    </w:lvl>
    <w:lvl w:ilvl="3" w:tplc="040E0001" w:tentative="1">
      <w:start w:val="1"/>
      <w:numFmt w:val="bullet"/>
      <w:lvlText w:val=""/>
      <w:lvlJc w:val="left"/>
      <w:pPr>
        <w:ind w:left="3109" w:hanging="360"/>
      </w:pPr>
      <w:rPr>
        <w:rFonts w:ascii="Symbol" w:hAnsi="Symbol" w:hint="default"/>
      </w:rPr>
    </w:lvl>
    <w:lvl w:ilvl="4" w:tplc="040E0003" w:tentative="1">
      <w:start w:val="1"/>
      <w:numFmt w:val="bullet"/>
      <w:lvlText w:val="o"/>
      <w:lvlJc w:val="left"/>
      <w:pPr>
        <w:ind w:left="3829" w:hanging="360"/>
      </w:pPr>
      <w:rPr>
        <w:rFonts w:ascii="Courier New" w:hAnsi="Courier New" w:cs="Courier New" w:hint="default"/>
      </w:rPr>
    </w:lvl>
    <w:lvl w:ilvl="5" w:tplc="040E0005" w:tentative="1">
      <w:start w:val="1"/>
      <w:numFmt w:val="bullet"/>
      <w:lvlText w:val=""/>
      <w:lvlJc w:val="left"/>
      <w:pPr>
        <w:ind w:left="4549" w:hanging="360"/>
      </w:pPr>
      <w:rPr>
        <w:rFonts w:ascii="Wingdings" w:hAnsi="Wingdings" w:hint="default"/>
      </w:rPr>
    </w:lvl>
    <w:lvl w:ilvl="6" w:tplc="040E0001" w:tentative="1">
      <w:start w:val="1"/>
      <w:numFmt w:val="bullet"/>
      <w:lvlText w:val=""/>
      <w:lvlJc w:val="left"/>
      <w:pPr>
        <w:ind w:left="5269" w:hanging="360"/>
      </w:pPr>
      <w:rPr>
        <w:rFonts w:ascii="Symbol" w:hAnsi="Symbol" w:hint="default"/>
      </w:rPr>
    </w:lvl>
    <w:lvl w:ilvl="7" w:tplc="040E0003" w:tentative="1">
      <w:start w:val="1"/>
      <w:numFmt w:val="bullet"/>
      <w:lvlText w:val="o"/>
      <w:lvlJc w:val="left"/>
      <w:pPr>
        <w:ind w:left="5989" w:hanging="360"/>
      </w:pPr>
      <w:rPr>
        <w:rFonts w:ascii="Courier New" w:hAnsi="Courier New" w:cs="Courier New" w:hint="default"/>
      </w:rPr>
    </w:lvl>
    <w:lvl w:ilvl="8" w:tplc="040E0005" w:tentative="1">
      <w:start w:val="1"/>
      <w:numFmt w:val="bullet"/>
      <w:lvlText w:val=""/>
      <w:lvlJc w:val="left"/>
      <w:pPr>
        <w:ind w:left="6709" w:hanging="360"/>
      </w:pPr>
      <w:rPr>
        <w:rFonts w:ascii="Wingdings" w:hAnsi="Wingdings" w:hint="default"/>
      </w:rPr>
    </w:lvl>
  </w:abstractNum>
  <w:abstractNum w:abstractNumId="5" w15:restartNumberingAfterBreak="0">
    <w:nsid w:val="020C356D"/>
    <w:multiLevelType w:val="hybridMultilevel"/>
    <w:tmpl w:val="968CF89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2B9207A"/>
    <w:multiLevelType w:val="singleLevel"/>
    <w:tmpl w:val="040E000F"/>
    <w:lvl w:ilvl="0">
      <w:start w:val="1"/>
      <w:numFmt w:val="decimal"/>
      <w:lvlText w:val="%1."/>
      <w:legacy w:legacy="1" w:legacySpace="0" w:legacyIndent="360"/>
      <w:lvlJc w:val="left"/>
      <w:pPr>
        <w:ind w:left="360" w:hanging="360"/>
      </w:pPr>
    </w:lvl>
  </w:abstractNum>
  <w:abstractNum w:abstractNumId="7" w15:restartNumberingAfterBreak="0">
    <w:nsid w:val="04DB6856"/>
    <w:multiLevelType w:val="hybridMultilevel"/>
    <w:tmpl w:val="0038AD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4FD1D40"/>
    <w:multiLevelType w:val="hybridMultilevel"/>
    <w:tmpl w:val="8AF211AC"/>
    <w:lvl w:ilvl="0" w:tplc="57E41DF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7AB569A"/>
    <w:multiLevelType w:val="hybridMultilevel"/>
    <w:tmpl w:val="3BC8B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9E26304"/>
    <w:multiLevelType w:val="hybridMultilevel"/>
    <w:tmpl w:val="B4F006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40717E"/>
    <w:multiLevelType w:val="hybridMultilevel"/>
    <w:tmpl w:val="9B70B5C8"/>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6340D5"/>
    <w:multiLevelType w:val="hybridMultilevel"/>
    <w:tmpl w:val="FD8453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7A2AE7"/>
    <w:multiLevelType w:val="hybridMultilevel"/>
    <w:tmpl w:val="49360580"/>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5D44F3"/>
    <w:multiLevelType w:val="multilevel"/>
    <w:tmpl w:val="2684DA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F5A32B3"/>
    <w:multiLevelType w:val="hybridMultilevel"/>
    <w:tmpl w:val="6722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40A6B37"/>
    <w:multiLevelType w:val="hybridMultilevel"/>
    <w:tmpl w:val="9006B106"/>
    <w:lvl w:ilvl="0" w:tplc="040E0001">
      <w:start w:val="1"/>
      <w:numFmt w:val="bullet"/>
      <w:lvlText w:val=""/>
      <w:lvlJc w:val="left"/>
      <w:pPr>
        <w:ind w:left="1134" w:hanging="360"/>
      </w:pPr>
      <w:rPr>
        <w:rFonts w:ascii="Symbol" w:hAnsi="Symbol" w:hint="default"/>
      </w:rPr>
    </w:lvl>
    <w:lvl w:ilvl="1" w:tplc="040E0003">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abstractNum w:abstractNumId="17" w15:restartNumberingAfterBreak="0">
    <w:nsid w:val="15AC2726"/>
    <w:multiLevelType w:val="singleLevel"/>
    <w:tmpl w:val="1A7A2BA0"/>
    <w:lvl w:ilvl="0">
      <w:start w:val="29"/>
      <w:numFmt w:val="decimal"/>
      <w:lvlText w:val="%1-"/>
      <w:lvlJc w:val="left"/>
      <w:pPr>
        <w:tabs>
          <w:tab w:val="num" w:pos="2838"/>
        </w:tabs>
        <w:ind w:left="2838" w:hanging="2130"/>
      </w:pPr>
      <w:rPr>
        <w:rFonts w:hint="default"/>
      </w:rPr>
    </w:lvl>
  </w:abstractNum>
  <w:abstractNum w:abstractNumId="18" w15:restartNumberingAfterBreak="0">
    <w:nsid w:val="17164BF9"/>
    <w:multiLevelType w:val="singleLevel"/>
    <w:tmpl w:val="040E000F"/>
    <w:lvl w:ilvl="0">
      <w:start w:val="1"/>
      <w:numFmt w:val="decimal"/>
      <w:lvlText w:val="%1."/>
      <w:lvlJc w:val="left"/>
      <w:pPr>
        <w:tabs>
          <w:tab w:val="num" w:pos="360"/>
        </w:tabs>
        <w:ind w:left="360" w:hanging="360"/>
      </w:pPr>
    </w:lvl>
  </w:abstractNum>
  <w:abstractNum w:abstractNumId="19" w15:restartNumberingAfterBreak="0">
    <w:nsid w:val="18373A67"/>
    <w:multiLevelType w:val="hybridMultilevel"/>
    <w:tmpl w:val="6E52B1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A3C2150"/>
    <w:multiLevelType w:val="hybridMultilevel"/>
    <w:tmpl w:val="75967BE4"/>
    <w:lvl w:ilvl="0" w:tplc="57E41DF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C8978AE"/>
    <w:multiLevelType w:val="hybridMultilevel"/>
    <w:tmpl w:val="2050219A"/>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22C2E95"/>
    <w:multiLevelType w:val="hybridMultilevel"/>
    <w:tmpl w:val="AAE476D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91E1D94"/>
    <w:multiLevelType w:val="hybridMultilevel"/>
    <w:tmpl w:val="CC521248"/>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9D91C4B"/>
    <w:multiLevelType w:val="hybridMultilevel"/>
    <w:tmpl w:val="24902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A081E8D"/>
    <w:multiLevelType w:val="singleLevel"/>
    <w:tmpl w:val="7BAAB956"/>
    <w:lvl w:ilvl="0">
      <w:start w:val="3"/>
      <w:numFmt w:val="bullet"/>
      <w:lvlText w:val="-"/>
      <w:lvlJc w:val="left"/>
      <w:pPr>
        <w:ind w:left="720" w:hanging="360"/>
      </w:pPr>
      <w:rPr>
        <w:rFonts w:hint="default"/>
      </w:rPr>
    </w:lvl>
  </w:abstractNum>
  <w:abstractNum w:abstractNumId="26" w15:restartNumberingAfterBreak="0">
    <w:nsid w:val="2B690E26"/>
    <w:multiLevelType w:val="hybridMultilevel"/>
    <w:tmpl w:val="50E83918"/>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B54227"/>
    <w:multiLevelType w:val="multilevel"/>
    <w:tmpl w:val="242050DA"/>
    <w:lvl w:ilvl="0">
      <w:start w:val="1"/>
      <w:numFmt w:val="bullet"/>
      <w:lvlText w:val="-"/>
      <w:lvlJc w:val="left"/>
      <w:pPr>
        <w:tabs>
          <w:tab w:val="num" w:pos="720"/>
        </w:tabs>
        <w:ind w:left="720" w:hanging="360"/>
      </w:pPr>
      <w:rPr>
        <w:rFonts w:ascii="Hu_Goq" w:hAnsi="Abadi MT Condensed Light"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997F46"/>
    <w:multiLevelType w:val="hybridMultilevel"/>
    <w:tmpl w:val="D4263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4AE3E7F"/>
    <w:multiLevelType w:val="hybridMultilevel"/>
    <w:tmpl w:val="BB82FFEE"/>
    <w:lvl w:ilvl="0" w:tplc="5A1C48CA">
      <w:start w:val="3"/>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0" w15:restartNumberingAfterBreak="0">
    <w:nsid w:val="382D500A"/>
    <w:multiLevelType w:val="hybridMultilevel"/>
    <w:tmpl w:val="B9488E16"/>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C4E339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D9245B9"/>
    <w:multiLevelType w:val="hybridMultilevel"/>
    <w:tmpl w:val="3FFE5022"/>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7460F02"/>
    <w:multiLevelType w:val="hybridMultilevel"/>
    <w:tmpl w:val="F7CAB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9016617"/>
    <w:multiLevelType w:val="singleLevel"/>
    <w:tmpl w:val="040E000F"/>
    <w:lvl w:ilvl="0">
      <w:start w:val="1"/>
      <w:numFmt w:val="decimal"/>
      <w:lvlText w:val="%1."/>
      <w:lvlJc w:val="left"/>
      <w:pPr>
        <w:tabs>
          <w:tab w:val="num" w:pos="360"/>
        </w:tabs>
        <w:ind w:left="360" w:hanging="360"/>
      </w:pPr>
    </w:lvl>
  </w:abstractNum>
  <w:abstractNum w:abstractNumId="35" w15:restartNumberingAfterBreak="0">
    <w:nsid w:val="4F9E19F1"/>
    <w:multiLevelType w:val="hybridMultilevel"/>
    <w:tmpl w:val="C3C8623E"/>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FB80B29"/>
    <w:multiLevelType w:val="hybridMultilevel"/>
    <w:tmpl w:val="CDAAB2DC"/>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10313B8"/>
    <w:multiLevelType w:val="hybridMultilevel"/>
    <w:tmpl w:val="24BE02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51B97B24"/>
    <w:multiLevelType w:val="hybridMultilevel"/>
    <w:tmpl w:val="DF02FC30"/>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5C23FB9"/>
    <w:multiLevelType w:val="hybridMultilevel"/>
    <w:tmpl w:val="DB9A23C2"/>
    <w:lvl w:ilvl="0" w:tplc="B0CE5464">
      <w:start w:val="1"/>
      <w:numFmt w:val="bullet"/>
      <w:lvlText w:val=""/>
      <w:lvlJc w:val="left"/>
      <w:pPr>
        <w:tabs>
          <w:tab w:val="num" w:pos="720"/>
        </w:tabs>
        <w:ind w:left="720" w:hanging="360"/>
      </w:pPr>
      <w:rPr>
        <w:rFonts w:ascii="Wingdings" w:hAnsi="Wingdings" w:hint="default"/>
      </w:rPr>
    </w:lvl>
    <w:lvl w:ilvl="1" w:tplc="E3C456C4" w:tentative="1">
      <w:start w:val="1"/>
      <w:numFmt w:val="bullet"/>
      <w:lvlText w:val="o"/>
      <w:lvlJc w:val="left"/>
      <w:pPr>
        <w:tabs>
          <w:tab w:val="num" w:pos="1440"/>
        </w:tabs>
        <w:ind w:left="1440" w:hanging="360"/>
      </w:pPr>
      <w:rPr>
        <w:rFonts w:ascii="Courier New" w:hAnsi="Courier New" w:cs="Courier New" w:hint="default"/>
      </w:rPr>
    </w:lvl>
    <w:lvl w:ilvl="2" w:tplc="EF120A70" w:tentative="1">
      <w:start w:val="1"/>
      <w:numFmt w:val="bullet"/>
      <w:lvlText w:val=""/>
      <w:lvlJc w:val="left"/>
      <w:pPr>
        <w:tabs>
          <w:tab w:val="num" w:pos="2160"/>
        </w:tabs>
        <w:ind w:left="2160" w:hanging="360"/>
      </w:pPr>
      <w:rPr>
        <w:rFonts w:ascii="Wingdings" w:hAnsi="Wingdings" w:hint="default"/>
      </w:rPr>
    </w:lvl>
    <w:lvl w:ilvl="3" w:tplc="D2DE48F0" w:tentative="1">
      <w:start w:val="1"/>
      <w:numFmt w:val="bullet"/>
      <w:lvlText w:val=""/>
      <w:lvlJc w:val="left"/>
      <w:pPr>
        <w:tabs>
          <w:tab w:val="num" w:pos="2880"/>
        </w:tabs>
        <w:ind w:left="2880" w:hanging="360"/>
      </w:pPr>
      <w:rPr>
        <w:rFonts w:ascii="Symbol" w:hAnsi="Symbol" w:hint="default"/>
      </w:rPr>
    </w:lvl>
    <w:lvl w:ilvl="4" w:tplc="7C5A0CEC" w:tentative="1">
      <w:start w:val="1"/>
      <w:numFmt w:val="bullet"/>
      <w:lvlText w:val="o"/>
      <w:lvlJc w:val="left"/>
      <w:pPr>
        <w:tabs>
          <w:tab w:val="num" w:pos="3600"/>
        </w:tabs>
        <w:ind w:left="3600" w:hanging="360"/>
      </w:pPr>
      <w:rPr>
        <w:rFonts w:ascii="Courier New" w:hAnsi="Courier New" w:cs="Courier New" w:hint="default"/>
      </w:rPr>
    </w:lvl>
    <w:lvl w:ilvl="5" w:tplc="F9B655E8" w:tentative="1">
      <w:start w:val="1"/>
      <w:numFmt w:val="bullet"/>
      <w:lvlText w:val=""/>
      <w:lvlJc w:val="left"/>
      <w:pPr>
        <w:tabs>
          <w:tab w:val="num" w:pos="4320"/>
        </w:tabs>
        <w:ind w:left="4320" w:hanging="360"/>
      </w:pPr>
      <w:rPr>
        <w:rFonts w:ascii="Wingdings" w:hAnsi="Wingdings" w:hint="default"/>
      </w:rPr>
    </w:lvl>
    <w:lvl w:ilvl="6" w:tplc="104C89F6" w:tentative="1">
      <w:start w:val="1"/>
      <w:numFmt w:val="bullet"/>
      <w:lvlText w:val=""/>
      <w:lvlJc w:val="left"/>
      <w:pPr>
        <w:tabs>
          <w:tab w:val="num" w:pos="5040"/>
        </w:tabs>
        <w:ind w:left="5040" w:hanging="360"/>
      </w:pPr>
      <w:rPr>
        <w:rFonts w:ascii="Symbol" w:hAnsi="Symbol" w:hint="default"/>
      </w:rPr>
    </w:lvl>
    <w:lvl w:ilvl="7" w:tplc="36247090" w:tentative="1">
      <w:start w:val="1"/>
      <w:numFmt w:val="bullet"/>
      <w:lvlText w:val="o"/>
      <w:lvlJc w:val="left"/>
      <w:pPr>
        <w:tabs>
          <w:tab w:val="num" w:pos="5760"/>
        </w:tabs>
        <w:ind w:left="5760" w:hanging="360"/>
      </w:pPr>
      <w:rPr>
        <w:rFonts w:ascii="Courier New" w:hAnsi="Courier New" w:cs="Courier New" w:hint="default"/>
      </w:rPr>
    </w:lvl>
    <w:lvl w:ilvl="8" w:tplc="C1FEC6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1B76A6"/>
    <w:multiLevelType w:val="hybridMultilevel"/>
    <w:tmpl w:val="FCFA8F5E"/>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B3D752F"/>
    <w:multiLevelType w:val="hybridMultilevel"/>
    <w:tmpl w:val="ED0CA4E0"/>
    <w:lvl w:ilvl="0" w:tplc="040E0005">
      <w:start w:val="1"/>
      <w:numFmt w:val="bullet"/>
      <w:lvlText w:val=""/>
      <w:lvlJc w:val="left"/>
      <w:pPr>
        <w:tabs>
          <w:tab w:val="num" w:pos="907"/>
        </w:tabs>
        <w:ind w:left="851" w:hanging="134"/>
      </w:pPr>
      <w:rPr>
        <w:rFonts w:ascii="Wingdings" w:hAnsi="Wingdings" w:cs="Wingdings" w:hint="default"/>
        <w:color w:val="auto"/>
      </w:rPr>
    </w:lvl>
    <w:lvl w:ilvl="1" w:tplc="040E0003">
      <w:start w:val="6"/>
      <w:numFmt w:val="decimal"/>
      <w:lvlText w:val="%2."/>
      <w:lvlJc w:val="left"/>
      <w:pPr>
        <w:tabs>
          <w:tab w:val="num" w:pos="1797"/>
        </w:tabs>
        <w:ind w:left="1797" w:hanging="360"/>
      </w:pPr>
      <w:rPr>
        <w:rFonts w:hint="default"/>
        <w:i/>
        <w:iCs/>
        <w:color w:val="000000"/>
      </w:rPr>
    </w:lvl>
    <w:lvl w:ilvl="2" w:tplc="040E0005">
      <w:start w:val="1"/>
      <w:numFmt w:val="bullet"/>
      <w:lvlText w:val=""/>
      <w:lvlJc w:val="left"/>
      <w:pPr>
        <w:tabs>
          <w:tab w:val="num" w:pos="2517"/>
        </w:tabs>
        <w:ind w:left="2517" w:hanging="360"/>
      </w:pPr>
      <w:rPr>
        <w:rFonts w:ascii="Wingdings" w:hAnsi="Wingdings" w:cs="Wingdings" w:hint="default"/>
      </w:rPr>
    </w:lvl>
    <w:lvl w:ilvl="3" w:tplc="040E0001">
      <w:start w:val="1"/>
      <w:numFmt w:val="bullet"/>
      <w:lvlText w:val="-"/>
      <w:lvlJc w:val="left"/>
      <w:pPr>
        <w:tabs>
          <w:tab w:val="num" w:pos="2880"/>
        </w:tabs>
        <w:ind w:left="2880" w:hanging="360"/>
      </w:pPr>
      <w:rPr>
        <w:rFonts w:ascii="Arial" w:hAnsi="Arial" w:cs="Arial" w:hint="default"/>
        <w:b w:val="0"/>
        <w:bCs w:val="0"/>
        <w:i w:val="0"/>
        <w:iCs w:val="0"/>
        <w:sz w:val="28"/>
        <w:szCs w:val="28"/>
      </w:rPr>
    </w:lvl>
    <w:lvl w:ilvl="4" w:tplc="040E0003">
      <w:start w:val="2"/>
      <w:numFmt w:val="decimal"/>
      <w:lvlText w:val="%5."/>
      <w:lvlJc w:val="left"/>
      <w:pPr>
        <w:tabs>
          <w:tab w:val="num" w:pos="3957"/>
        </w:tabs>
        <w:ind w:left="3957" w:hanging="360"/>
      </w:pPr>
      <w:rPr>
        <w:rFonts w:ascii="Arial" w:hAnsi="Arial" w:cs="Arial" w:hint="default"/>
        <w:b w:val="0"/>
        <w:bCs w:val="0"/>
        <w:i w:val="0"/>
        <w:iCs w:val="0"/>
        <w:sz w:val="28"/>
        <w:szCs w:val="28"/>
        <w:vertAlign w:val="baseline"/>
      </w:rPr>
    </w:lvl>
    <w:lvl w:ilvl="5" w:tplc="040E0005">
      <w:start w:val="1"/>
      <w:numFmt w:val="bullet"/>
      <w:lvlText w:val="-"/>
      <w:lvlJc w:val="left"/>
      <w:pPr>
        <w:tabs>
          <w:tab w:val="num" w:pos="4677"/>
        </w:tabs>
        <w:ind w:left="4677" w:hanging="360"/>
      </w:pPr>
      <w:rPr>
        <w:rFonts w:ascii="Arial" w:hAnsi="Arial" w:cs="Arial" w:hint="default"/>
        <w:b w:val="0"/>
        <w:bCs w:val="0"/>
        <w:i w:val="0"/>
        <w:iCs w:val="0"/>
        <w:color w:val="auto"/>
        <w:sz w:val="28"/>
        <w:szCs w:val="28"/>
      </w:rPr>
    </w:lvl>
    <w:lvl w:ilvl="6" w:tplc="040E0001">
      <w:start w:val="3"/>
      <w:numFmt w:val="decimal"/>
      <w:lvlText w:val="%7."/>
      <w:lvlJc w:val="left"/>
      <w:pPr>
        <w:tabs>
          <w:tab w:val="num" w:pos="5412"/>
        </w:tabs>
        <w:ind w:left="5412" w:hanging="375"/>
      </w:pPr>
      <w:rPr>
        <w:rFonts w:hint="default"/>
      </w:rPr>
    </w:lvl>
    <w:lvl w:ilvl="7" w:tplc="040E0003">
      <w:start w:val="1"/>
      <w:numFmt w:val="bullet"/>
      <w:lvlText w:val="-"/>
      <w:lvlJc w:val="left"/>
      <w:pPr>
        <w:tabs>
          <w:tab w:val="num" w:pos="6117"/>
        </w:tabs>
        <w:ind w:left="6117" w:hanging="360"/>
      </w:pPr>
      <w:rPr>
        <w:rFonts w:ascii="Arial" w:hAnsi="Arial" w:cs="Arial" w:hint="default"/>
        <w:b w:val="0"/>
        <w:bCs w:val="0"/>
        <w:i w:val="0"/>
        <w:iCs w:val="0"/>
        <w:sz w:val="28"/>
        <w:szCs w:val="28"/>
      </w:rPr>
    </w:lvl>
    <w:lvl w:ilvl="8" w:tplc="040E0005">
      <w:start w:val="4"/>
      <w:numFmt w:val="decimal"/>
      <w:lvlText w:val="%9."/>
      <w:lvlJc w:val="left"/>
      <w:pPr>
        <w:tabs>
          <w:tab w:val="num" w:pos="6852"/>
        </w:tabs>
        <w:ind w:left="6852" w:hanging="375"/>
      </w:pPr>
      <w:rPr>
        <w:rFonts w:hint="default"/>
        <w:b w:val="0"/>
        <w:bCs w:val="0"/>
        <w:i/>
        <w:iCs/>
      </w:rPr>
    </w:lvl>
  </w:abstractNum>
  <w:abstractNum w:abstractNumId="42" w15:restartNumberingAfterBreak="0">
    <w:nsid w:val="60DD50D1"/>
    <w:multiLevelType w:val="multilevel"/>
    <w:tmpl w:val="7494F4A0"/>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3" w15:restartNumberingAfterBreak="0">
    <w:nsid w:val="62F21DF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38947EA"/>
    <w:multiLevelType w:val="hybridMultilevel"/>
    <w:tmpl w:val="4A54E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3EB6E6C"/>
    <w:multiLevelType w:val="hybridMultilevel"/>
    <w:tmpl w:val="CE7E393A"/>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83752AB"/>
    <w:multiLevelType w:val="hybridMultilevel"/>
    <w:tmpl w:val="7A20BD44"/>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D885350"/>
    <w:multiLevelType w:val="hybridMultilevel"/>
    <w:tmpl w:val="B87A9CC2"/>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6EB031A5"/>
    <w:multiLevelType w:val="hybridMultilevel"/>
    <w:tmpl w:val="97AAF8A0"/>
    <w:lvl w:ilvl="0" w:tplc="040E000B">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1B21526"/>
    <w:multiLevelType w:val="multilevel"/>
    <w:tmpl w:val="53901F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72A31CB6"/>
    <w:multiLevelType w:val="hybridMultilevel"/>
    <w:tmpl w:val="43A44216"/>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52551B9"/>
    <w:multiLevelType w:val="multilevel"/>
    <w:tmpl w:val="DAF229B6"/>
    <w:lvl w:ilvl="0">
      <w:start w:val="3"/>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76A85BD9"/>
    <w:multiLevelType w:val="hybridMultilevel"/>
    <w:tmpl w:val="C74A15C8"/>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8952BA0"/>
    <w:multiLevelType w:val="hybridMultilevel"/>
    <w:tmpl w:val="A78C2AF8"/>
    <w:lvl w:ilvl="0" w:tplc="57E41DF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989503A"/>
    <w:multiLevelType w:val="hybridMultilevel"/>
    <w:tmpl w:val="2D464E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9B028CE"/>
    <w:multiLevelType w:val="multilevel"/>
    <w:tmpl w:val="637E50B2"/>
    <w:lvl w:ilvl="0">
      <w:start w:val="1"/>
      <w:numFmt w:val="decimal"/>
      <w:lvlText w:val="%1"/>
      <w:lvlJc w:val="left"/>
      <w:pPr>
        <w:tabs>
          <w:tab w:val="num" w:pos="6375"/>
        </w:tabs>
        <w:ind w:left="6375" w:hanging="6375"/>
      </w:pPr>
      <w:rPr>
        <w:rFonts w:hint="default"/>
      </w:rPr>
    </w:lvl>
    <w:lvl w:ilvl="1">
      <w:start w:val="2"/>
      <w:numFmt w:val="decimal"/>
      <w:lvlText w:val="%1-%2"/>
      <w:lvlJc w:val="left"/>
      <w:pPr>
        <w:tabs>
          <w:tab w:val="num" w:pos="7083"/>
        </w:tabs>
        <w:ind w:left="7083" w:hanging="6375"/>
      </w:pPr>
      <w:rPr>
        <w:rFonts w:hint="default"/>
      </w:rPr>
    </w:lvl>
    <w:lvl w:ilvl="2">
      <w:start w:val="1"/>
      <w:numFmt w:val="decimal"/>
      <w:lvlText w:val="%1-%2.%3"/>
      <w:lvlJc w:val="left"/>
      <w:pPr>
        <w:tabs>
          <w:tab w:val="num" w:pos="7791"/>
        </w:tabs>
        <w:ind w:left="7791" w:hanging="6375"/>
      </w:pPr>
      <w:rPr>
        <w:rFonts w:hint="default"/>
      </w:rPr>
    </w:lvl>
    <w:lvl w:ilvl="3">
      <w:start w:val="1"/>
      <w:numFmt w:val="decimal"/>
      <w:lvlText w:val="%1-%2.%3.%4"/>
      <w:lvlJc w:val="left"/>
      <w:pPr>
        <w:tabs>
          <w:tab w:val="num" w:pos="8499"/>
        </w:tabs>
        <w:ind w:left="8499" w:hanging="6375"/>
      </w:pPr>
      <w:rPr>
        <w:rFonts w:hint="default"/>
      </w:rPr>
    </w:lvl>
    <w:lvl w:ilvl="4">
      <w:start w:val="1"/>
      <w:numFmt w:val="decimal"/>
      <w:lvlText w:val="%1-%2.%3.%4.%5"/>
      <w:lvlJc w:val="left"/>
      <w:pPr>
        <w:tabs>
          <w:tab w:val="num" w:pos="9207"/>
        </w:tabs>
        <w:ind w:left="9207" w:hanging="6375"/>
      </w:pPr>
      <w:rPr>
        <w:rFonts w:hint="default"/>
      </w:rPr>
    </w:lvl>
    <w:lvl w:ilvl="5">
      <w:start w:val="1"/>
      <w:numFmt w:val="decimal"/>
      <w:lvlText w:val="%1-%2.%3.%4.%5.%6"/>
      <w:lvlJc w:val="left"/>
      <w:pPr>
        <w:tabs>
          <w:tab w:val="num" w:pos="9915"/>
        </w:tabs>
        <w:ind w:left="9915" w:hanging="6375"/>
      </w:pPr>
      <w:rPr>
        <w:rFonts w:hint="default"/>
      </w:rPr>
    </w:lvl>
    <w:lvl w:ilvl="6">
      <w:start w:val="1"/>
      <w:numFmt w:val="decimal"/>
      <w:lvlText w:val="%1-%2.%3.%4.%5.%6.%7"/>
      <w:lvlJc w:val="left"/>
      <w:pPr>
        <w:tabs>
          <w:tab w:val="num" w:pos="10623"/>
        </w:tabs>
        <w:ind w:left="10623" w:hanging="6375"/>
      </w:pPr>
      <w:rPr>
        <w:rFonts w:hint="default"/>
      </w:rPr>
    </w:lvl>
    <w:lvl w:ilvl="7">
      <w:start w:val="1"/>
      <w:numFmt w:val="decimal"/>
      <w:lvlText w:val="%1-%2.%3.%4.%5.%6.%7.%8"/>
      <w:lvlJc w:val="left"/>
      <w:pPr>
        <w:tabs>
          <w:tab w:val="num" w:pos="11331"/>
        </w:tabs>
        <w:ind w:left="11331" w:hanging="6375"/>
      </w:pPr>
      <w:rPr>
        <w:rFonts w:hint="default"/>
      </w:rPr>
    </w:lvl>
    <w:lvl w:ilvl="8">
      <w:start w:val="1"/>
      <w:numFmt w:val="decimal"/>
      <w:lvlText w:val="%1-%2.%3.%4.%5.%6.%7.%8.%9"/>
      <w:lvlJc w:val="left"/>
      <w:pPr>
        <w:tabs>
          <w:tab w:val="num" w:pos="12039"/>
        </w:tabs>
        <w:ind w:left="12039" w:hanging="6375"/>
      </w:pPr>
      <w:rPr>
        <w:rFonts w:hint="default"/>
      </w:rPr>
    </w:lvl>
  </w:abstractNum>
  <w:abstractNum w:abstractNumId="56" w15:restartNumberingAfterBreak="0">
    <w:nsid w:val="7F401B1B"/>
    <w:multiLevelType w:val="hybridMultilevel"/>
    <w:tmpl w:val="0E32F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F5250A8"/>
    <w:multiLevelType w:val="hybridMultilevel"/>
    <w:tmpl w:val="F3F008BE"/>
    <w:lvl w:ilvl="0" w:tplc="7BAAB956">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9"/>
  </w:num>
  <w:num w:numId="4">
    <w:abstractNumId w:val="0"/>
    <w:lvlOverride w:ilvl="0">
      <w:lvl w:ilvl="0">
        <w:start w:val="1"/>
        <w:numFmt w:val="bullet"/>
        <w:lvlText w:val=""/>
        <w:legacy w:legacy="1" w:legacySpace="0" w:legacyIndent="360"/>
        <w:lvlJc w:val="left"/>
        <w:pPr>
          <w:ind w:left="1080" w:hanging="360"/>
        </w:pPr>
        <w:rPr>
          <w:rFonts w:ascii="Symbol" w:hAnsi="Symbol" w:cs="Symbol" w:hint="default"/>
          <w:sz w:val="20"/>
          <w:szCs w:val="20"/>
        </w:rPr>
      </w:lvl>
    </w:lvlOverride>
  </w:num>
  <w:num w:numId="5">
    <w:abstractNumId w:val="49"/>
  </w:num>
  <w:num w:numId="6">
    <w:abstractNumId w:val="41"/>
  </w:num>
  <w:num w:numId="7">
    <w:abstractNumId w:val="18"/>
  </w:num>
  <w:num w:numId="8">
    <w:abstractNumId w:val="27"/>
  </w:num>
  <w:num w:numId="9">
    <w:abstractNumId w:val="43"/>
  </w:num>
  <w:num w:numId="10">
    <w:abstractNumId w:val="34"/>
  </w:num>
  <w:num w:numId="11">
    <w:abstractNumId w:val="31"/>
  </w:num>
  <w:num w:numId="12">
    <w:abstractNumId w:val="37"/>
  </w:num>
  <w:num w:numId="13">
    <w:abstractNumId w:val="48"/>
  </w:num>
  <w:num w:numId="14">
    <w:abstractNumId w:val="47"/>
  </w:num>
  <w:num w:numId="15">
    <w:abstractNumId w:val="42"/>
  </w:num>
  <w:num w:numId="16">
    <w:abstractNumId w:val="36"/>
  </w:num>
  <w:num w:numId="17">
    <w:abstractNumId w:val="46"/>
  </w:num>
  <w:num w:numId="18">
    <w:abstractNumId w:val="13"/>
  </w:num>
  <w:num w:numId="19">
    <w:abstractNumId w:val="57"/>
  </w:num>
  <w:num w:numId="20">
    <w:abstractNumId w:val="40"/>
  </w:num>
  <w:num w:numId="21">
    <w:abstractNumId w:val="38"/>
  </w:num>
  <w:num w:numId="22">
    <w:abstractNumId w:val="11"/>
  </w:num>
  <w:num w:numId="23">
    <w:abstractNumId w:val="22"/>
  </w:num>
  <w:num w:numId="24">
    <w:abstractNumId w:val="52"/>
  </w:num>
  <w:num w:numId="25">
    <w:abstractNumId w:val="29"/>
  </w:num>
  <w:num w:numId="26">
    <w:abstractNumId w:val="51"/>
  </w:num>
  <w:num w:numId="27">
    <w:abstractNumId w:val="32"/>
  </w:num>
  <w:num w:numId="28">
    <w:abstractNumId w:val="50"/>
  </w:num>
  <w:num w:numId="29">
    <w:abstractNumId w:val="30"/>
  </w:num>
  <w:num w:numId="30">
    <w:abstractNumId w:val="4"/>
  </w:num>
  <w:num w:numId="31">
    <w:abstractNumId w:val="21"/>
  </w:num>
  <w:num w:numId="32">
    <w:abstractNumId w:val="35"/>
  </w:num>
  <w:num w:numId="33">
    <w:abstractNumId w:val="26"/>
  </w:num>
  <w:num w:numId="34">
    <w:abstractNumId w:val="8"/>
  </w:num>
  <w:num w:numId="35">
    <w:abstractNumId w:val="20"/>
  </w:num>
  <w:num w:numId="36">
    <w:abstractNumId w:val="53"/>
  </w:num>
  <w:num w:numId="37">
    <w:abstractNumId w:val="45"/>
  </w:num>
  <w:num w:numId="38">
    <w:abstractNumId w:val="23"/>
  </w:num>
  <w:num w:numId="39">
    <w:abstractNumId w:val="55"/>
  </w:num>
  <w:num w:numId="40">
    <w:abstractNumId w:val="17"/>
  </w:num>
  <w:num w:numId="41">
    <w:abstractNumId w:val="0"/>
    <w:lvlOverride w:ilvl="0">
      <w:lvl w:ilvl="0">
        <w:start w:val="1"/>
        <w:numFmt w:val="bullet"/>
        <w:lvlText w:val=""/>
        <w:legacy w:legacy="1" w:legacySpace="0" w:legacyIndent="360"/>
        <w:lvlJc w:val="left"/>
        <w:pPr>
          <w:ind w:left="1080" w:hanging="360"/>
        </w:pPr>
        <w:rPr>
          <w:rFonts w:ascii="Symbol" w:hAnsi="Symbol" w:cs="Symbol" w:hint="default"/>
          <w:sz w:val="20"/>
          <w:szCs w:val="20"/>
        </w:rPr>
      </w:lvl>
    </w:lvlOverride>
  </w:num>
  <w:num w:numId="42">
    <w:abstractNumId w:val="14"/>
  </w:num>
  <w:num w:numId="43">
    <w:abstractNumId w:val="1"/>
  </w:num>
  <w:num w:numId="44">
    <w:abstractNumId w:val="2"/>
  </w:num>
  <w:num w:numId="45">
    <w:abstractNumId w:val="3"/>
  </w:num>
  <w:num w:numId="46">
    <w:abstractNumId w:val="12"/>
  </w:num>
  <w:num w:numId="47">
    <w:abstractNumId w:val="28"/>
  </w:num>
  <w:num w:numId="48">
    <w:abstractNumId w:val="10"/>
  </w:num>
  <w:num w:numId="49">
    <w:abstractNumId w:val="56"/>
  </w:num>
  <w:num w:numId="50">
    <w:abstractNumId w:val="19"/>
  </w:num>
  <w:num w:numId="51">
    <w:abstractNumId w:val="33"/>
  </w:num>
  <w:num w:numId="52">
    <w:abstractNumId w:val="44"/>
  </w:num>
  <w:num w:numId="53">
    <w:abstractNumId w:val="9"/>
  </w:num>
  <w:num w:numId="54">
    <w:abstractNumId w:val="54"/>
  </w:num>
  <w:num w:numId="55">
    <w:abstractNumId w:val="15"/>
  </w:num>
  <w:num w:numId="56">
    <w:abstractNumId w:val="24"/>
  </w:num>
  <w:num w:numId="57">
    <w:abstractNumId w:val="7"/>
  </w:num>
  <w:num w:numId="58">
    <w:abstractNumId w:val="5"/>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DE"/>
    <w:rsid w:val="000E6A43"/>
    <w:rsid w:val="000E791E"/>
    <w:rsid w:val="00112362"/>
    <w:rsid w:val="00117ACD"/>
    <w:rsid w:val="00160D48"/>
    <w:rsid w:val="00195C83"/>
    <w:rsid w:val="00216FF1"/>
    <w:rsid w:val="00233B78"/>
    <w:rsid w:val="00263651"/>
    <w:rsid w:val="002774DE"/>
    <w:rsid w:val="002948C1"/>
    <w:rsid w:val="002D2623"/>
    <w:rsid w:val="003448A4"/>
    <w:rsid w:val="00382C12"/>
    <w:rsid w:val="00385B06"/>
    <w:rsid w:val="003F05D3"/>
    <w:rsid w:val="0044623C"/>
    <w:rsid w:val="004F7A01"/>
    <w:rsid w:val="005D2714"/>
    <w:rsid w:val="005E458D"/>
    <w:rsid w:val="00613BB6"/>
    <w:rsid w:val="006438B5"/>
    <w:rsid w:val="00745FBD"/>
    <w:rsid w:val="007F5E86"/>
    <w:rsid w:val="008168DB"/>
    <w:rsid w:val="008C03AC"/>
    <w:rsid w:val="009379B0"/>
    <w:rsid w:val="009863BD"/>
    <w:rsid w:val="00994F10"/>
    <w:rsid w:val="00A43065"/>
    <w:rsid w:val="00AA7ABE"/>
    <w:rsid w:val="00B537DE"/>
    <w:rsid w:val="00BE2B9B"/>
    <w:rsid w:val="00C00A12"/>
    <w:rsid w:val="00C1786B"/>
    <w:rsid w:val="00C25510"/>
    <w:rsid w:val="00C770A3"/>
    <w:rsid w:val="00CB1C71"/>
    <w:rsid w:val="00D05389"/>
    <w:rsid w:val="00D93C9B"/>
    <w:rsid w:val="00DC6E09"/>
    <w:rsid w:val="00DD75E3"/>
    <w:rsid w:val="00DE7928"/>
    <w:rsid w:val="00E210ED"/>
    <w:rsid w:val="00EB016E"/>
    <w:rsid w:val="00F15414"/>
    <w:rsid w:val="00FE46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954861-CAC8-4253-A858-757B2E4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74D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2774DE"/>
    <w:pPr>
      <w:keepNext/>
      <w:jc w:val="center"/>
      <w:outlineLvl w:val="0"/>
    </w:pPr>
    <w:rPr>
      <w:b/>
      <w:sz w:val="24"/>
    </w:rPr>
  </w:style>
  <w:style w:type="paragraph" w:styleId="Cmsor2">
    <w:name w:val="heading 2"/>
    <w:basedOn w:val="Norml"/>
    <w:next w:val="Norml"/>
    <w:link w:val="Cmsor2Char"/>
    <w:qFormat/>
    <w:rsid w:val="002774DE"/>
    <w:pPr>
      <w:keepNext/>
      <w:jc w:val="both"/>
      <w:outlineLvl w:val="1"/>
    </w:pPr>
    <w:rPr>
      <w:b/>
      <w:sz w:val="24"/>
    </w:rPr>
  </w:style>
  <w:style w:type="paragraph" w:styleId="Cmsor3">
    <w:name w:val="heading 3"/>
    <w:basedOn w:val="Norml"/>
    <w:next w:val="Norml"/>
    <w:link w:val="Cmsor3Char"/>
    <w:qFormat/>
    <w:rsid w:val="002774DE"/>
    <w:pPr>
      <w:keepNext/>
      <w:jc w:val="both"/>
      <w:outlineLvl w:val="2"/>
    </w:pPr>
    <w:rPr>
      <w:i/>
      <w:sz w:val="24"/>
      <w:u w:val="single"/>
    </w:rPr>
  </w:style>
  <w:style w:type="paragraph" w:styleId="Cmsor4">
    <w:name w:val="heading 4"/>
    <w:basedOn w:val="Norml"/>
    <w:next w:val="Norml"/>
    <w:link w:val="Cmsor4Char"/>
    <w:qFormat/>
    <w:rsid w:val="002774DE"/>
    <w:pPr>
      <w:keepNext/>
      <w:jc w:val="both"/>
      <w:outlineLvl w:val="3"/>
    </w:pPr>
    <w:rPr>
      <w:sz w:val="24"/>
      <w:u w:val="single"/>
    </w:rPr>
  </w:style>
  <w:style w:type="paragraph" w:styleId="Cmsor5">
    <w:name w:val="heading 5"/>
    <w:basedOn w:val="Norml"/>
    <w:next w:val="Norml"/>
    <w:link w:val="Cmsor5Char"/>
    <w:qFormat/>
    <w:rsid w:val="002774DE"/>
    <w:pPr>
      <w:keepNext/>
      <w:jc w:val="both"/>
      <w:outlineLvl w:val="4"/>
    </w:pPr>
    <w:rPr>
      <w:b/>
      <w:i/>
      <w:sz w:val="24"/>
    </w:rPr>
  </w:style>
  <w:style w:type="paragraph" w:styleId="Cmsor6">
    <w:name w:val="heading 6"/>
    <w:basedOn w:val="Norml"/>
    <w:next w:val="Norml"/>
    <w:link w:val="Cmsor6Char"/>
    <w:qFormat/>
    <w:rsid w:val="002774DE"/>
    <w:pPr>
      <w:keepNext/>
      <w:jc w:val="both"/>
      <w:outlineLvl w:val="5"/>
    </w:pPr>
    <w:rPr>
      <w:sz w:val="24"/>
    </w:rPr>
  </w:style>
  <w:style w:type="paragraph" w:styleId="Cmsor7">
    <w:name w:val="heading 7"/>
    <w:basedOn w:val="Norml"/>
    <w:next w:val="Norml"/>
    <w:link w:val="Cmsor7Char"/>
    <w:unhideWhenUsed/>
    <w:qFormat/>
    <w:rsid w:val="00DC6E09"/>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nhideWhenUsed/>
    <w:qFormat/>
    <w:rsid w:val="00DC6E09"/>
    <w:pPr>
      <w:keepNext/>
      <w:keepLines/>
      <w:spacing w:before="200"/>
      <w:outlineLvl w:val="7"/>
    </w:pPr>
    <w:rPr>
      <w:rFonts w:asciiTheme="majorHAnsi" w:eastAsiaTheme="majorEastAsia" w:hAnsiTheme="majorHAnsi" w:cstheme="majorBidi"/>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74DE"/>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2774DE"/>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2774DE"/>
    <w:rPr>
      <w:rFonts w:ascii="Times New Roman" w:eastAsia="Times New Roman" w:hAnsi="Times New Roman" w:cs="Times New Roman"/>
      <w:i/>
      <w:sz w:val="24"/>
      <w:szCs w:val="20"/>
      <w:u w:val="single"/>
      <w:lang w:eastAsia="hu-HU"/>
    </w:rPr>
  </w:style>
  <w:style w:type="character" w:customStyle="1" w:styleId="Cmsor4Char">
    <w:name w:val="Címsor 4 Char"/>
    <w:basedOn w:val="Bekezdsalapbettpusa"/>
    <w:link w:val="Cmsor4"/>
    <w:rsid w:val="002774DE"/>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2774DE"/>
    <w:rPr>
      <w:rFonts w:ascii="Times New Roman" w:eastAsia="Times New Roman" w:hAnsi="Times New Roman" w:cs="Times New Roman"/>
      <w:b/>
      <w:i/>
      <w:sz w:val="24"/>
      <w:szCs w:val="20"/>
    </w:rPr>
  </w:style>
  <w:style w:type="character" w:customStyle="1" w:styleId="Cmsor6Char">
    <w:name w:val="Címsor 6 Char"/>
    <w:basedOn w:val="Bekezdsalapbettpusa"/>
    <w:link w:val="Cmsor6"/>
    <w:rsid w:val="002774DE"/>
    <w:rPr>
      <w:rFonts w:ascii="Times New Roman" w:eastAsia="Times New Roman" w:hAnsi="Times New Roman" w:cs="Times New Roman"/>
      <w:sz w:val="24"/>
      <w:szCs w:val="20"/>
      <w:lang w:eastAsia="hu-HU"/>
    </w:rPr>
  </w:style>
  <w:style w:type="paragraph" w:styleId="Cm">
    <w:name w:val="Title"/>
    <w:basedOn w:val="Norml"/>
    <w:link w:val="CmChar"/>
    <w:qFormat/>
    <w:rsid w:val="002774DE"/>
    <w:pPr>
      <w:jc w:val="center"/>
    </w:pPr>
    <w:rPr>
      <w:b/>
      <w:sz w:val="24"/>
    </w:rPr>
  </w:style>
  <w:style w:type="character" w:customStyle="1" w:styleId="CmChar">
    <w:name w:val="Cím Char"/>
    <w:basedOn w:val="Bekezdsalapbettpusa"/>
    <w:link w:val="Cm"/>
    <w:rsid w:val="002774DE"/>
    <w:rPr>
      <w:rFonts w:ascii="Times New Roman" w:eastAsia="Times New Roman" w:hAnsi="Times New Roman" w:cs="Times New Roman"/>
      <w:b/>
      <w:sz w:val="24"/>
      <w:szCs w:val="20"/>
      <w:lang w:eastAsia="hu-HU"/>
    </w:rPr>
  </w:style>
  <w:style w:type="paragraph" w:styleId="Alcm">
    <w:name w:val="Subtitle"/>
    <w:basedOn w:val="Norml"/>
    <w:link w:val="AlcmChar"/>
    <w:qFormat/>
    <w:rsid w:val="002774DE"/>
    <w:pPr>
      <w:jc w:val="center"/>
    </w:pPr>
    <w:rPr>
      <w:b/>
      <w:sz w:val="28"/>
    </w:rPr>
  </w:style>
  <w:style w:type="character" w:customStyle="1" w:styleId="AlcmChar">
    <w:name w:val="Alcím Char"/>
    <w:basedOn w:val="Bekezdsalapbettpusa"/>
    <w:link w:val="Alcm"/>
    <w:rsid w:val="002774DE"/>
    <w:rPr>
      <w:rFonts w:ascii="Times New Roman" w:eastAsia="Times New Roman" w:hAnsi="Times New Roman" w:cs="Times New Roman"/>
      <w:b/>
      <w:sz w:val="28"/>
      <w:szCs w:val="20"/>
      <w:lang w:eastAsia="hu-HU"/>
    </w:rPr>
  </w:style>
  <w:style w:type="paragraph" w:styleId="Szvegtrzs">
    <w:name w:val="Body Text"/>
    <w:basedOn w:val="Norml"/>
    <w:link w:val="SzvegtrzsChar"/>
    <w:rsid w:val="002774DE"/>
    <w:pPr>
      <w:jc w:val="both"/>
    </w:pPr>
    <w:rPr>
      <w:sz w:val="24"/>
    </w:rPr>
  </w:style>
  <w:style w:type="character" w:customStyle="1" w:styleId="SzvegtrzsChar">
    <w:name w:val="Szövegtörzs Char"/>
    <w:basedOn w:val="Bekezdsalapbettpusa"/>
    <w:link w:val="Szvegtrzs"/>
    <w:rsid w:val="002774DE"/>
    <w:rPr>
      <w:rFonts w:ascii="Times New Roman" w:eastAsia="Times New Roman" w:hAnsi="Times New Roman" w:cs="Times New Roman"/>
      <w:sz w:val="24"/>
      <w:szCs w:val="20"/>
      <w:lang w:eastAsia="hu-HU"/>
    </w:rPr>
  </w:style>
  <w:style w:type="paragraph" w:styleId="Szvegtrzs2">
    <w:name w:val="Body Text 2"/>
    <w:basedOn w:val="Norml"/>
    <w:link w:val="Szvegtrzs2Char"/>
    <w:rsid w:val="002774DE"/>
    <w:pPr>
      <w:jc w:val="center"/>
    </w:pPr>
    <w:rPr>
      <w:b/>
      <w:sz w:val="24"/>
    </w:rPr>
  </w:style>
  <w:style w:type="character" w:customStyle="1" w:styleId="Szvegtrzs2Char">
    <w:name w:val="Szövegtörzs 2 Char"/>
    <w:basedOn w:val="Bekezdsalapbettpusa"/>
    <w:link w:val="Szvegtrzs2"/>
    <w:rsid w:val="002774DE"/>
    <w:rPr>
      <w:rFonts w:ascii="Times New Roman" w:eastAsia="Times New Roman" w:hAnsi="Times New Roman" w:cs="Times New Roman"/>
      <w:b/>
      <w:sz w:val="24"/>
      <w:szCs w:val="20"/>
      <w:lang w:eastAsia="hu-HU"/>
    </w:rPr>
  </w:style>
  <w:style w:type="paragraph" w:customStyle="1" w:styleId="WW-Szvegtrzsbehzssal3">
    <w:name w:val="WW-Szövegtörzs behúzással 3"/>
    <w:basedOn w:val="Norml"/>
    <w:rsid w:val="002774DE"/>
    <w:pPr>
      <w:suppressAutoHyphens/>
      <w:ind w:left="708"/>
      <w:jc w:val="both"/>
    </w:pPr>
    <w:rPr>
      <w:sz w:val="28"/>
    </w:rPr>
  </w:style>
  <w:style w:type="character" w:styleId="Jegyzethivatkozs">
    <w:name w:val="annotation reference"/>
    <w:unhideWhenUsed/>
    <w:rsid w:val="002774DE"/>
    <w:rPr>
      <w:sz w:val="16"/>
      <w:szCs w:val="16"/>
    </w:rPr>
  </w:style>
  <w:style w:type="paragraph" w:styleId="Nincstrkz">
    <w:name w:val="No Spacing"/>
    <w:qFormat/>
    <w:rsid w:val="002774DE"/>
    <w:pPr>
      <w:spacing w:after="0" w:line="240" w:lineRule="auto"/>
    </w:pPr>
    <w:rPr>
      <w:rFonts w:ascii="Times New Roman" w:eastAsia="Calibri" w:hAnsi="Times New Roman" w:cs="Calibri"/>
      <w:sz w:val="24"/>
    </w:rPr>
  </w:style>
  <w:style w:type="paragraph" w:customStyle="1" w:styleId="Default">
    <w:name w:val="Default"/>
    <w:rsid w:val="002774D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745FBD"/>
    <w:pPr>
      <w:ind w:left="720"/>
      <w:contextualSpacing/>
    </w:pPr>
  </w:style>
  <w:style w:type="paragraph" w:styleId="TJ1">
    <w:name w:val="toc 1"/>
    <w:basedOn w:val="Norml"/>
    <w:next w:val="Norml"/>
    <w:autoRedefine/>
    <w:uiPriority w:val="39"/>
    <w:unhideWhenUsed/>
    <w:rsid w:val="00613BB6"/>
    <w:pPr>
      <w:spacing w:after="100"/>
    </w:pPr>
  </w:style>
  <w:style w:type="paragraph" w:styleId="TJ2">
    <w:name w:val="toc 2"/>
    <w:basedOn w:val="Norml"/>
    <w:next w:val="Norml"/>
    <w:autoRedefine/>
    <w:uiPriority w:val="39"/>
    <w:unhideWhenUsed/>
    <w:rsid w:val="00613BB6"/>
    <w:pPr>
      <w:spacing w:after="100"/>
      <w:ind w:left="200"/>
    </w:pPr>
  </w:style>
  <w:style w:type="character" w:styleId="Hiperhivatkozs">
    <w:name w:val="Hyperlink"/>
    <w:basedOn w:val="Bekezdsalapbettpusa"/>
    <w:uiPriority w:val="99"/>
    <w:unhideWhenUsed/>
    <w:rsid w:val="00613BB6"/>
    <w:rPr>
      <w:color w:val="0000FF" w:themeColor="hyperlink"/>
      <w:u w:val="single"/>
    </w:rPr>
  </w:style>
  <w:style w:type="paragraph" w:styleId="lfej">
    <w:name w:val="header"/>
    <w:basedOn w:val="Norml"/>
    <w:link w:val="lfejChar"/>
    <w:uiPriority w:val="99"/>
    <w:unhideWhenUsed/>
    <w:rsid w:val="00613BB6"/>
    <w:pPr>
      <w:tabs>
        <w:tab w:val="center" w:pos="4536"/>
        <w:tab w:val="right" w:pos="9072"/>
      </w:tabs>
    </w:pPr>
  </w:style>
  <w:style w:type="character" w:customStyle="1" w:styleId="lfejChar">
    <w:name w:val="Élőfej Char"/>
    <w:basedOn w:val="Bekezdsalapbettpusa"/>
    <w:link w:val="lfej"/>
    <w:uiPriority w:val="99"/>
    <w:rsid w:val="00613BB6"/>
    <w:rPr>
      <w:rFonts w:ascii="Times New Roman" w:eastAsia="Times New Roman" w:hAnsi="Times New Roman" w:cs="Times New Roman"/>
      <w:sz w:val="20"/>
      <w:szCs w:val="20"/>
      <w:lang w:eastAsia="hu-HU"/>
    </w:rPr>
  </w:style>
  <w:style w:type="paragraph" w:styleId="llb">
    <w:name w:val="footer"/>
    <w:basedOn w:val="Norml"/>
    <w:link w:val="llbChar"/>
    <w:unhideWhenUsed/>
    <w:rsid w:val="00613BB6"/>
    <w:pPr>
      <w:tabs>
        <w:tab w:val="center" w:pos="4536"/>
        <w:tab w:val="right" w:pos="9072"/>
      </w:tabs>
    </w:pPr>
  </w:style>
  <w:style w:type="character" w:customStyle="1" w:styleId="llbChar">
    <w:name w:val="Élőláb Char"/>
    <w:basedOn w:val="Bekezdsalapbettpusa"/>
    <w:link w:val="llb"/>
    <w:uiPriority w:val="99"/>
    <w:rsid w:val="00613BB6"/>
    <w:rPr>
      <w:rFonts w:ascii="Times New Roman" w:eastAsia="Times New Roman" w:hAnsi="Times New Roman" w:cs="Times New Roman"/>
      <w:sz w:val="20"/>
      <w:szCs w:val="20"/>
      <w:lang w:eastAsia="hu-HU"/>
    </w:rPr>
  </w:style>
  <w:style w:type="paragraph" w:styleId="Buborkszveg">
    <w:name w:val="Balloon Text"/>
    <w:basedOn w:val="Norml"/>
    <w:link w:val="BuborkszvegChar"/>
    <w:semiHidden/>
    <w:unhideWhenUsed/>
    <w:rsid w:val="00216FF1"/>
    <w:rPr>
      <w:rFonts w:ascii="Tahoma" w:hAnsi="Tahoma" w:cs="Tahoma"/>
      <w:sz w:val="16"/>
      <w:szCs w:val="16"/>
    </w:rPr>
  </w:style>
  <w:style w:type="character" w:customStyle="1" w:styleId="BuborkszvegChar">
    <w:name w:val="Buborékszöveg Char"/>
    <w:basedOn w:val="Bekezdsalapbettpusa"/>
    <w:link w:val="Buborkszveg"/>
    <w:uiPriority w:val="99"/>
    <w:semiHidden/>
    <w:rsid w:val="00216FF1"/>
    <w:rPr>
      <w:rFonts w:ascii="Tahoma" w:eastAsia="Times New Roman" w:hAnsi="Tahoma" w:cs="Tahoma"/>
      <w:sz w:val="16"/>
      <w:szCs w:val="16"/>
      <w:lang w:eastAsia="hu-HU"/>
    </w:rPr>
  </w:style>
  <w:style w:type="character" w:customStyle="1" w:styleId="Cmsor7Char">
    <w:name w:val="Címsor 7 Char"/>
    <w:basedOn w:val="Bekezdsalapbettpusa"/>
    <w:link w:val="Cmsor7"/>
    <w:uiPriority w:val="9"/>
    <w:semiHidden/>
    <w:rsid w:val="00DC6E09"/>
    <w:rPr>
      <w:rFonts w:asciiTheme="majorHAnsi" w:eastAsiaTheme="majorEastAsia" w:hAnsiTheme="majorHAnsi" w:cstheme="majorBidi"/>
      <w:i/>
      <w:iCs/>
      <w:color w:val="404040" w:themeColor="text1" w:themeTint="BF"/>
      <w:sz w:val="20"/>
      <w:szCs w:val="20"/>
      <w:lang w:eastAsia="hu-HU"/>
    </w:rPr>
  </w:style>
  <w:style w:type="character" w:customStyle="1" w:styleId="Cmsor8Char">
    <w:name w:val="Címsor 8 Char"/>
    <w:basedOn w:val="Bekezdsalapbettpusa"/>
    <w:link w:val="Cmsor8"/>
    <w:uiPriority w:val="9"/>
    <w:semiHidden/>
    <w:rsid w:val="00DC6E09"/>
    <w:rPr>
      <w:rFonts w:asciiTheme="majorHAnsi" w:eastAsiaTheme="majorEastAsia" w:hAnsiTheme="majorHAnsi" w:cstheme="majorBidi"/>
      <w:color w:val="404040" w:themeColor="text1" w:themeTint="BF"/>
      <w:sz w:val="20"/>
      <w:szCs w:val="20"/>
      <w:lang w:eastAsia="hu-HU"/>
    </w:rPr>
  </w:style>
  <w:style w:type="character" w:styleId="Oldalszm">
    <w:name w:val="page number"/>
    <w:basedOn w:val="Bekezdsalapbettpusa"/>
    <w:rsid w:val="00DC6E09"/>
  </w:style>
  <w:style w:type="paragraph" w:styleId="NormlWeb">
    <w:name w:val="Normal (Web)"/>
    <w:basedOn w:val="Norml"/>
    <w:rsid w:val="00DC6E09"/>
    <w:pPr>
      <w:spacing w:before="100" w:beforeAutospacing="1" w:after="100" w:afterAutospacing="1"/>
    </w:pPr>
    <w:rPr>
      <w:color w:val="000000"/>
      <w:sz w:val="24"/>
      <w:szCs w:val="24"/>
    </w:rPr>
  </w:style>
  <w:style w:type="character" w:styleId="Kiemels2">
    <w:name w:val="Strong"/>
    <w:qFormat/>
    <w:rsid w:val="00DC6E09"/>
    <w:rPr>
      <w:b/>
      <w:bCs/>
    </w:rPr>
  </w:style>
  <w:style w:type="numbering" w:customStyle="1" w:styleId="Nemlista1">
    <w:name w:val="Nem lista1"/>
    <w:next w:val="Nemlista"/>
    <w:uiPriority w:val="99"/>
    <w:semiHidden/>
    <w:unhideWhenUsed/>
    <w:rsid w:val="00DC6E09"/>
  </w:style>
  <w:style w:type="numbering" w:customStyle="1" w:styleId="Nemlista2">
    <w:name w:val="Nem lista2"/>
    <w:next w:val="Nemlista"/>
    <w:uiPriority w:val="99"/>
    <w:semiHidden/>
    <w:unhideWhenUsed/>
    <w:rsid w:val="00DC6E09"/>
  </w:style>
  <w:style w:type="character" w:customStyle="1" w:styleId="apple-converted-space">
    <w:name w:val="apple-converted-space"/>
    <w:rsid w:val="00DC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BDD1-202E-490B-A888-8147C124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20862</Words>
  <Characters>143949</Characters>
  <Application>Microsoft Office Word</Application>
  <DocSecurity>0</DocSecurity>
  <Lines>1199</Lines>
  <Paragraphs>328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Buchala István</cp:lastModifiedBy>
  <cp:revision>3</cp:revision>
  <cp:lastPrinted>2016-11-29T13:43:00Z</cp:lastPrinted>
  <dcterms:created xsi:type="dcterms:W3CDTF">2017-09-13T10:30:00Z</dcterms:created>
  <dcterms:modified xsi:type="dcterms:W3CDTF">2017-09-13T10:30:00Z</dcterms:modified>
</cp:coreProperties>
</file>